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13" w:rsidRPr="00C44DB9" w:rsidRDefault="00A5773A" w:rsidP="00112439">
      <w:pPr>
        <w:jc w:val="center"/>
        <w:rPr>
          <w:b/>
          <w:caps/>
          <w:sz w:val="36"/>
          <w:szCs w:val="36"/>
        </w:rPr>
      </w:pPr>
      <w:bookmarkStart w:id="0" w:name="_GoBack"/>
      <w:r w:rsidRPr="00A5773A">
        <w:rPr>
          <w:noProof/>
          <w:sz w:val="36"/>
          <w:szCs w:val="36"/>
        </w:rPr>
        <w:drawing>
          <wp:inline distT="0" distB="0" distL="0" distR="0">
            <wp:extent cx="7559675" cy="10079887"/>
            <wp:effectExtent l="0" t="0" r="0" b="0"/>
            <wp:docPr id="1" name="Рисунок 1" descr="E:\Рабочий стол\скан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5"/>
                    <a:stretch/>
                  </pic:blipFill>
                  <pic:spPr bwMode="auto">
                    <a:xfrm>
                      <a:off x="0" y="0"/>
                      <a:ext cx="7559675" cy="1007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7C5803" w:rsidRPr="00112439">
        <w:rPr>
          <w:sz w:val="36"/>
          <w:szCs w:val="36"/>
        </w:rPr>
        <w:br w:type="page"/>
      </w:r>
      <w:r w:rsidR="00063C13" w:rsidRPr="00C44DB9">
        <w:rPr>
          <w:b/>
          <w:caps/>
          <w:sz w:val="36"/>
          <w:szCs w:val="36"/>
        </w:rPr>
        <w:lastRenderedPageBreak/>
        <w:t>Пояснительная записка</w:t>
      </w:r>
    </w:p>
    <w:p w:rsidR="00063C13" w:rsidRPr="00840092" w:rsidRDefault="00063C13" w:rsidP="00063C13">
      <w:pPr>
        <w:autoSpaceDN w:val="0"/>
        <w:ind w:firstLine="709"/>
      </w:pPr>
    </w:p>
    <w:p w:rsidR="00063C13" w:rsidRPr="00840092" w:rsidRDefault="00063C13" w:rsidP="00063C13">
      <w:pPr>
        <w:pStyle w:val="a5"/>
        <w:spacing w:after="0"/>
        <w:ind w:firstLine="709"/>
      </w:pPr>
      <w:r w:rsidRPr="00840092">
        <w:t>Рабочая программа составлена в соответствий со следующими нормативно-правовыми и инструктивно-методическими документами:</w:t>
      </w:r>
    </w:p>
    <w:p w:rsidR="00063C13" w:rsidRPr="00840092" w:rsidRDefault="009323BA" w:rsidP="009323BA">
      <w:pPr>
        <w:ind w:left="425"/>
        <w:jc w:val="both"/>
      </w:pPr>
      <w:r>
        <w:t xml:space="preserve">    </w:t>
      </w:r>
      <w:r w:rsidR="00063C13" w:rsidRPr="00840092">
        <w:t>Федеральный государственный образовательный стандарт основного общего образования;</w:t>
      </w:r>
      <w:r w:rsidR="00063C13" w:rsidRPr="00840092">
        <w:rPr>
          <w:bCs/>
        </w:rPr>
        <w:t xml:space="preserve"> </w:t>
      </w:r>
    </w:p>
    <w:p w:rsidR="00063C13" w:rsidRPr="00840092" w:rsidRDefault="009323BA" w:rsidP="009323BA">
      <w:pPr>
        <w:pStyle w:val="a5"/>
        <w:spacing w:after="0"/>
        <w:ind w:left="180"/>
        <w:jc w:val="both"/>
      </w:pPr>
      <w:r>
        <w:rPr>
          <w:bCs/>
        </w:rPr>
        <w:t xml:space="preserve">        </w:t>
      </w:r>
      <w:r w:rsidR="00063C13" w:rsidRPr="00840092">
        <w:rPr>
          <w:bCs/>
        </w:rPr>
        <w:t>Основная образовательная программа основного обще</w:t>
      </w:r>
      <w:r>
        <w:rPr>
          <w:bCs/>
        </w:rPr>
        <w:t>го образования МБОУ  «Бошинская  СОШ».</w:t>
      </w:r>
    </w:p>
    <w:p w:rsidR="00063C13" w:rsidRPr="00840092" w:rsidRDefault="009323BA" w:rsidP="009323BA">
      <w:pPr>
        <w:pStyle w:val="a5"/>
        <w:spacing w:after="0"/>
        <w:ind w:left="180"/>
        <w:jc w:val="both"/>
      </w:pPr>
      <w:r>
        <w:t xml:space="preserve">        </w:t>
      </w:r>
      <w:r w:rsidR="00063C13" w:rsidRPr="00840092">
        <w:t>Региональный базисный учебный план общеобразовательных организаций Брянской</w:t>
      </w:r>
      <w:r>
        <w:t xml:space="preserve"> области.</w:t>
      </w:r>
    </w:p>
    <w:p w:rsidR="00063C13" w:rsidRPr="00840092" w:rsidRDefault="009323BA" w:rsidP="009323BA">
      <w:pPr>
        <w:pStyle w:val="a5"/>
        <w:tabs>
          <w:tab w:val="left" w:pos="730"/>
        </w:tabs>
        <w:spacing w:after="0"/>
        <w:ind w:left="425"/>
        <w:jc w:val="both"/>
      </w:pPr>
      <w:r>
        <w:t xml:space="preserve">    У</w:t>
      </w:r>
      <w:r w:rsidR="00063C13" w:rsidRPr="00840092">
        <w:t xml:space="preserve">чебный </w:t>
      </w:r>
      <w:r>
        <w:t>план МБОУ   «Бошинская  СОШ»</w:t>
      </w:r>
      <w:r w:rsidR="00DF6BB8">
        <w:t xml:space="preserve"> на 2023-2024</w:t>
      </w:r>
      <w:r w:rsidR="00063C13" w:rsidRPr="00840092">
        <w:t xml:space="preserve"> учебный год </w:t>
      </w:r>
    </w:p>
    <w:p w:rsidR="00063C13" w:rsidRPr="00462E5C" w:rsidRDefault="00063C13" w:rsidP="009323BA">
      <w:pPr>
        <w:autoSpaceDN w:val="0"/>
        <w:rPr>
          <w:sz w:val="22"/>
        </w:rPr>
      </w:pPr>
    </w:p>
    <w:p w:rsidR="00063C13" w:rsidRPr="003E44F2" w:rsidRDefault="00063C13" w:rsidP="00063C13">
      <w:pPr>
        <w:autoSpaceDN w:val="0"/>
        <w:ind w:firstLine="709"/>
      </w:pPr>
      <w:r>
        <w:t>«Исследовательская деятельность»</w:t>
      </w:r>
      <w:r w:rsidRPr="003E44F2">
        <w:t xml:space="preserve"> (10-11  класс) </w:t>
      </w:r>
      <w:r>
        <w:t>используется для организации проектной и исследовательской деятельности учащихся в целях продолжения изучения краеведческого материала, гражданско-патриотического воспитания в рамках модулей курса «Брянский край».</w:t>
      </w:r>
    </w:p>
    <w:p w:rsidR="00063C13" w:rsidRDefault="00063C13" w:rsidP="00063C13">
      <w:pPr>
        <w:autoSpaceDN w:val="0"/>
        <w:ind w:firstLine="709"/>
      </w:pPr>
      <w:r w:rsidRPr="003D0FA9">
        <w:t>К данному курсу рекомендуются книги для учителя «Проектная и исследовательская деятельность»  и   «Портфолио ученика. Строим своё будущее»,  подготовленные коллективом авторов кафедры педагогики БГУ имени акад. И.Г.Петровского. В этих книгах представлены учебные модули с программами и учебно-тематическим планированием как по учебной деятельности учащихся, так и для организации внеурочной работы п</w:t>
      </w:r>
      <w:r>
        <w:t>о соответствующим направлениям:</w:t>
      </w:r>
    </w:p>
    <w:p w:rsidR="00063C13" w:rsidRPr="003E44F2" w:rsidRDefault="00063C13" w:rsidP="00063C13">
      <w:pPr>
        <w:pStyle w:val="a4"/>
        <w:numPr>
          <w:ilvl w:val="0"/>
          <w:numId w:val="3"/>
        </w:numPr>
        <w:autoSpaceDN w:val="0"/>
        <w:spacing w:after="0"/>
      </w:pPr>
      <w:r w:rsidRPr="003E44F2">
        <w:t>Освоению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063C13" w:rsidRPr="003E44F2" w:rsidRDefault="00063C13" w:rsidP="00063C13">
      <w:pPr>
        <w:pStyle w:val="a4"/>
        <w:numPr>
          <w:ilvl w:val="0"/>
          <w:numId w:val="3"/>
        </w:numPr>
        <w:autoSpaceDN w:val="0"/>
        <w:spacing w:after="0"/>
      </w:pPr>
      <w:r w:rsidRPr="003E44F2">
        <w:t xml:space="preserve">Формированию готовности обучающихся к выбору </w:t>
      </w:r>
      <w:r>
        <w:t>направления своей профессиональ</w:t>
      </w:r>
      <w:r w:rsidRPr="003E44F2">
        <w:t>ной деятельности в соответствии с личными интересами, индивидуальными особенностями и способностями, с учётом потребностей рынка труда;</w:t>
      </w:r>
    </w:p>
    <w:p w:rsidR="00063C13" w:rsidRPr="003E44F2" w:rsidRDefault="00063C13" w:rsidP="00063C13">
      <w:pPr>
        <w:pStyle w:val="a4"/>
        <w:numPr>
          <w:ilvl w:val="0"/>
          <w:numId w:val="3"/>
        </w:numPr>
        <w:autoSpaceDN w:val="0"/>
        <w:spacing w:after="0"/>
      </w:pPr>
      <w:r w:rsidRPr="003E44F2">
        <w:t>Индивидуальной и групповой организации профессиональной ориентации обучающихся по каждому из направлений и др.</w:t>
      </w:r>
    </w:p>
    <w:p w:rsidR="00063C13" w:rsidRDefault="00063C13" w:rsidP="00063C13">
      <w:pPr>
        <w:pStyle w:val="a3"/>
        <w:tabs>
          <w:tab w:val="left" w:pos="360"/>
        </w:tabs>
        <w:adjustRightInd w:val="0"/>
        <w:jc w:val="both"/>
        <w:rPr>
          <w:sz w:val="24"/>
          <w:szCs w:val="24"/>
        </w:rPr>
      </w:pPr>
    </w:p>
    <w:p w:rsidR="00063C13" w:rsidRPr="007C7A4C" w:rsidRDefault="00063C13" w:rsidP="00063C13">
      <w:pPr>
        <w:pStyle w:val="a3"/>
        <w:tabs>
          <w:tab w:val="left" w:pos="360"/>
        </w:tabs>
        <w:adjustRightInd w:val="0"/>
        <w:jc w:val="both"/>
        <w:rPr>
          <w:b/>
          <w:sz w:val="24"/>
          <w:szCs w:val="24"/>
        </w:rPr>
      </w:pPr>
      <w:r w:rsidRPr="007C7A4C">
        <w:rPr>
          <w:b/>
          <w:sz w:val="24"/>
          <w:szCs w:val="24"/>
        </w:rPr>
        <w:t>Место предмета в учебном плане</w:t>
      </w:r>
    </w:p>
    <w:p w:rsidR="00063C13" w:rsidRDefault="00063C13" w:rsidP="00063C13">
      <w:pPr>
        <w:pStyle w:val="a3"/>
        <w:tabs>
          <w:tab w:val="left" w:pos="36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 изу</w:t>
      </w:r>
      <w:r w:rsidR="009323BA">
        <w:rPr>
          <w:sz w:val="24"/>
          <w:szCs w:val="24"/>
        </w:rPr>
        <w:t>чение предмета отводится в 10 классе -35 часов,</w:t>
      </w:r>
      <w:r w:rsidR="00227CA8">
        <w:rPr>
          <w:sz w:val="24"/>
          <w:szCs w:val="24"/>
        </w:rPr>
        <w:t xml:space="preserve">   в  11  классе – 34  часа,  по  1  часу  в  неделю.</w:t>
      </w:r>
    </w:p>
    <w:p w:rsidR="00063C13" w:rsidRDefault="00063C13" w:rsidP="00063C13">
      <w:pPr>
        <w:autoSpaceDN w:val="0"/>
        <w:rPr>
          <w:b/>
        </w:rPr>
      </w:pPr>
    </w:p>
    <w:p w:rsidR="00063C13" w:rsidRPr="003E44F2" w:rsidRDefault="00063C13" w:rsidP="00063C13">
      <w:pPr>
        <w:autoSpaceDN w:val="0"/>
        <w:ind w:left="426"/>
        <w:rPr>
          <w:b/>
        </w:rPr>
      </w:pPr>
      <w:r w:rsidRPr="003E44F2">
        <w:rPr>
          <w:b/>
        </w:rPr>
        <w:t>Планируемые результаты реализации программы</w:t>
      </w:r>
    </w:p>
    <w:p w:rsidR="00063C13" w:rsidRPr="003E44F2" w:rsidRDefault="00063C13" w:rsidP="00063C13">
      <w:pPr>
        <w:autoSpaceDN w:val="0"/>
        <w:ind w:left="426"/>
      </w:pPr>
      <w:r w:rsidRPr="003E44F2">
        <w:tab/>
      </w:r>
    </w:p>
    <w:p w:rsidR="00063C13" w:rsidRPr="003E44F2" w:rsidRDefault="00063C13" w:rsidP="00063C13">
      <w:pPr>
        <w:autoSpaceDN w:val="0"/>
        <w:ind w:left="426"/>
      </w:pPr>
      <w:r w:rsidRPr="003E44F2">
        <w:t>1. Сформированность у учащихся навыков и умений:</w:t>
      </w:r>
    </w:p>
    <w:p w:rsidR="00063C13" w:rsidRPr="003E44F2" w:rsidRDefault="00063C13" w:rsidP="00063C13">
      <w:pPr>
        <w:numPr>
          <w:ilvl w:val="0"/>
          <w:numId w:val="4"/>
        </w:numPr>
        <w:autoSpaceDN w:val="0"/>
        <w:ind w:left="426"/>
      </w:pPr>
      <w:r w:rsidRPr="003E44F2">
        <w:t>анализировать собственные интересы, склонности, потребности и соотносить их с имеющимися возможностями;</w:t>
      </w:r>
    </w:p>
    <w:p w:rsidR="00063C13" w:rsidRPr="003E44F2" w:rsidRDefault="00063C13" w:rsidP="00063C13">
      <w:pPr>
        <w:numPr>
          <w:ilvl w:val="0"/>
          <w:numId w:val="4"/>
        </w:numPr>
        <w:autoSpaceDN w:val="0"/>
        <w:ind w:left="426"/>
      </w:pPr>
      <w:r w:rsidRPr="003E44F2">
        <w:t>на основе полученной информации, рассмотрев все возможные варианты, проектировать направления саморазвития;</w:t>
      </w:r>
    </w:p>
    <w:p w:rsidR="00063C13" w:rsidRPr="003E44F2" w:rsidRDefault="00063C13" w:rsidP="00063C13">
      <w:pPr>
        <w:numPr>
          <w:ilvl w:val="0"/>
          <w:numId w:val="4"/>
        </w:numPr>
        <w:autoSpaceDN w:val="0"/>
        <w:ind w:left="426"/>
      </w:pPr>
      <w:r w:rsidRPr="003E44F2">
        <w:t>систематизировать, анализировать представленный в курсе материал.</w:t>
      </w:r>
    </w:p>
    <w:p w:rsidR="00063C13" w:rsidRPr="003E44F2" w:rsidRDefault="00063C13" w:rsidP="00063C13">
      <w:pPr>
        <w:autoSpaceDN w:val="0"/>
        <w:ind w:left="426"/>
      </w:pPr>
    </w:p>
    <w:p w:rsidR="00063C13" w:rsidRPr="003E44F2" w:rsidRDefault="00063C13" w:rsidP="00063C13">
      <w:pPr>
        <w:autoSpaceDN w:val="0"/>
        <w:ind w:left="426"/>
      </w:pPr>
      <w:r w:rsidRPr="003E44F2">
        <w:t>2. Повышение учебной мотивации и мотивации успеха собственной деятельности.</w:t>
      </w:r>
    </w:p>
    <w:p w:rsidR="00063C13" w:rsidRPr="003E44F2" w:rsidRDefault="00063C13" w:rsidP="00063C13">
      <w:pPr>
        <w:autoSpaceDN w:val="0"/>
        <w:ind w:left="426"/>
      </w:pPr>
    </w:p>
    <w:p w:rsidR="00063C13" w:rsidRPr="008A7464" w:rsidRDefault="00063C13" w:rsidP="00063C13">
      <w:pPr>
        <w:autoSpaceDN w:val="0"/>
        <w:ind w:left="426"/>
      </w:pPr>
      <w:r w:rsidRPr="003E44F2">
        <w:t>3. Осознание учащимися значимости ведущих жизненных ценностей.</w:t>
      </w:r>
    </w:p>
    <w:p w:rsidR="00063C13" w:rsidRPr="008A7464" w:rsidRDefault="00063C13" w:rsidP="00063C13">
      <w:pPr>
        <w:autoSpaceDN w:val="0"/>
        <w:ind w:left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Pr="008A7464">
        <w:rPr>
          <w:b/>
          <w:sz w:val="36"/>
          <w:szCs w:val="36"/>
        </w:rPr>
        <w:lastRenderedPageBreak/>
        <w:t>10 класс</w:t>
      </w:r>
    </w:p>
    <w:p w:rsidR="00063C13" w:rsidRPr="003E44F2" w:rsidRDefault="00063C13" w:rsidP="00063C13">
      <w:pPr>
        <w:autoSpaceDN w:val="0"/>
      </w:pPr>
      <w:r w:rsidRPr="003E44F2">
        <w:rPr>
          <w:b/>
        </w:rPr>
        <w:t>Программа рассчитана на 35 часов  в</w:t>
      </w:r>
      <w:r w:rsidRPr="003E44F2">
        <w:t xml:space="preserve"> год и  ориентирована на перспективу формирования навыков самостоятельной проектно – исследовательской деятельности  на ступени старшей школы.</w:t>
      </w:r>
    </w:p>
    <w:p w:rsidR="00063C13" w:rsidRPr="003E44F2" w:rsidRDefault="00063C13" w:rsidP="00063C13">
      <w:pPr>
        <w:autoSpaceDN w:val="0"/>
        <w:rPr>
          <w:u w:val="single"/>
        </w:rPr>
      </w:pPr>
      <w:r w:rsidRPr="003E44F2">
        <w:rPr>
          <w:color w:val="000000"/>
          <w:spacing w:val="-1"/>
          <w:w w:val="123"/>
        </w:rPr>
        <w:t>Количество часов в неделю</w:t>
      </w:r>
      <w:r w:rsidRPr="003E44F2">
        <w:rPr>
          <w:color w:val="000000"/>
        </w:rPr>
        <w:tab/>
        <w:t xml:space="preserve">-  </w:t>
      </w:r>
      <w:r w:rsidRPr="003E44F2">
        <w:rPr>
          <w:color w:val="000000"/>
          <w:u w:val="single"/>
        </w:rPr>
        <w:t>1 час</w:t>
      </w:r>
    </w:p>
    <w:p w:rsidR="00063C13" w:rsidRPr="003E44F2" w:rsidRDefault="00063C13" w:rsidP="00063C13">
      <w:pPr>
        <w:widowControl w:val="0"/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  <w:rPr>
          <w:color w:val="000000"/>
          <w:u w:val="single"/>
        </w:rPr>
      </w:pPr>
      <w:r w:rsidRPr="003E44F2">
        <w:rPr>
          <w:color w:val="000000"/>
          <w:spacing w:val="-3"/>
          <w:w w:val="123"/>
        </w:rPr>
        <w:t>Общее количество часов за год</w:t>
      </w:r>
      <w:r w:rsidRPr="003E44F2">
        <w:rPr>
          <w:color w:val="000000"/>
        </w:rPr>
        <w:t xml:space="preserve">  -  </w:t>
      </w:r>
      <w:r w:rsidRPr="003E44F2">
        <w:rPr>
          <w:color w:val="000000"/>
          <w:u w:val="single"/>
        </w:rPr>
        <w:t>35  часов</w:t>
      </w:r>
    </w:p>
    <w:p w:rsidR="00063C13" w:rsidRPr="003E44F2" w:rsidRDefault="00063C13" w:rsidP="00063C13">
      <w:pPr>
        <w:widowControl w:val="0"/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  <w:rPr>
          <w:color w:val="000000"/>
        </w:rPr>
      </w:pPr>
    </w:p>
    <w:p w:rsidR="00063C13" w:rsidRPr="003E44F2" w:rsidRDefault="00A5773A" w:rsidP="00063C13">
      <w:pPr>
        <w:widowControl w:val="0"/>
        <w:pBdr>
          <w:top w:val="single" w:sz="6" w:space="1" w:color="auto"/>
          <w:bottom w:val="single" w:sz="6" w:space="1" w:color="auto"/>
        </w:pBdr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ind w:left="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36830</wp:posOffset>
                </wp:positionV>
                <wp:extent cx="0" cy="1724025"/>
                <wp:effectExtent l="13970" t="12700" r="5080" b="63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0C6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08.8pt;margin-top:2.9pt;width:0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36830</wp:posOffset>
                </wp:positionV>
                <wp:extent cx="0" cy="1724025"/>
                <wp:effectExtent l="13970" t="12700" r="508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F95A4" id="AutoShape 6" o:spid="_x0000_s1026" type="#_x0000_t32" style="position:absolute;margin-left:294.05pt;margin-top:2.9pt;width:0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hiGwIAADsEAAAOAAAAZHJzL2Uyb0RvYy54bWysU82O2jAQvlfqO1i+QxIaW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36830</wp:posOffset>
                </wp:positionV>
                <wp:extent cx="0" cy="1724025"/>
                <wp:effectExtent l="13970" t="12700" r="5080" b="63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E381" id="AutoShape 7" o:spid="_x0000_s1026" type="#_x0000_t32" style="position:absolute;margin-left:179.3pt;margin-top:2.9pt;width:0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glGwIAADsEAAAOAAAAZHJzL2Uyb0RvYy54bWysU82O2jAQvlfqO1i+QxIaW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"/>
            </w:pict>
          </mc:Fallback>
        </mc:AlternateContent>
      </w:r>
      <w:r w:rsidR="00063C13" w:rsidRPr="003E44F2">
        <w:rPr>
          <w:color w:val="000000"/>
        </w:rPr>
        <w:t xml:space="preserve">Из  них  отведено                                                    </w:t>
      </w:r>
      <w:r w:rsidR="00063C13" w:rsidRPr="003E44F2">
        <w:rPr>
          <w:color w:val="000000"/>
          <w:lang w:val="en-US"/>
        </w:rPr>
        <w:t>I</w:t>
      </w:r>
      <w:r w:rsidR="00063C13" w:rsidRPr="003E44F2">
        <w:rPr>
          <w:color w:val="000000"/>
        </w:rPr>
        <w:t xml:space="preserve">                              </w:t>
      </w:r>
      <w:r w:rsidR="00063C13" w:rsidRPr="003E44F2">
        <w:rPr>
          <w:color w:val="000000"/>
          <w:lang w:val="en-US"/>
        </w:rPr>
        <w:t>II</w:t>
      </w:r>
      <w:r w:rsidR="00063C13" w:rsidRPr="003E44F2">
        <w:rPr>
          <w:color w:val="000000"/>
        </w:rPr>
        <w:t xml:space="preserve">                                            Год</w:t>
      </w:r>
    </w:p>
    <w:p w:rsidR="00063C13" w:rsidRPr="003E44F2" w:rsidRDefault="00063C13" w:rsidP="00063C13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  <w:rPr>
          <w:color w:val="000000"/>
        </w:rPr>
      </w:pPr>
      <w:r w:rsidRPr="003E44F2">
        <w:rPr>
          <w:color w:val="000000"/>
        </w:rPr>
        <w:t>Всего  часов                                                         16                               19                                       35</w:t>
      </w:r>
    </w:p>
    <w:p w:rsidR="00063C13" w:rsidRPr="003E44F2" w:rsidRDefault="00063C13" w:rsidP="00063C13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  <w:rPr>
          <w:color w:val="000000"/>
        </w:rPr>
      </w:pPr>
      <w:r w:rsidRPr="003E44F2">
        <w:rPr>
          <w:color w:val="000000"/>
        </w:rPr>
        <w:t>На  теоретические  занятия                             10                               11                                       21</w:t>
      </w:r>
    </w:p>
    <w:p w:rsidR="00063C13" w:rsidRPr="003E44F2" w:rsidRDefault="00063C13" w:rsidP="00063C13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  <w:rPr>
          <w:color w:val="000000"/>
        </w:rPr>
      </w:pPr>
      <w:r w:rsidRPr="003E44F2">
        <w:rPr>
          <w:color w:val="000000"/>
        </w:rPr>
        <w:t>На  практические  занятия                                6                                7                                        13</w:t>
      </w:r>
    </w:p>
    <w:p w:rsidR="00063C13" w:rsidRPr="003E44F2" w:rsidRDefault="00063C13" w:rsidP="00063C13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</w:pPr>
      <w:r w:rsidRPr="003E44F2">
        <w:t>На  лабораторные  опыты                                  -                               -                                           -</w:t>
      </w:r>
    </w:p>
    <w:p w:rsidR="00063C13" w:rsidRPr="003E44F2" w:rsidRDefault="00063C13" w:rsidP="00063C13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</w:pPr>
      <w:r w:rsidRPr="003E44F2">
        <w:t>На  уроки  контроля  знаний                             -                                1                                         1</w:t>
      </w:r>
    </w:p>
    <w:p w:rsidR="00063C13" w:rsidRPr="003E44F2" w:rsidRDefault="00063C13" w:rsidP="00063C13">
      <w:pPr>
        <w:autoSpaceDN w:val="0"/>
      </w:pPr>
      <w:r w:rsidRPr="003E44F2">
        <w:t xml:space="preserve">  Резервное время                                                  -                                -                                          -   </w:t>
      </w:r>
    </w:p>
    <w:p w:rsidR="00063C13" w:rsidRPr="003E44F2" w:rsidRDefault="00063C13" w:rsidP="00063C13"/>
    <w:p w:rsidR="00063C13" w:rsidRPr="003E44F2" w:rsidRDefault="00063C13" w:rsidP="00063C13">
      <w:pPr>
        <w:keepNext/>
        <w:keepLines/>
        <w:spacing w:before="240" w:after="240"/>
        <w:ind w:left="1240"/>
        <w:outlineLvl w:val="0"/>
        <w:rPr>
          <w:b/>
          <w:bCs/>
        </w:rPr>
      </w:pPr>
      <w:r w:rsidRPr="003E44F2">
        <w:rPr>
          <w:b/>
          <w:bCs/>
        </w:rPr>
        <w:t xml:space="preserve">             Содержание учебного плана программы</w:t>
      </w:r>
    </w:p>
    <w:p w:rsidR="00063C13" w:rsidRPr="003E44F2" w:rsidRDefault="00063C13" w:rsidP="00063C13">
      <w:pPr>
        <w:keepNext/>
        <w:keepLines/>
        <w:spacing w:before="240" w:line="259" w:lineRule="exact"/>
        <w:ind w:left="20"/>
        <w:jc w:val="both"/>
        <w:outlineLvl w:val="0"/>
        <w:rPr>
          <w:u w:val="single"/>
        </w:rPr>
      </w:pPr>
      <w:bookmarkStart w:id="1" w:name="bookmark1"/>
      <w:r w:rsidRPr="003E44F2">
        <w:rPr>
          <w:u w:val="single"/>
        </w:rPr>
        <w:t xml:space="preserve">Раздел </w:t>
      </w:r>
      <w:r w:rsidRPr="003E44F2">
        <w:rPr>
          <w:u w:val="single"/>
          <w:lang w:val="en-US"/>
        </w:rPr>
        <w:t>I</w:t>
      </w:r>
      <w:r w:rsidRPr="003E44F2">
        <w:rPr>
          <w:u w:val="single"/>
        </w:rPr>
        <w:t>. Вводное занятие. Презентация курса</w:t>
      </w:r>
      <w:bookmarkEnd w:id="1"/>
      <w:r w:rsidRPr="003E44F2">
        <w:rPr>
          <w:u w:val="single"/>
        </w:rPr>
        <w:t xml:space="preserve"> – 3 часа</w:t>
      </w:r>
    </w:p>
    <w:p w:rsidR="00063C13" w:rsidRPr="003E44F2" w:rsidRDefault="00063C13" w:rsidP="00063C13">
      <w:pPr>
        <w:spacing w:line="259" w:lineRule="exact"/>
        <w:ind w:left="20" w:right="20" w:firstLine="720"/>
      </w:pPr>
      <w:r w:rsidRPr="003E44F2">
        <w:t>Презентация содержания курса. Мотивация учащихся на участие в программе по созданию личностного портфолио. Знаком</w:t>
      </w:r>
      <w:r w:rsidRPr="003E44F2">
        <w:softHyphen/>
        <w:t xml:space="preserve">ство с понятиями курса: портфолио, Я - образ, психологические ресурсы личности, личностные качества. </w:t>
      </w:r>
    </w:p>
    <w:p w:rsidR="00063C13" w:rsidRPr="003E44F2" w:rsidRDefault="00063C13" w:rsidP="00063C13">
      <w:pPr>
        <w:spacing w:after="240" w:line="259" w:lineRule="exact"/>
        <w:ind w:left="20" w:right="20" w:firstLine="720"/>
      </w:pPr>
      <w:r w:rsidRPr="003E44F2">
        <w:t>Трениговые упражнения на самопознание и самооценку. Работа над разделом «Мой портрет» в портфолио.</w:t>
      </w:r>
    </w:p>
    <w:p w:rsidR="00063C13" w:rsidRPr="003E44F2" w:rsidRDefault="00063C13" w:rsidP="00063C13">
      <w:pPr>
        <w:keepNext/>
        <w:keepLines/>
        <w:spacing w:before="240" w:line="259" w:lineRule="exact"/>
        <w:ind w:left="20"/>
        <w:jc w:val="both"/>
        <w:outlineLvl w:val="0"/>
        <w:rPr>
          <w:u w:val="single"/>
        </w:rPr>
      </w:pPr>
      <w:bookmarkStart w:id="2" w:name="bookmark2"/>
      <w:r w:rsidRPr="003E44F2">
        <w:rPr>
          <w:u w:val="single"/>
        </w:rPr>
        <w:t xml:space="preserve">Раздел </w:t>
      </w:r>
      <w:r w:rsidRPr="003E44F2">
        <w:rPr>
          <w:u w:val="single"/>
          <w:lang w:val="en-US"/>
        </w:rPr>
        <w:t>II</w:t>
      </w:r>
      <w:r w:rsidRPr="003E44F2">
        <w:rPr>
          <w:u w:val="single"/>
        </w:rPr>
        <w:t>. «Человек перед главным выбором» - 15 часов</w:t>
      </w:r>
    </w:p>
    <w:p w:rsidR="00063C13" w:rsidRPr="003E44F2" w:rsidRDefault="00063C13" w:rsidP="00063C13">
      <w:r w:rsidRPr="003E44F2">
        <w:t>Занятия на развитие у старшеклассников самопознания и мотивации к личностному росту. Главное назначение занятий этого раздела - сфокусировать внимание старшеклассника на том, что такое самоопределение, самореализация генеральная цель в жизни, каковы условия успешной самореализации человека и какое место среди этих условий занимает создание «Портфолио успешной лич</w:t>
      </w:r>
      <w:r w:rsidRPr="003E44F2">
        <w:softHyphen/>
        <w:t>ности». В качестве основного условного ориентира для учащихся на занятиях представляется личность успешного человека, соответ</w:t>
      </w:r>
      <w:r w:rsidRPr="003E44F2">
        <w:softHyphen/>
        <w:t>ствующего основным характеристикам представителя среднего класса. В этом же блоке занятий с ребятами обсуждаются пути ус</w:t>
      </w:r>
      <w:r w:rsidRPr="003E44F2">
        <w:softHyphen/>
        <w:t>пешного завершения обучения в средней школе, в том числе и осо</w:t>
      </w:r>
      <w:r w:rsidRPr="003E44F2">
        <w:softHyphen/>
        <w:t>бенности ЕГЭ. Смысл данного блока занятий - помочь школьнику создать образ своего «я», повысить у школьников внутреннюю мо</w:t>
      </w:r>
      <w:r w:rsidRPr="003E44F2">
        <w:softHyphen/>
        <w:t>тивацию к саморазвитию, пробудить желание изменить себя. В фо</w:t>
      </w:r>
      <w:r w:rsidRPr="003E44F2">
        <w:softHyphen/>
        <w:t>кусе данного блока находится также планирование своего будуще</w:t>
      </w:r>
      <w:r w:rsidRPr="003E44F2">
        <w:softHyphen/>
        <w:t>го. Выполняя разные задания, старшеклассники создают портрет преуспевающей личности, анализируют факторы успеха в жизни, строят свою «лестницу успеха» - план карьерного роста, учатся делать выбор дальнейшего жизненного пути, ставить цель, плани</w:t>
      </w:r>
      <w:r w:rsidRPr="003E44F2">
        <w:softHyphen/>
        <w:t>ровать свои учебные и личные дела и выполнять их, знакомятся с философией успеха известных всему миру людей, выводят свою формулу успеха в жизни.</w:t>
      </w:r>
    </w:p>
    <w:p w:rsidR="00063C13" w:rsidRPr="003E44F2" w:rsidRDefault="00063C13" w:rsidP="00063C13">
      <w:pPr>
        <w:keepNext/>
        <w:keepLines/>
        <w:spacing w:before="240" w:line="259" w:lineRule="exact"/>
        <w:ind w:left="20"/>
        <w:jc w:val="both"/>
        <w:outlineLvl w:val="0"/>
        <w:rPr>
          <w:b/>
          <w:bCs/>
        </w:rPr>
      </w:pPr>
      <w:r w:rsidRPr="003E44F2">
        <w:rPr>
          <w:b/>
          <w:bCs/>
        </w:rPr>
        <w:t>Самоопределение личности.</w:t>
      </w:r>
      <w:bookmarkEnd w:id="2"/>
    </w:p>
    <w:p w:rsidR="00063C13" w:rsidRPr="003E44F2" w:rsidRDefault="00063C13" w:rsidP="00063C13">
      <w:pPr>
        <w:spacing w:after="240" w:line="259" w:lineRule="exact"/>
        <w:ind w:left="20" w:right="20"/>
        <w:jc w:val="both"/>
      </w:pPr>
      <w:r w:rsidRPr="003E44F2">
        <w:t>Понятие «самоопределение». Направления самоопределе</w:t>
      </w:r>
      <w:r w:rsidRPr="003E44F2">
        <w:softHyphen/>
        <w:t>ния. Выбор профессии - как одна из основ самоопределения чело</w:t>
      </w:r>
      <w:r w:rsidRPr="003E44F2">
        <w:softHyphen/>
        <w:t>века. Генеральная цель жизни и вспомогательные жизненные цели.</w:t>
      </w:r>
    </w:p>
    <w:p w:rsidR="00063C13" w:rsidRPr="003E44F2" w:rsidRDefault="00063C13" w:rsidP="00063C13">
      <w:pPr>
        <w:spacing w:after="240" w:line="259" w:lineRule="exact"/>
        <w:ind w:left="20" w:right="20"/>
        <w:jc w:val="both"/>
      </w:pPr>
      <w:r w:rsidRPr="003E44F2">
        <w:lastRenderedPageBreak/>
        <w:t>Тренинговые упражнения по выбору жизненных целей и ценностей, анализу собственных социальных ролей. Оформление генерального жизненного вектора, работа над перечнем позитив</w:t>
      </w:r>
      <w:r w:rsidRPr="003E44F2">
        <w:softHyphen/>
        <w:t>ных и негативных личностных характеристик.</w:t>
      </w:r>
    </w:p>
    <w:p w:rsidR="00063C13" w:rsidRPr="003E44F2" w:rsidRDefault="00063C13" w:rsidP="00063C13">
      <w:pPr>
        <w:keepNext/>
        <w:keepLines/>
        <w:spacing w:before="240" w:line="254" w:lineRule="exact"/>
        <w:ind w:left="20"/>
        <w:jc w:val="both"/>
        <w:outlineLvl w:val="0"/>
        <w:rPr>
          <w:b/>
          <w:bCs/>
        </w:rPr>
      </w:pPr>
      <w:bookmarkStart w:id="3" w:name="bookmark3"/>
      <w:r w:rsidRPr="003E44F2">
        <w:t xml:space="preserve"> </w:t>
      </w:r>
      <w:r w:rsidRPr="003E44F2">
        <w:rPr>
          <w:b/>
          <w:bCs/>
        </w:rPr>
        <w:t>Самореализация человека.</w:t>
      </w:r>
      <w:bookmarkEnd w:id="3"/>
    </w:p>
    <w:p w:rsidR="00063C13" w:rsidRPr="003E44F2" w:rsidRDefault="00063C13" w:rsidP="00063C13">
      <w:pPr>
        <w:spacing w:line="259" w:lineRule="exact"/>
        <w:ind w:left="20" w:right="20"/>
        <w:jc w:val="both"/>
      </w:pPr>
      <w:r w:rsidRPr="003E44F2">
        <w:t>Понятие «самореализация», «успешная личность», «при</w:t>
      </w:r>
      <w:r w:rsidRPr="003E44F2">
        <w:softHyphen/>
        <w:t>знаки успеха». Процесс самореализации и ее результат. Пути и условия достижения успеха в жизни. Выбор ценностей и образа жиз</w:t>
      </w:r>
      <w:r w:rsidRPr="003E44F2">
        <w:softHyphen/>
        <w:t>ни. Признаки наличия веры в себя.</w:t>
      </w:r>
    </w:p>
    <w:p w:rsidR="00063C13" w:rsidRPr="003E44F2" w:rsidRDefault="00063C13" w:rsidP="00063C13">
      <w:pPr>
        <w:spacing w:line="259" w:lineRule="exact"/>
        <w:ind w:left="20" w:right="20"/>
        <w:jc w:val="both"/>
      </w:pPr>
      <w:r w:rsidRPr="003E44F2">
        <w:t>Составление портрета успешной личности, работа над формулой достижения успеха, диаграммой успеха, построение «ле</w:t>
      </w:r>
      <w:r w:rsidRPr="003E44F2">
        <w:softHyphen/>
        <w:t>стницы успеха», упражнения на анализ своих возможностей по достижени</w:t>
      </w:r>
      <w:r w:rsidR="00DA0532">
        <w:t>ю успеха</w:t>
      </w:r>
      <w:r w:rsidRPr="003E44F2">
        <w:t xml:space="preserve">. </w:t>
      </w:r>
    </w:p>
    <w:p w:rsidR="00063C13" w:rsidRPr="003E44F2" w:rsidRDefault="00063C13" w:rsidP="00063C13">
      <w:pPr>
        <w:spacing w:line="259" w:lineRule="exact"/>
        <w:ind w:left="20" w:right="20"/>
      </w:pPr>
    </w:p>
    <w:p w:rsidR="00063C13" w:rsidRPr="003E44F2" w:rsidRDefault="00063C13" w:rsidP="00063C13">
      <w:pPr>
        <w:spacing w:line="259" w:lineRule="exact"/>
        <w:ind w:left="20" w:right="20"/>
        <w:rPr>
          <w:b/>
          <w:bCs/>
        </w:rPr>
      </w:pPr>
      <w:r w:rsidRPr="003E44F2">
        <w:rPr>
          <w:b/>
          <w:bCs/>
        </w:rPr>
        <w:t>О среднем классе.</w:t>
      </w:r>
    </w:p>
    <w:p w:rsidR="00063C13" w:rsidRPr="003E44F2" w:rsidRDefault="00063C13" w:rsidP="00063C13">
      <w:pPr>
        <w:spacing w:line="259" w:lineRule="exact"/>
        <w:ind w:left="20" w:right="20"/>
        <w:jc w:val="both"/>
      </w:pPr>
      <w:r w:rsidRPr="003E44F2">
        <w:t>Признаки и основные «показатели» среднего класса. Сред</w:t>
      </w:r>
      <w:r w:rsidRPr="003E44F2">
        <w:softHyphen/>
        <w:t>ний класс как фактор политической стабильности общества. Роль образования в определении принадлежности человека к среднему классу. Жизненная стратегия представителей среднего класса. Раз</w:t>
      </w:r>
      <w:r w:rsidRPr="003E44F2">
        <w:softHyphen/>
        <w:t>витие навыков общения, духовной сферы и приобщение к культу</w:t>
      </w:r>
      <w:r w:rsidRPr="003E44F2">
        <w:softHyphen/>
        <w:t xml:space="preserve">ре, как факторы, помогающие попасть в средний класс. </w:t>
      </w:r>
    </w:p>
    <w:p w:rsidR="00063C13" w:rsidRPr="003E44F2" w:rsidRDefault="00063C13" w:rsidP="00063C13">
      <w:pPr>
        <w:spacing w:line="259" w:lineRule="exact"/>
        <w:ind w:left="20" w:right="20"/>
        <w:jc w:val="both"/>
      </w:pPr>
      <w:r w:rsidRPr="003E44F2">
        <w:t>Психологический практикум. Задание на разработку мо</w:t>
      </w:r>
      <w:r w:rsidRPr="003E44F2">
        <w:softHyphen/>
        <w:t>дели представителя среднего класса по схеме. Выполнение тесто</w:t>
      </w:r>
      <w:r w:rsidRPr="003E44F2">
        <w:softHyphen/>
        <w:t>вого задания.</w:t>
      </w:r>
    </w:p>
    <w:p w:rsidR="00063C13" w:rsidRPr="003E44F2" w:rsidRDefault="00063C13" w:rsidP="00063C13">
      <w:pPr>
        <w:keepNext/>
        <w:keepLines/>
        <w:spacing w:line="259" w:lineRule="exact"/>
        <w:ind w:left="20"/>
        <w:outlineLvl w:val="0"/>
      </w:pPr>
    </w:p>
    <w:p w:rsidR="00063C13" w:rsidRPr="003E44F2" w:rsidRDefault="00063C13" w:rsidP="00063C13">
      <w:pPr>
        <w:keepNext/>
        <w:keepLines/>
        <w:spacing w:line="259" w:lineRule="exact"/>
        <w:ind w:left="20"/>
        <w:outlineLvl w:val="0"/>
        <w:rPr>
          <w:b/>
          <w:bCs/>
          <w:u w:val="single"/>
        </w:rPr>
      </w:pPr>
      <w:r w:rsidRPr="003E44F2">
        <w:rPr>
          <w:b/>
          <w:bCs/>
          <w:u w:val="single"/>
        </w:rPr>
        <w:t xml:space="preserve">Раздел  </w:t>
      </w:r>
      <w:r w:rsidRPr="003E44F2">
        <w:rPr>
          <w:b/>
          <w:bCs/>
          <w:u w:val="single"/>
          <w:lang w:val="en-US"/>
        </w:rPr>
        <w:t>III</w:t>
      </w:r>
      <w:r w:rsidRPr="003E44F2">
        <w:rPr>
          <w:b/>
          <w:bCs/>
          <w:u w:val="single"/>
        </w:rPr>
        <w:t>. «Условия твоего успеха в жизни»  - 15 часов</w:t>
      </w:r>
    </w:p>
    <w:p w:rsidR="00063C13" w:rsidRPr="003E44F2" w:rsidRDefault="00063C13" w:rsidP="00063C13">
      <w:pPr>
        <w:keepNext/>
        <w:keepLines/>
        <w:spacing w:line="259" w:lineRule="exact"/>
        <w:ind w:left="20"/>
        <w:outlineLvl w:val="0"/>
      </w:pPr>
    </w:p>
    <w:p w:rsidR="00063C13" w:rsidRPr="003E44F2" w:rsidRDefault="00063C13" w:rsidP="00063C13">
      <w:r w:rsidRPr="003E44F2">
        <w:t>С ребятами обсуждаются пути самореализации человека с помощью профессионального образования, содержание понятия «профессионализм» и его составные характеристики, факторы дос</w:t>
      </w:r>
      <w:r w:rsidRPr="003E44F2">
        <w:softHyphen/>
        <w:t>тижения материального достатка и конкурентоспособности на рынке труда. Содержание занятий призвано подтолкнуть школьни</w:t>
      </w:r>
      <w:r w:rsidRPr="003E44F2">
        <w:softHyphen/>
        <w:t>ков к размышлению над важнейшими жизненными ценностями: «образование», «труд», «достаток», «свобода». Особое внимание в блоке уделяется проблеме начала трудовой деятельности молодого человека и условиям успешности этого периода в жизни молодого человек. Интерес представляют занятия, посвященные предприни</w:t>
      </w:r>
      <w:r w:rsidRPr="003E44F2">
        <w:softHyphen/>
        <w:t>мательской деятельности и бизнесу, так как позволяют оценить молодому человеку свои возможности и способности в данной сфере, выявить условия успеха в бизнесе. Главная задача данного раздела - помочь школьнику создать образ своего личностного и профессионального«я», сформировать представление о себе и оце</w:t>
      </w:r>
      <w:r w:rsidRPr="003E44F2">
        <w:softHyphen/>
        <w:t>нить свои возможности. Этот блок занятий предоставляет возмож</w:t>
      </w:r>
      <w:r w:rsidRPr="003E44F2">
        <w:softHyphen/>
        <w:t>ность ребятам включиться в различные способы самопознания: психологическое тестирование, практические задания, тренировоч</w:t>
      </w:r>
      <w:r w:rsidRPr="003E44F2">
        <w:softHyphen/>
        <w:t>ные упражнения, нацеленные на раскрытие у старшеклассника внутренних возможностей и развитие их умений объективно и кри</w:t>
      </w:r>
      <w:r w:rsidRPr="003E44F2">
        <w:softHyphen/>
        <w:t>тически оценивать себя, анализировать свои способности, достоин</w:t>
      </w:r>
      <w:r w:rsidRPr="003E44F2">
        <w:softHyphen/>
        <w:t>ства и недостатки. Так, например, школьникам предоставляется возможность составить резюме для устройства на работу. Смыслом занятий данного блока является повышение мотивации учения и саморазвития, осмыслении жизненных ценностей и потребностей, развитие таких качеств, как целеустремленность, ответственность, уверенность в себе, уважительное отношение к людям, умение управлять эмоциями и временем, самообладание и стрессоустойчивость.</w:t>
      </w:r>
    </w:p>
    <w:p w:rsidR="00063C13" w:rsidRPr="003E44F2" w:rsidRDefault="00063C13" w:rsidP="00063C13">
      <w:pPr>
        <w:keepNext/>
        <w:keepLines/>
        <w:spacing w:line="259" w:lineRule="exact"/>
        <w:ind w:left="20"/>
        <w:outlineLvl w:val="0"/>
      </w:pPr>
    </w:p>
    <w:p w:rsidR="00063C13" w:rsidRPr="003E44F2" w:rsidRDefault="00063C13" w:rsidP="00063C13">
      <w:pPr>
        <w:keepNext/>
        <w:keepLines/>
        <w:spacing w:line="259" w:lineRule="exact"/>
        <w:ind w:left="20"/>
        <w:outlineLvl w:val="0"/>
        <w:rPr>
          <w:b/>
          <w:bCs/>
        </w:rPr>
      </w:pPr>
      <w:r w:rsidRPr="003E44F2">
        <w:rPr>
          <w:b/>
          <w:bCs/>
        </w:rPr>
        <w:t>Выпускник средней школы.</w:t>
      </w:r>
    </w:p>
    <w:p w:rsidR="00063C13" w:rsidRPr="003E44F2" w:rsidRDefault="00063C13" w:rsidP="00063C13">
      <w:pPr>
        <w:spacing w:line="259" w:lineRule="exact"/>
        <w:ind w:left="20" w:right="20"/>
        <w:jc w:val="both"/>
      </w:pPr>
      <w:r w:rsidRPr="003E44F2">
        <w:t>Основные причины поступления девятиклассников в 10 класс. Планирование семьи и укрепление здоровья - важные жиз</w:t>
      </w:r>
      <w:r w:rsidRPr="003E44F2">
        <w:softHyphen/>
        <w:t>ненные задачи молодого человека. Возможные пути самореализа</w:t>
      </w:r>
      <w:r w:rsidRPr="003E44F2">
        <w:softHyphen/>
        <w:t>ции человека с помощью профессионального образования и собст</w:t>
      </w:r>
      <w:r w:rsidRPr="003E44F2">
        <w:softHyphen/>
        <w:t>венного выбора дальнейшего образования.</w:t>
      </w:r>
    </w:p>
    <w:p w:rsidR="00063C13" w:rsidRPr="003E44F2" w:rsidRDefault="00063C13" w:rsidP="00063C13">
      <w:pPr>
        <w:spacing w:line="259" w:lineRule="exact"/>
        <w:ind w:left="20" w:right="20"/>
        <w:jc w:val="both"/>
      </w:pPr>
      <w:r w:rsidRPr="003E44F2">
        <w:t>Тест «Ваше чувство времени», анализ круга твоих инте</w:t>
      </w:r>
      <w:r w:rsidRPr="003E44F2">
        <w:softHyphen/>
        <w:t>ресов, заполнение аналитической таблицы. Тренинговые упражне</w:t>
      </w:r>
      <w:r w:rsidRPr="003E44F2">
        <w:softHyphen/>
        <w:t xml:space="preserve">ния на чувство времени и уверенности в себе. </w:t>
      </w:r>
    </w:p>
    <w:p w:rsidR="00063C13" w:rsidRPr="003E44F2" w:rsidRDefault="00063C13" w:rsidP="00063C13">
      <w:pPr>
        <w:spacing w:line="259" w:lineRule="exact"/>
        <w:ind w:left="20" w:right="20"/>
        <w:jc w:val="both"/>
      </w:pPr>
    </w:p>
    <w:p w:rsidR="00063C13" w:rsidRPr="003E44F2" w:rsidRDefault="00063C13" w:rsidP="00063C13">
      <w:pPr>
        <w:spacing w:line="259" w:lineRule="exact"/>
        <w:ind w:left="20" w:right="20"/>
        <w:jc w:val="both"/>
        <w:rPr>
          <w:b/>
          <w:bCs/>
        </w:rPr>
      </w:pPr>
      <w:r w:rsidRPr="003E44F2">
        <w:t xml:space="preserve"> </w:t>
      </w:r>
      <w:r w:rsidRPr="003E44F2">
        <w:rPr>
          <w:b/>
          <w:bCs/>
        </w:rPr>
        <w:t>Ты и твое дальнейшее образование.</w:t>
      </w:r>
    </w:p>
    <w:p w:rsidR="00063C13" w:rsidRPr="003E44F2" w:rsidRDefault="00063C13" w:rsidP="00063C13">
      <w:pPr>
        <w:spacing w:line="259" w:lineRule="exact"/>
        <w:ind w:left="20" w:right="20"/>
        <w:jc w:val="both"/>
      </w:pPr>
      <w:r w:rsidRPr="003E44F2">
        <w:t>Профессиональное образование. Система профессиональ</w:t>
      </w:r>
      <w:r w:rsidRPr="003E44F2">
        <w:softHyphen/>
        <w:t>ного образования. Влияние уровня общего и профессионального образования на социальную адаптацию, поведение и качество жиз</w:t>
      </w:r>
      <w:r w:rsidRPr="003E44F2">
        <w:softHyphen/>
        <w:t>ни людей в обществе. Пути самореализации человека с помощью профессионального образования. Начальная ступень профессио</w:t>
      </w:r>
      <w:r w:rsidRPr="003E44F2">
        <w:softHyphen/>
        <w:t>нального образования. Среднее и высшее профессиональное обра</w:t>
      </w:r>
      <w:r w:rsidRPr="003E44F2">
        <w:softHyphen/>
        <w:t>зование.</w:t>
      </w:r>
    </w:p>
    <w:p w:rsidR="00063C13" w:rsidRPr="003E44F2" w:rsidRDefault="00063C13" w:rsidP="00063C13">
      <w:pPr>
        <w:spacing w:line="259" w:lineRule="exact"/>
        <w:ind w:left="20" w:right="20"/>
        <w:jc w:val="both"/>
      </w:pPr>
    </w:p>
    <w:p w:rsidR="00063C13" w:rsidRPr="003E44F2" w:rsidRDefault="00063C13" w:rsidP="00063C13">
      <w:r w:rsidRPr="003E44F2">
        <w:t>Анализ проблемных ситуаций. Дискуссия - дебаты о по</w:t>
      </w:r>
      <w:r w:rsidRPr="003E44F2">
        <w:softHyphen/>
        <w:t>лучении начального профессионального образования после окон</w:t>
      </w:r>
      <w:r w:rsidRPr="003E44F2">
        <w:softHyphen/>
        <w:t>чания общеобразовательной школы. Составление профессиональ</w:t>
      </w:r>
      <w:r w:rsidRPr="003E44F2">
        <w:softHyphen/>
        <w:t>ного плана. Опрос на тему «Пути дальнейшего образования».</w:t>
      </w:r>
    </w:p>
    <w:p w:rsidR="00063C13" w:rsidRPr="003E44F2" w:rsidRDefault="00063C13" w:rsidP="00063C13">
      <w:pPr>
        <w:rPr>
          <w:b/>
          <w:bCs/>
        </w:rPr>
      </w:pPr>
      <w:r w:rsidRPr="003E44F2">
        <w:rPr>
          <w:b/>
          <w:bCs/>
        </w:rPr>
        <w:t>Ты и твоя будущая профессия.</w:t>
      </w:r>
    </w:p>
    <w:p w:rsidR="00063C13" w:rsidRPr="003E44F2" w:rsidRDefault="00063C13" w:rsidP="00063C13">
      <w:r w:rsidRPr="003E44F2">
        <w:t>Типы профессий. Востребованность на рынке труда. На</w:t>
      </w:r>
      <w:r w:rsidRPr="003E44F2">
        <w:softHyphen/>
        <w:t>дежная профессия. Профессионализм. Направленность и способно</w:t>
      </w:r>
      <w:r w:rsidRPr="003E44F2">
        <w:softHyphen/>
        <w:t>сти личности. Интересы. Склонности. Ценности. Способности и выбор профессии. Достаток и зарплата. Варианты начала трудового пути.</w:t>
      </w:r>
    </w:p>
    <w:p w:rsidR="00063C13" w:rsidRPr="003E44F2" w:rsidRDefault="00063C13" w:rsidP="00063C13">
      <w:r w:rsidRPr="003E44F2">
        <w:t>Самоанализ собственных способностей и интересов, ранжирование ценностей. Упражнения на определение профессио</w:t>
      </w:r>
      <w:r w:rsidRPr="003E44F2">
        <w:softHyphen/>
        <w:t>нально важных качеств, профессионального призвания и профес</w:t>
      </w:r>
      <w:r w:rsidRPr="003E44F2">
        <w:softHyphen/>
        <w:t>сиональной мечты. Задание по составлению рекомендаций старше</w:t>
      </w:r>
      <w:r w:rsidRPr="003E44F2">
        <w:softHyphen/>
        <w:t>класснику при подготовке к трудовому старту.</w:t>
      </w:r>
    </w:p>
    <w:p w:rsidR="00063C13" w:rsidRPr="003E44F2" w:rsidRDefault="00063C13" w:rsidP="00063C13">
      <w:pPr>
        <w:rPr>
          <w:b/>
          <w:bCs/>
        </w:rPr>
      </w:pPr>
      <w:r w:rsidRPr="003E44F2">
        <w:rPr>
          <w:b/>
          <w:bCs/>
        </w:rPr>
        <w:t xml:space="preserve">Ты и предпринимательская деятельность. </w:t>
      </w:r>
    </w:p>
    <w:p w:rsidR="00063C13" w:rsidRPr="003E44F2" w:rsidRDefault="00063C13" w:rsidP="00063C13">
      <w:r w:rsidRPr="003E44F2">
        <w:t>Предпринимательская деятельность. Причины популярно</w:t>
      </w:r>
      <w:r w:rsidRPr="003E44F2">
        <w:softHyphen/>
        <w:t>сти «своего дела» среди молодежи. Риски предпринимателя. Пред</w:t>
      </w:r>
      <w:r w:rsidRPr="003E44F2">
        <w:softHyphen/>
        <w:t>приимчивость. Призвание к занятию бизнесом. Условия успеха в бизнесе. Планирование своего бюджета.</w:t>
      </w:r>
    </w:p>
    <w:p w:rsidR="00063C13" w:rsidRPr="003E44F2" w:rsidRDefault="00063C13" w:rsidP="00063C13">
      <w:r w:rsidRPr="003E44F2">
        <w:t xml:space="preserve">Решение проблемных ситуаций. Выполнение тестового задания. Планирование бюджета, составление плана действия. </w:t>
      </w:r>
    </w:p>
    <w:p w:rsidR="00063C13" w:rsidRPr="003E44F2" w:rsidRDefault="00063C13" w:rsidP="00063C13">
      <w:pPr>
        <w:rPr>
          <w:b/>
          <w:bCs/>
        </w:rPr>
      </w:pPr>
      <w:r w:rsidRPr="003E44F2">
        <w:rPr>
          <w:b/>
          <w:bCs/>
        </w:rPr>
        <w:t xml:space="preserve">Твоя конкурентоспособность на рынке труда. </w:t>
      </w:r>
    </w:p>
    <w:p w:rsidR="00063C13" w:rsidRPr="003E44F2" w:rsidRDefault="00063C13" w:rsidP="00063C13">
      <w:r w:rsidRPr="003E44F2">
        <w:t>Изучение рынка труда. Поиск информации о работе. Спо</w:t>
      </w:r>
      <w:r w:rsidRPr="003E44F2">
        <w:softHyphen/>
        <w:t>собы информирования работника о себе. Как составить резюме и его роль при устройстве на работу. Причины безработицы среди молодежи. Конкуренция и конкурентоспособность. Условия кон</w:t>
      </w:r>
      <w:r w:rsidRPr="003E44F2">
        <w:softHyphen/>
        <w:t>курентоспособности.</w:t>
      </w:r>
    </w:p>
    <w:p w:rsidR="00063C13" w:rsidRPr="003E44F2" w:rsidRDefault="00063C13" w:rsidP="00063C13">
      <w:r w:rsidRPr="003E44F2">
        <w:t xml:space="preserve">Драматизация на основе задания. Ранжирование качеств человека и на принятие управленческого решения. Определение соответствия основных потребностей личности и их реализация в рабочих ситуациях </w:t>
      </w:r>
    </w:p>
    <w:p w:rsidR="00063C13" w:rsidRPr="003E44F2" w:rsidRDefault="00063C13" w:rsidP="00063C13">
      <w:pPr>
        <w:rPr>
          <w:b/>
          <w:bCs/>
          <w:u w:val="single"/>
        </w:rPr>
      </w:pPr>
      <w:r w:rsidRPr="003E44F2">
        <w:rPr>
          <w:b/>
          <w:bCs/>
        </w:rPr>
        <w:t xml:space="preserve"> Раздел </w:t>
      </w:r>
      <w:r w:rsidRPr="003E44F2">
        <w:rPr>
          <w:b/>
          <w:bCs/>
          <w:lang w:val="en-US"/>
        </w:rPr>
        <w:t>IV</w:t>
      </w:r>
      <w:r w:rsidRPr="003E44F2">
        <w:rPr>
          <w:b/>
          <w:bCs/>
        </w:rPr>
        <w:t xml:space="preserve">. </w:t>
      </w:r>
      <w:r w:rsidRPr="003E44F2">
        <w:rPr>
          <w:b/>
          <w:bCs/>
          <w:u w:val="single"/>
        </w:rPr>
        <w:t>Итоговое занятие – 1 час</w:t>
      </w:r>
    </w:p>
    <w:p w:rsidR="00063C13" w:rsidRPr="003E44F2" w:rsidRDefault="00063C13" w:rsidP="00063C13">
      <w:r w:rsidRPr="003E44F2">
        <w:t>Эссе «Моя индивидуальность и жизненный успех» на основе анализа собранных материалов. Самоотчет, планирование карьеры.</w:t>
      </w:r>
    </w:p>
    <w:p w:rsidR="00063C13" w:rsidRDefault="00063C13" w:rsidP="00063C13">
      <w:pPr>
        <w:rPr>
          <w:b/>
          <w:color w:val="000000"/>
          <w:spacing w:val="-1"/>
          <w:w w:val="123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DA0532" w:rsidRPr="008A7464" w:rsidRDefault="00DA0532" w:rsidP="00DA0532">
      <w:pPr>
        <w:jc w:val="center"/>
        <w:rPr>
          <w:b/>
        </w:rPr>
      </w:pPr>
      <w:r w:rsidRPr="008A7464">
        <w:rPr>
          <w:b/>
        </w:rPr>
        <w:t xml:space="preserve"> </w:t>
      </w:r>
      <w:r w:rsidR="00227CA8" w:rsidRPr="008A7464">
        <w:rPr>
          <w:b/>
        </w:rPr>
        <w:t>«Портфолио</w:t>
      </w:r>
      <w:r>
        <w:rPr>
          <w:b/>
        </w:rPr>
        <w:t xml:space="preserve"> ученика. Строим своё будущее»  </w:t>
      </w:r>
      <w:r w:rsidRPr="008A7464">
        <w:rPr>
          <w:b/>
        </w:rPr>
        <w:t>- 10 кл.   (35 часов)</w:t>
      </w:r>
    </w:p>
    <w:p w:rsidR="00227CA8" w:rsidRPr="008A7464" w:rsidRDefault="00227CA8" w:rsidP="00227CA8">
      <w:pPr>
        <w:jc w:val="center"/>
        <w:rPr>
          <w:b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063C13" w:rsidRDefault="00063C13" w:rsidP="00063C13">
      <w:pPr>
        <w:rPr>
          <w:i/>
          <w:u w:val="single"/>
        </w:rPr>
      </w:pPr>
    </w:p>
    <w:p w:rsidR="009323BA" w:rsidRDefault="009323BA" w:rsidP="00063C13">
      <w:pPr>
        <w:rPr>
          <w:i/>
          <w:u w:val="single"/>
        </w:rPr>
      </w:pPr>
    </w:p>
    <w:p w:rsidR="009323BA" w:rsidRDefault="009323BA" w:rsidP="00063C13">
      <w:pPr>
        <w:rPr>
          <w:i/>
          <w:u w:val="single"/>
        </w:rPr>
      </w:pPr>
    </w:p>
    <w:p w:rsidR="009323BA" w:rsidRDefault="009323BA" w:rsidP="00063C13">
      <w:pPr>
        <w:rPr>
          <w:i/>
          <w:u w:val="single"/>
        </w:rPr>
      </w:pPr>
    </w:p>
    <w:p w:rsidR="009323BA" w:rsidRDefault="009323BA" w:rsidP="00063C13">
      <w:pPr>
        <w:rPr>
          <w:i/>
          <w:u w:val="single"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Default="00227CA8" w:rsidP="00063C13">
      <w:pPr>
        <w:jc w:val="center"/>
        <w:rPr>
          <w:b/>
        </w:rPr>
      </w:pPr>
    </w:p>
    <w:p w:rsidR="00227CA8" w:rsidRPr="008A7464" w:rsidRDefault="00227CA8" w:rsidP="00DA0532">
      <w:pPr>
        <w:jc w:val="center"/>
        <w:rPr>
          <w:b/>
        </w:rPr>
      </w:pPr>
    </w:p>
    <w:p w:rsidR="00063C13" w:rsidRPr="00086DEA" w:rsidRDefault="00063C13" w:rsidP="00063C13">
      <w:pPr>
        <w:rPr>
          <w:i/>
          <w:u w:val="single"/>
        </w:rPr>
      </w:pPr>
    </w:p>
    <w:tbl>
      <w:tblPr>
        <w:tblpPr w:leftFromText="180" w:rightFromText="180" w:bottomFromText="200" w:vertAnchor="text" w:horzAnchor="margin" w:tblpX="358" w:tblpY="-78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056"/>
        <w:gridCol w:w="3827"/>
      </w:tblGrid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/>
          <w:p w:rsidR="00063C13" w:rsidRPr="003E44F2" w:rsidRDefault="00063C13" w:rsidP="00227CA8"/>
        </w:tc>
        <w:tc>
          <w:tcPr>
            <w:tcW w:w="11056" w:type="dxa"/>
          </w:tcPr>
          <w:p w:rsidR="00063C13" w:rsidRPr="003E44F2" w:rsidRDefault="00063C13" w:rsidP="00227CA8">
            <w:pPr>
              <w:jc w:val="center"/>
            </w:pPr>
            <w:r>
              <w:t xml:space="preserve">Наименование  темы  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К-во</w:t>
            </w:r>
          </w:p>
          <w:p w:rsidR="00063C13" w:rsidRPr="00EF09B2" w:rsidRDefault="00063C13" w:rsidP="00227CA8">
            <w:pPr>
              <w:jc w:val="center"/>
            </w:pPr>
            <w:r w:rsidRPr="00EF09B2">
              <w:t>час.</w:t>
            </w:r>
          </w:p>
        </w:tc>
      </w:tr>
      <w:tr w:rsidR="00063C13" w:rsidRPr="003E44F2" w:rsidTr="00227CA8">
        <w:trPr>
          <w:trHeight w:val="440"/>
        </w:trPr>
        <w:tc>
          <w:tcPr>
            <w:tcW w:w="12157" w:type="dxa"/>
            <w:gridSpan w:val="2"/>
          </w:tcPr>
          <w:p w:rsidR="00063C13" w:rsidRPr="00086DEA" w:rsidRDefault="00063C13" w:rsidP="00227CA8">
            <w:pPr>
              <w:rPr>
                <w:b/>
              </w:rPr>
            </w:pPr>
            <w:r w:rsidRPr="00086DEA">
              <w:rPr>
                <w:b/>
              </w:rPr>
              <w:t xml:space="preserve"> Раздел </w:t>
            </w:r>
            <w:r w:rsidRPr="00086DEA">
              <w:rPr>
                <w:b/>
                <w:lang w:val="en-US"/>
              </w:rPr>
              <w:t>I</w:t>
            </w:r>
            <w:r w:rsidRPr="00086DEA">
              <w:rPr>
                <w:b/>
              </w:rPr>
              <w:t xml:space="preserve">. </w:t>
            </w:r>
            <w:r>
              <w:rPr>
                <w:b/>
              </w:rPr>
              <w:t>Введение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  <w:rPr>
                <w:b/>
              </w:rPr>
            </w:pPr>
            <w:r w:rsidRPr="00EF09B2">
              <w:rPr>
                <w:b/>
              </w:rPr>
              <w:t>4</w:t>
            </w:r>
          </w:p>
        </w:tc>
      </w:tr>
      <w:tr w:rsidR="00063C13" w:rsidRPr="003E44F2" w:rsidTr="00227CA8">
        <w:trPr>
          <w:trHeight w:val="435"/>
        </w:trPr>
        <w:tc>
          <w:tcPr>
            <w:tcW w:w="1101" w:type="dxa"/>
          </w:tcPr>
          <w:p w:rsidR="00063C13" w:rsidRDefault="00063C13" w:rsidP="00227CA8">
            <w:r w:rsidRPr="003E44F2">
              <w:t>1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Презентация содержания курса. Знаком</w:t>
            </w:r>
            <w:r w:rsidRPr="003E44F2">
              <w:softHyphen/>
              <w:t>ство с понятиями курса.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>
              <w:t>1</w:t>
            </w:r>
          </w:p>
        </w:tc>
      </w:tr>
      <w:tr w:rsidR="00063C13" w:rsidRPr="003E44F2" w:rsidTr="00227CA8">
        <w:trPr>
          <w:trHeight w:val="353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2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«Моё имя – мой характер»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3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Упражнения на самопознание и самооценку. Практическое занятие.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4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Работа над разделом «Мой портрет» в портфолио. Практическое занятие.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410"/>
        </w:trPr>
        <w:tc>
          <w:tcPr>
            <w:tcW w:w="12157" w:type="dxa"/>
            <w:gridSpan w:val="2"/>
          </w:tcPr>
          <w:p w:rsidR="00063C13" w:rsidRPr="003E44F2" w:rsidRDefault="00063C13" w:rsidP="00227CA8">
            <w:pPr>
              <w:keepNext/>
              <w:keepLines/>
              <w:jc w:val="both"/>
              <w:outlineLvl w:val="0"/>
            </w:pPr>
            <w:r w:rsidRPr="00CA50FC">
              <w:rPr>
                <w:b/>
              </w:rPr>
              <w:t xml:space="preserve">Раздел </w:t>
            </w:r>
            <w:r w:rsidRPr="00CA50FC">
              <w:rPr>
                <w:b/>
                <w:lang w:val="en-US"/>
              </w:rPr>
              <w:t>II</w:t>
            </w:r>
            <w:r w:rsidRPr="00CA50FC">
              <w:rPr>
                <w:b/>
              </w:rPr>
              <w:t xml:space="preserve">. «Человек перед главным выбором» 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rPr>
                <w:b/>
              </w:rPr>
              <w:t xml:space="preserve">15 </w:t>
            </w:r>
            <w:r w:rsidRPr="00EF09B2">
              <w:t>.</w:t>
            </w:r>
          </w:p>
        </w:tc>
      </w:tr>
      <w:tr w:rsidR="00063C13" w:rsidRPr="003E44F2" w:rsidTr="00227CA8">
        <w:trPr>
          <w:trHeight w:val="559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5</w:t>
            </w:r>
          </w:p>
        </w:tc>
        <w:tc>
          <w:tcPr>
            <w:tcW w:w="11056" w:type="dxa"/>
          </w:tcPr>
          <w:p w:rsidR="00063C13" w:rsidRPr="003E44F2" w:rsidRDefault="00063C13" w:rsidP="00227CA8">
            <w:pPr>
              <w:keepNext/>
              <w:keepLines/>
              <w:jc w:val="both"/>
              <w:outlineLvl w:val="0"/>
            </w:pPr>
            <w:r w:rsidRPr="003E44F2">
              <w:t>Понятие «самоопределение».</w:t>
            </w:r>
          </w:p>
          <w:p w:rsidR="00063C13" w:rsidRPr="003E44F2" w:rsidRDefault="00063C13" w:rsidP="00227CA8">
            <w:pPr>
              <w:keepNext/>
              <w:keepLines/>
              <w:jc w:val="both"/>
              <w:outlineLvl w:val="0"/>
            </w:pPr>
            <w:r w:rsidRPr="003E44F2">
              <w:t>Направления самоопределе</w:t>
            </w:r>
            <w:r w:rsidRPr="003E44F2">
              <w:softHyphen/>
              <w:t>ния.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6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Выбор профессии - как одна из основ самоопределения чело</w:t>
            </w:r>
            <w:r w:rsidRPr="003E44F2">
              <w:softHyphen/>
              <w:t>века.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7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Тренинговые упражнения по выбору жизненных целей и ценностей, анализу собственных социальных ролей. Практическое занятие.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8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Работа над перечнем позитив</w:t>
            </w:r>
            <w:r w:rsidRPr="003E44F2">
              <w:softHyphen/>
              <w:t xml:space="preserve">ных и негативных личностных характеристик. </w:t>
            </w:r>
          </w:p>
          <w:p w:rsidR="00063C13" w:rsidRPr="003E44F2" w:rsidRDefault="00063C13" w:rsidP="00227CA8">
            <w:r w:rsidRPr="003E44F2">
              <w:t>Практическое занятие.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  <w:p w:rsidR="00063C13" w:rsidRPr="00EF09B2" w:rsidRDefault="00063C13" w:rsidP="00227CA8">
            <w:pPr>
              <w:jc w:val="center"/>
            </w:pP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9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Понятие «самореализация», «успешная личность», «при</w:t>
            </w:r>
            <w:r w:rsidRPr="003E44F2">
              <w:softHyphen/>
              <w:t>знаки успеха».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10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Пути и условия достижения успеха в жизни. Выбор ценностей и образа жиз</w:t>
            </w:r>
            <w:r w:rsidRPr="003E44F2">
              <w:softHyphen/>
              <w:t>ни.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11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Признаки наличия веры в себя.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12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Составление портрета успешной личности, работа над формулой достижения успеха. Практическое занятие.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  <w:p w:rsidR="00063C13" w:rsidRPr="00EF09B2" w:rsidRDefault="00063C13" w:rsidP="00227CA8">
            <w:pPr>
              <w:jc w:val="center"/>
            </w:pP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13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Построение «ле</w:t>
            </w:r>
            <w:r w:rsidRPr="003E44F2">
              <w:softHyphen/>
              <w:t>стницы успеха», упражнения на анализ своих возможностей по достижению успеха. Практическое занятие.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</w:p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14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Признаки и основные «показатели» среднего класса.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15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Сред</w:t>
            </w:r>
            <w:r w:rsidRPr="003E44F2">
              <w:softHyphen/>
              <w:t xml:space="preserve">ний класс как фактор политической стабильности общества. 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16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Роль образования в определении принадлежности человека к среднему классу.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</w:p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17</w:t>
            </w:r>
          </w:p>
        </w:tc>
        <w:tc>
          <w:tcPr>
            <w:tcW w:w="11056" w:type="dxa"/>
          </w:tcPr>
          <w:p w:rsidR="00063C13" w:rsidRPr="003E44F2" w:rsidRDefault="00063C13" w:rsidP="00227CA8">
            <w:pPr>
              <w:shd w:val="clear" w:color="auto" w:fill="FFFFFF"/>
              <w:spacing w:line="226" w:lineRule="exact"/>
              <w:ind w:right="96" w:hanging="19"/>
            </w:pPr>
            <w:r w:rsidRPr="003E44F2">
              <w:t>Жизненная стратегия представителей среднего класса.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 xml:space="preserve"> 18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Задание на разработку мо</w:t>
            </w:r>
            <w:r w:rsidRPr="003E44F2">
              <w:softHyphen/>
              <w:t xml:space="preserve">дели представителя среднего класса по схеме. </w:t>
            </w:r>
          </w:p>
          <w:p w:rsidR="00063C13" w:rsidRPr="003E44F2" w:rsidRDefault="00063C13" w:rsidP="00227CA8">
            <w:r w:rsidRPr="003E44F2">
              <w:t>Практическое занятие.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19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Выполнение тесто</w:t>
            </w:r>
            <w:r w:rsidRPr="003E44F2">
              <w:softHyphen/>
              <w:t xml:space="preserve">вого задания. </w:t>
            </w:r>
          </w:p>
          <w:p w:rsidR="00063C13" w:rsidRPr="003E44F2" w:rsidRDefault="00063C13" w:rsidP="00227CA8">
            <w:r w:rsidRPr="003E44F2">
              <w:t>Практическое занятие.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</w:p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403"/>
        </w:trPr>
        <w:tc>
          <w:tcPr>
            <w:tcW w:w="12157" w:type="dxa"/>
            <w:gridSpan w:val="2"/>
          </w:tcPr>
          <w:p w:rsidR="00063C13" w:rsidRPr="00EF09B2" w:rsidRDefault="00063C13" w:rsidP="00227CA8">
            <w:pPr>
              <w:keepNext/>
              <w:keepLines/>
              <w:outlineLvl w:val="0"/>
              <w:rPr>
                <w:b/>
              </w:rPr>
            </w:pPr>
            <w:r w:rsidRPr="00EF09B2">
              <w:rPr>
                <w:b/>
              </w:rPr>
              <w:t xml:space="preserve">Раздел </w:t>
            </w:r>
            <w:r w:rsidRPr="00EF09B2">
              <w:rPr>
                <w:b/>
                <w:lang w:val="en-US"/>
              </w:rPr>
              <w:t>III</w:t>
            </w:r>
            <w:r w:rsidRPr="00EF09B2">
              <w:rPr>
                <w:b/>
              </w:rPr>
              <w:t xml:space="preserve">. «Условия твоего успеха в жизни»  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rPr>
                <w:b/>
              </w:rPr>
              <w:t>15</w:t>
            </w:r>
          </w:p>
        </w:tc>
      </w:tr>
      <w:tr w:rsidR="00063C13" w:rsidRPr="003E44F2" w:rsidTr="00227CA8">
        <w:trPr>
          <w:trHeight w:val="429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20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Выпускник средней школы.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21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Планирование семьи и укрепление здоровья - важные жиз</w:t>
            </w:r>
            <w:r w:rsidRPr="003E44F2">
              <w:softHyphen/>
              <w:t>ненные задачи молодого человека.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</w:p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lastRenderedPageBreak/>
              <w:t>22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Возможные пути самореализа</w:t>
            </w:r>
            <w:r w:rsidRPr="003E44F2">
              <w:softHyphen/>
              <w:t>ции человека с помощью профессионального образования.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</w:p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23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Тест «Ваше чувство времени», анализ круга твоих инте</w:t>
            </w:r>
            <w:r w:rsidRPr="003E44F2">
              <w:softHyphen/>
              <w:t>ресов, заполнение аналитической таблицы. Практическое занятие.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</w:p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24</w:t>
            </w:r>
          </w:p>
        </w:tc>
        <w:tc>
          <w:tcPr>
            <w:tcW w:w="11056" w:type="dxa"/>
          </w:tcPr>
          <w:p w:rsidR="00063C13" w:rsidRPr="003E44F2" w:rsidRDefault="00063C13" w:rsidP="00227CA8">
            <w:r w:rsidRPr="003E44F2">
              <w:t>Тренинговые упражне</w:t>
            </w:r>
            <w:r w:rsidRPr="003E44F2">
              <w:softHyphen/>
              <w:t>ния на чувство времени и уверенности в себе.</w:t>
            </w:r>
          </w:p>
          <w:p w:rsidR="00063C13" w:rsidRPr="003E44F2" w:rsidRDefault="00063C13" w:rsidP="00227CA8">
            <w:r w:rsidRPr="003E44F2">
              <w:t xml:space="preserve"> Практическое занятие.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25</w:t>
            </w:r>
          </w:p>
        </w:tc>
        <w:tc>
          <w:tcPr>
            <w:tcW w:w="11056" w:type="dxa"/>
          </w:tcPr>
          <w:p w:rsidR="00063C13" w:rsidRPr="003E44F2" w:rsidRDefault="00063C13" w:rsidP="00227CA8">
            <w:pPr>
              <w:shd w:val="clear" w:color="auto" w:fill="FFFFFF"/>
              <w:rPr>
                <w:color w:val="000000"/>
              </w:rPr>
            </w:pPr>
            <w:r w:rsidRPr="003E44F2">
              <w:t>Профессиональное образование. Система профессиональ</w:t>
            </w:r>
            <w:r w:rsidRPr="003E44F2">
              <w:softHyphen/>
              <w:t>ного образования.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>26</w:t>
            </w:r>
          </w:p>
        </w:tc>
        <w:tc>
          <w:tcPr>
            <w:tcW w:w="11056" w:type="dxa"/>
          </w:tcPr>
          <w:p w:rsidR="00063C13" w:rsidRPr="003E44F2" w:rsidRDefault="00063C13" w:rsidP="00227CA8">
            <w:pPr>
              <w:shd w:val="clear" w:color="auto" w:fill="FFFFFF"/>
              <w:rPr>
                <w:color w:val="000000"/>
              </w:rPr>
            </w:pPr>
            <w:r w:rsidRPr="003E44F2">
              <w:t>Пути самореализации человека с помощью профессионального образования.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 xml:space="preserve"> 27</w:t>
            </w:r>
          </w:p>
        </w:tc>
        <w:tc>
          <w:tcPr>
            <w:tcW w:w="11056" w:type="dxa"/>
          </w:tcPr>
          <w:p w:rsidR="00063C13" w:rsidRPr="003E44F2" w:rsidRDefault="00063C13" w:rsidP="00227CA8">
            <w:pPr>
              <w:shd w:val="clear" w:color="auto" w:fill="FFFFFF"/>
            </w:pPr>
            <w:r w:rsidRPr="003E44F2">
              <w:t>Опрос на тему «Пути дальнейшего образования». Практическое занятие.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1101" w:type="dxa"/>
          </w:tcPr>
          <w:p w:rsidR="00063C13" w:rsidRPr="003E44F2" w:rsidRDefault="00063C13" w:rsidP="00227CA8">
            <w:r w:rsidRPr="003E44F2">
              <w:t xml:space="preserve"> 28                      </w:t>
            </w:r>
          </w:p>
        </w:tc>
        <w:tc>
          <w:tcPr>
            <w:tcW w:w="11056" w:type="dxa"/>
          </w:tcPr>
          <w:p w:rsidR="00063C13" w:rsidRPr="003E44F2" w:rsidRDefault="00063C13" w:rsidP="00227CA8">
            <w:pPr>
              <w:shd w:val="clear" w:color="auto" w:fill="FFFFFF"/>
              <w:rPr>
                <w:color w:val="000000"/>
              </w:rPr>
            </w:pPr>
            <w:r w:rsidRPr="003E44F2">
              <w:t>Типы профессий. Востребованность на рынке труда.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</w:tbl>
    <w:p w:rsidR="00063C13" w:rsidRDefault="00063C13" w:rsidP="00063C13"/>
    <w:tbl>
      <w:tblPr>
        <w:tblpPr w:leftFromText="180" w:rightFromText="180" w:bottomFromText="200" w:vertAnchor="text" w:horzAnchor="margin" w:tblpX="358" w:tblpY="-78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590"/>
        <w:gridCol w:w="3827"/>
      </w:tblGrid>
      <w:tr w:rsidR="00063C13" w:rsidRPr="003E44F2" w:rsidTr="00227CA8">
        <w:trPr>
          <w:trHeight w:val="181"/>
        </w:trPr>
        <w:tc>
          <w:tcPr>
            <w:tcW w:w="567" w:type="dxa"/>
          </w:tcPr>
          <w:p w:rsidR="00063C13" w:rsidRPr="003E44F2" w:rsidRDefault="00063C13" w:rsidP="00227CA8">
            <w:r w:rsidRPr="003E44F2">
              <w:t>29</w:t>
            </w:r>
          </w:p>
        </w:tc>
        <w:tc>
          <w:tcPr>
            <w:tcW w:w="11590" w:type="dxa"/>
          </w:tcPr>
          <w:p w:rsidR="00063C13" w:rsidRPr="003E44F2" w:rsidRDefault="00063C13" w:rsidP="00227CA8">
            <w:pPr>
              <w:shd w:val="clear" w:color="auto" w:fill="FFFFFF"/>
              <w:rPr>
                <w:color w:val="000000"/>
              </w:rPr>
            </w:pPr>
            <w:r w:rsidRPr="003E44F2">
              <w:t>Интересы. Склонности. Ценности. Способности и выбор профессии. Достаток и зарплата.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567" w:type="dxa"/>
          </w:tcPr>
          <w:p w:rsidR="00063C13" w:rsidRPr="003E44F2" w:rsidRDefault="00063C13" w:rsidP="00227CA8">
            <w:r w:rsidRPr="003E44F2">
              <w:t>30</w:t>
            </w:r>
          </w:p>
        </w:tc>
        <w:tc>
          <w:tcPr>
            <w:tcW w:w="11590" w:type="dxa"/>
          </w:tcPr>
          <w:p w:rsidR="00063C13" w:rsidRPr="003E44F2" w:rsidRDefault="00063C13" w:rsidP="00227CA8">
            <w:pPr>
              <w:shd w:val="clear" w:color="auto" w:fill="FFFFFF"/>
              <w:rPr>
                <w:color w:val="000000"/>
              </w:rPr>
            </w:pPr>
            <w:r w:rsidRPr="003E44F2">
              <w:t>Упражнения на определение профессио</w:t>
            </w:r>
            <w:r w:rsidRPr="003E44F2">
              <w:softHyphen/>
              <w:t>нально важных качеств.                                                                                 Практическое занятие.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567" w:type="dxa"/>
          </w:tcPr>
          <w:p w:rsidR="00063C13" w:rsidRPr="003E44F2" w:rsidRDefault="00063C13" w:rsidP="00227CA8">
            <w:r w:rsidRPr="003E44F2">
              <w:t>31</w:t>
            </w:r>
          </w:p>
        </w:tc>
        <w:tc>
          <w:tcPr>
            <w:tcW w:w="11590" w:type="dxa"/>
          </w:tcPr>
          <w:p w:rsidR="00063C13" w:rsidRPr="003E44F2" w:rsidRDefault="00063C13" w:rsidP="00227CA8">
            <w:pPr>
              <w:shd w:val="clear" w:color="auto" w:fill="FFFFFF"/>
              <w:rPr>
                <w:color w:val="000000"/>
              </w:rPr>
            </w:pPr>
            <w:r w:rsidRPr="003E44F2">
              <w:t>Предпринимательская деятельность. Причины популярно</w:t>
            </w:r>
            <w:r w:rsidRPr="003E44F2">
              <w:softHyphen/>
              <w:t>сти «своего дела» среди молодежи.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567" w:type="dxa"/>
          </w:tcPr>
          <w:p w:rsidR="00063C13" w:rsidRPr="003E44F2" w:rsidRDefault="00063C13" w:rsidP="00227CA8">
            <w:r w:rsidRPr="003E44F2">
              <w:t>32</w:t>
            </w:r>
          </w:p>
        </w:tc>
        <w:tc>
          <w:tcPr>
            <w:tcW w:w="11590" w:type="dxa"/>
          </w:tcPr>
          <w:p w:rsidR="00063C13" w:rsidRPr="003E44F2" w:rsidRDefault="00063C13" w:rsidP="00227CA8">
            <w:pPr>
              <w:shd w:val="clear" w:color="auto" w:fill="FFFFFF"/>
              <w:rPr>
                <w:color w:val="000000"/>
              </w:rPr>
            </w:pPr>
            <w:r w:rsidRPr="003E44F2">
              <w:t>Планирование бюджета, составление плана действия. Практическое занятие.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567" w:type="dxa"/>
          </w:tcPr>
          <w:p w:rsidR="00063C13" w:rsidRPr="003E44F2" w:rsidRDefault="00063C13" w:rsidP="00227CA8">
            <w:r w:rsidRPr="003E44F2">
              <w:t>33</w:t>
            </w:r>
          </w:p>
        </w:tc>
        <w:tc>
          <w:tcPr>
            <w:tcW w:w="11590" w:type="dxa"/>
          </w:tcPr>
          <w:p w:rsidR="00063C13" w:rsidRPr="003E44F2" w:rsidRDefault="00063C13" w:rsidP="00227CA8">
            <w:pPr>
              <w:shd w:val="clear" w:color="auto" w:fill="FFFFFF"/>
              <w:rPr>
                <w:color w:val="000000"/>
              </w:rPr>
            </w:pPr>
            <w:r w:rsidRPr="003E44F2">
              <w:t>Изучение рынка труда. Поиск информации о работе.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567" w:type="dxa"/>
          </w:tcPr>
          <w:p w:rsidR="00063C13" w:rsidRPr="003E44F2" w:rsidRDefault="00063C13" w:rsidP="00227CA8">
            <w:r w:rsidRPr="003E44F2">
              <w:t>34</w:t>
            </w:r>
          </w:p>
        </w:tc>
        <w:tc>
          <w:tcPr>
            <w:tcW w:w="11590" w:type="dxa"/>
          </w:tcPr>
          <w:p w:rsidR="00063C13" w:rsidRPr="003E44F2" w:rsidRDefault="00063C13" w:rsidP="00227CA8">
            <w:pPr>
              <w:shd w:val="clear" w:color="auto" w:fill="FFFFFF"/>
              <w:rPr>
                <w:color w:val="000000"/>
              </w:rPr>
            </w:pPr>
            <w:r w:rsidRPr="003E44F2">
              <w:t>Как составить резюме и его роль при устройстве на работу.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  <w:tr w:rsidR="00063C13" w:rsidRPr="003E44F2" w:rsidTr="00227CA8">
        <w:trPr>
          <w:trHeight w:val="181"/>
        </w:trPr>
        <w:tc>
          <w:tcPr>
            <w:tcW w:w="567" w:type="dxa"/>
          </w:tcPr>
          <w:p w:rsidR="00063C13" w:rsidRPr="003E44F2" w:rsidRDefault="00063C13" w:rsidP="00227CA8">
            <w:r w:rsidRPr="003E44F2">
              <w:t>35</w:t>
            </w:r>
          </w:p>
        </w:tc>
        <w:tc>
          <w:tcPr>
            <w:tcW w:w="11590" w:type="dxa"/>
          </w:tcPr>
          <w:p w:rsidR="00063C13" w:rsidRPr="003E44F2" w:rsidRDefault="00063C13" w:rsidP="00227CA8">
            <w:r w:rsidRPr="003E44F2">
              <w:t xml:space="preserve">Раздел </w:t>
            </w:r>
            <w:r w:rsidRPr="003E44F2">
              <w:rPr>
                <w:lang w:val="en-US"/>
              </w:rPr>
              <w:t>IV</w:t>
            </w:r>
            <w:r w:rsidRPr="003E44F2">
              <w:t xml:space="preserve">. Итоговое занятие – 1 час     </w:t>
            </w:r>
          </w:p>
          <w:p w:rsidR="00063C13" w:rsidRPr="003E44F2" w:rsidRDefault="00063C13" w:rsidP="00227CA8">
            <w:r w:rsidRPr="003E44F2">
              <w:t>Эссе «Моя индивидуальность и жизненный успех».</w:t>
            </w:r>
          </w:p>
        </w:tc>
        <w:tc>
          <w:tcPr>
            <w:tcW w:w="3827" w:type="dxa"/>
          </w:tcPr>
          <w:p w:rsidR="00063C13" w:rsidRPr="00EF09B2" w:rsidRDefault="00063C13" w:rsidP="00227CA8">
            <w:pPr>
              <w:jc w:val="center"/>
            </w:pPr>
            <w:r w:rsidRPr="00EF09B2">
              <w:t>1</w:t>
            </w:r>
          </w:p>
        </w:tc>
      </w:tr>
    </w:tbl>
    <w:p w:rsidR="00063C13" w:rsidRDefault="00063C13" w:rsidP="00063C13">
      <w:pPr>
        <w:jc w:val="center"/>
        <w:rPr>
          <w:b/>
          <w:color w:val="000000"/>
          <w:spacing w:val="-1"/>
          <w:w w:val="123"/>
          <w:sz w:val="36"/>
          <w:szCs w:val="36"/>
        </w:rPr>
      </w:pPr>
    </w:p>
    <w:p w:rsidR="00063C13" w:rsidRPr="00B1347C" w:rsidRDefault="00063C13" w:rsidP="00063C13">
      <w:pPr>
        <w:jc w:val="center"/>
        <w:rPr>
          <w:b/>
          <w:color w:val="000000"/>
          <w:spacing w:val="-1"/>
          <w:w w:val="123"/>
          <w:sz w:val="36"/>
          <w:szCs w:val="36"/>
        </w:rPr>
      </w:pPr>
      <w:r>
        <w:rPr>
          <w:b/>
          <w:color w:val="000000"/>
          <w:spacing w:val="-1"/>
          <w:w w:val="123"/>
          <w:sz w:val="36"/>
          <w:szCs w:val="36"/>
        </w:rPr>
        <w:br w:type="page"/>
      </w:r>
      <w:r w:rsidRPr="00B1347C">
        <w:rPr>
          <w:b/>
          <w:color w:val="000000"/>
          <w:spacing w:val="-1"/>
          <w:w w:val="123"/>
          <w:sz w:val="36"/>
          <w:szCs w:val="36"/>
        </w:rPr>
        <w:lastRenderedPageBreak/>
        <w:t>11 класс</w:t>
      </w:r>
    </w:p>
    <w:p w:rsidR="00063C13" w:rsidRPr="003D0FA9" w:rsidRDefault="00063C13" w:rsidP="00063C13">
      <w:pPr>
        <w:autoSpaceDN w:val="0"/>
        <w:rPr>
          <w:color w:val="000000"/>
          <w:spacing w:val="-1"/>
          <w:w w:val="123"/>
        </w:rPr>
      </w:pPr>
    </w:p>
    <w:p w:rsidR="00063C13" w:rsidRPr="003D0FA9" w:rsidRDefault="00063C13" w:rsidP="00063C13">
      <w:pPr>
        <w:autoSpaceDN w:val="0"/>
        <w:rPr>
          <w:b/>
          <w:i/>
          <w:u w:val="single"/>
        </w:rPr>
      </w:pPr>
      <w:r w:rsidRPr="003D0FA9">
        <w:rPr>
          <w:color w:val="000000"/>
          <w:spacing w:val="-1"/>
          <w:w w:val="123"/>
        </w:rPr>
        <w:t>Количество часов в неделю</w:t>
      </w:r>
      <w:r w:rsidRPr="003D0FA9">
        <w:rPr>
          <w:color w:val="000000"/>
        </w:rPr>
        <w:tab/>
        <w:t xml:space="preserve">-  </w:t>
      </w:r>
      <w:r w:rsidRPr="003D0FA9">
        <w:rPr>
          <w:i/>
          <w:color w:val="000000"/>
          <w:u w:val="single"/>
        </w:rPr>
        <w:t>1 час</w:t>
      </w:r>
    </w:p>
    <w:p w:rsidR="00063C13" w:rsidRPr="003D0FA9" w:rsidRDefault="00063C13" w:rsidP="00063C13">
      <w:pPr>
        <w:widowControl w:val="0"/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  <w:rPr>
          <w:i/>
          <w:color w:val="000000"/>
          <w:u w:val="single"/>
        </w:rPr>
      </w:pPr>
      <w:r w:rsidRPr="003D0FA9">
        <w:rPr>
          <w:color w:val="000000"/>
          <w:spacing w:val="-3"/>
          <w:w w:val="123"/>
        </w:rPr>
        <w:t>Общее количество часов за год</w:t>
      </w:r>
      <w:r w:rsidRPr="003D0FA9">
        <w:rPr>
          <w:color w:val="000000"/>
        </w:rPr>
        <w:t xml:space="preserve">  -  </w:t>
      </w:r>
      <w:r w:rsidRPr="003D0FA9">
        <w:rPr>
          <w:i/>
          <w:color w:val="000000"/>
          <w:u w:val="single"/>
        </w:rPr>
        <w:t>3</w:t>
      </w:r>
      <w:r w:rsidR="00227CA8">
        <w:rPr>
          <w:i/>
          <w:color w:val="000000"/>
          <w:u w:val="single"/>
        </w:rPr>
        <w:t>4</w:t>
      </w:r>
      <w:r w:rsidRPr="003D0FA9">
        <w:rPr>
          <w:i/>
          <w:color w:val="000000"/>
          <w:u w:val="single"/>
        </w:rPr>
        <w:t xml:space="preserve">  часа</w:t>
      </w:r>
    </w:p>
    <w:p w:rsidR="00063C13" w:rsidRPr="00B01C07" w:rsidRDefault="00063C13" w:rsidP="00063C13">
      <w:pPr>
        <w:widowControl w:val="0"/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  <w:rPr>
          <w:color w:val="000000"/>
        </w:rPr>
      </w:pPr>
    </w:p>
    <w:p w:rsidR="00063C13" w:rsidRPr="00B01C07" w:rsidRDefault="00A5773A" w:rsidP="00063C13">
      <w:pPr>
        <w:widowControl w:val="0"/>
        <w:pBdr>
          <w:top w:val="single" w:sz="6" w:space="1" w:color="auto"/>
          <w:bottom w:val="single" w:sz="6" w:space="1" w:color="auto"/>
        </w:pBdr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ind w:left="60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36830</wp:posOffset>
                </wp:positionV>
                <wp:extent cx="0" cy="1724025"/>
                <wp:effectExtent l="13970" t="8890" r="5080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B17B3" id="AutoShape 2" o:spid="_x0000_s1026" type="#_x0000_t32" style="position:absolute;margin-left:408.8pt;margin-top:2.9pt;width:0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5DGwIAADsEAAAOAAAAZHJzL2Uyb0RvYy54bWysU82O2jAQvlfqO1i+QxIaW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36830</wp:posOffset>
                </wp:positionV>
                <wp:extent cx="0" cy="1724025"/>
                <wp:effectExtent l="13970" t="8890" r="5080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5ABE1" id="AutoShape 3" o:spid="_x0000_s1026" type="#_x0000_t32" style="position:absolute;margin-left:294.05pt;margin-top:2.9pt;width:0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fMGw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36830</wp:posOffset>
                </wp:positionV>
                <wp:extent cx="0" cy="1724025"/>
                <wp:effectExtent l="13970" t="8890" r="5080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1C717" id="AutoShape 4" o:spid="_x0000_s1026" type="#_x0000_t32" style="position:absolute;margin-left:179.3pt;margin-top:2.9pt;width:0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SIGwIAADsEAAAOAAAAZHJzL2Uyb0RvYy54bWysU82O2jAQvlfqO1i+QxIaW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"/>
            </w:pict>
          </mc:Fallback>
        </mc:AlternateContent>
      </w:r>
      <w:r w:rsidR="00063C13" w:rsidRPr="00B01C07">
        <w:rPr>
          <w:b/>
          <w:color w:val="000000"/>
        </w:rPr>
        <w:t xml:space="preserve">Из  них  отведено                                                    </w:t>
      </w:r>
      <w:r w:rsidR="00063C13" w:rsidRPr="00B01C07">
        <w:rPr>
          <w:b/>
          <w:color w:val="000000"/>
          <w:lang w:val="en-US"/>
        </w:rPr>
        <w:t>I</w:t>
      </w:r>
      <w:r w:rsidR="00063C13" w:rsidRPr="00B01C07">
        <w:rPr>
          <w:b/>
          <w:color w:val="000000"/>
        </w:rPr>
        <w:t xml:space="preserve">                              </w:t>
      </w:r>
      <w:r w:rsidR="00063C13" w:rsidRPr="00B01C07">
        <w:rPr>
          <w:b/>
          <w:color w:val="000000"/>
          <w:lang w:val="en-US"/>
        </w:rPr>
        <w:t>II</w:t>
      </w:r>
      <w:r w:rsidR="00063C13" w:rsidRPr="00B01C07">
        <w:rPr>
          <w:b/>
          <w:color w:val="000000"/>
        </w:rPr>
        <w:t xml:space="preserve">                                            Год</w:t>
      </w:r>
    </w:p>
    <w:p w:rsidR="00063C13" w:rsidRPr="00B01C07" w:rsidRDefault="00063C13" w:rsidP="00063C13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  <w:rPr>
          <w:i/>
          <w:color w:val="000000"/>
        </w:rPr>
      </w:pPr>
      <w:r w:rsidRPr="00B01C07">
        <w:rPr>
          <w:b/>
          <w:color w:val="000000"/>
        </w:rPr>
        <w:t xml:space="preserve">Всего  часов                                                         </w:t>
      </w:r>
      <w:r>
        <w:rPr>
          <w:i/>
          <w:color w:val="000000"/>
        </w:rPr>
        <w:t>16</w:t>
      </w:r>
      <w:r w:rsidRPr="00B01C07">
        <w:rPr>
          <w:i/>
          <w:color w:val="000000"/>
        </w:rPr>
        <w:t xml:space="preserve">   </w:t>
      </w:r>
      <w:r>
        <w:rPr>
          <w:i/>
          <w:color w:val="000000"/>
        </w:rPr>
        <w:t xml:space="preserve">                            18</w:t>
      </w:r>
      <w:r w:rsidRPr="00B01C07">
        <w:rPr>
          <w:i/>
          <w:color w:val="000000"/>
        </w:rPr>
        <w:t xml:space="preserve">         </w:t>
      </w:r>
      <w:r>
        <w:rPr>
          <w:i/>
          <w:color w:val="000000"/>
        </w:rPr>
        <w:t xml:space="preserve">                              34</w:t>
      </w:r>
    </w:p>
    <w:p w:rsidR="00063C13" w:rsidRPr="00B01C07" w:rsidRDefault="00063C13" w:rsidP="00063C13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  <w:rPr>
          <w:i/>
          <w:color w:val="000000"/>
        </w:rPr>
      </w:pPr>
      <w:r w:rsidRPr="00B01C07">
        <w:rPr>
          <w:b/>
          <w:color w:val="000000"/>
        </w:rPr>
        <w:t xml:space="preserve">На  теоретические  занятия                             </w:t>
      </w:r>
      <w:r>
        <w:rPr>
          <w:i/>
          <w:color w:val="000000"/>
        </w:rPr>
        <w:t>13</w:t>
      </w:r>
      <w:r w:rsidRPr="00B01C07">
        <w:rPr>
          <w:i/>
          <w:color w:val="000000"/>
        </w:rPr>
        <w:t xml:space="preserve"> </w:t>
      </w:r>
      <w:r>
        <w:rPr>
          <w:i/>
          <w:color w:val="000000"/>
        </w:rPr>
        <w:t xml:space="preserve">                              11</w:t>
      </w:r>
      <w:r w:rsidRPr="00B01C07">
        <w:rPr>
          <w:i/>
          <w:color w:val="000000"/>
        </w:rPr>
        <w:t xml:space="preserve">                                     </w:t>
      </w:r>
      <w:r>
        <w:rPr>
          <w:i/>
          <w:color w:val="000000"/>
        </w:rPr>
        <w:t xml:space="preserve">  24</w:t>
      </w:r>
    </w:p>
    <w:p w:rsidR="00063C13" w:rsidRPr="00B01C07" w:rsidRDefault="00063C13" w:rsidP="00063C13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  <w:rPr>
          <w:i/>
          <w:color w:val="000000"/>
        </w:rPr>
      </w:pPr>
      <w:r w:rsidRPr="00B01C07">
        <w:rPr>
          <w:b/>
          <w:color w:val="000000"/>
        </w:rPr>
        <w:t xml:space="preserve">На  практические  занятия  </w:t>
      </w:r>
      <w:r>
        <w:rPr>
          <w:b/>
          <w:color w:val="000000"/>
        </w:rPr>
        <w:t xml:space="preserve">                              </w:t>
      </w:r>
      <w:r>
        <w:rPr>
          <w:i/>
          <w:color w:val="000000"/>
        </w:rPr>
        <w:t>3</w:t>
      </w:r>
      <w:r w:rsidRPr="00B01C07">
        <w:rPr>
          <w:b/>
          <w:color w:val="000000"/>
        </w:rPr>
        <w:t xml:space="preserve">                              </w:t>
      </w:r>
      <w:r>
        <w:rPr>
          <w:i/>
          <w:color w:val="000000"/>
        </w:rPr>
        <w:t>7</w:t>
      </w:r>
      <w:r w:rsidRPr="00B01C07">
        <w:rPr>
          <w:i/>
          <w:color w:val="000000"/>
        </w:rPr>
        <w:t xml:space="preserve">           </w:t>
      </w:r>
      <w:r>
        <w:rPr>
          <w:i/>
          <w:color w:val="000000"/>
        </w:rPr>
        <w:t xml:space="preserve">                               10</w:t>
      </w:r>
    </w:p>
    <w:p w:rsidR="00063C13" w:rsidRPr="00B01C07" w:rsidRDefault="00063C13" w:rsidP="00063C13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  <w:rPr>
          <w:b/>
        </w:rPr>
      </w:pPr>
      <w:r w:rsidRPr="00B01C07">
        <w:rPr>
          <w:b/>
        </w:rPr>
        <w:t>На  лабораторные  опыты                                  -                               -                                           -</w:t>
      </w:r>
    </w:p>
    <w:p w:rsidR="00063C13" w:rsidRPr="00B01C07" w:rsidRDefault="00063C13" w:rsidP="00063C13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before="48"/>
        <w:ind w:left="60"/>
        <w:rPr>
          <w:i/>
        </w:rPr>
      </w:pPr>
      <w:r w:rsidRPr="00B01C07">
        <w:rPr>
          <w:b/>
        </w:rPr>
        <w:t>На  уроки  контроля  знани</w:t>
      </w:r>
      <w:r>
        <w:rPr>
          <w:b/>
        </w:rPr>
        <w:t>й                             -</w:t>
      </w:r>
      <w:r w:rsidRPr="00B01C07">
        <w:rPr>
          <w:b/>
        </w:rPr>
        <w:t xml:space="preserve">                         </w:t>
      </w:r>
      <w:r w:rsidRPr="00B01C07">
        <w:rPr>
          <w:i/>
        </w:rPr>
        <w:t xml:space="preserve">  </w:t>
      </w:r>
      <w:r>
        <w:rPr>
          <w:i/>
        </w:rPr>
        <w:t xml:space="preserve">  </w:t>
      </w:r>
      <w:r w:rsidRPr="00B01C07">
        <w:rPr>
          <w:b/>
        </w:rPr>
        <w:t xml:space="preserve">   </w:t>
      </w:r>
      <w:r>
        <w:rPr>
          <w:i/>
        </w:rPr>
        <w:t>-</w:t>
      </w:r>
      <w:r w:rsidRPr="00B01C07">
        <w:rPr>
          <w:b/>
        </w:rPr>
        <w:t xml:space="preserve">                                </w:t>
      </w:r>
      <w:r>
        <w:rPr>
          <w:i/>
        </w:rPr>
        <w:t xml:space="preserve">          -</w:t>
      </w:r>
    </w:p>
    <w:p w:rsidR="00063C13" w:rsidRPr="00EF58E9" w:rsidRDefault="00063C13" w:rsidP="00063C13">
      <w:pPr>
        <w:autoSpaceDN w:val="0"/>
        <w:rPr>
          <w:b/>
        </w:rPr>
      </w:pPr>
      <w:r>
        <w:t xml:space="preserve">  </w:t>
      </w:r>
      <w:r>
        <w:rPr>
          <w:b/>
        </w:rPr>
        <w:t xml:space="preserve">Резервное время                                                  -                                -                                          -   </w:t>
      </w:r>
    </w:p>
    <w:p w:rsidR="00063C13" w:rsidRDefault="00063C13" w:rsidP="00063C13">
      <w:pPr>
        <w:spacing w:line="360" w:lineRule="auto"/>
        <w:ind w:left="150"/>
        <w:jc w:val="center"/>
      </w:pPr>
      <w:r>
        <w:t xml:space="preserve">                        </w:t>
      </w:r>
      <w:r w:rsidRPr="00763072">
        <w:t xml:space="preserve">          </w:t>
      </w:r>
    </w:p>
    <w:p w:rsidR="00063C13" w:rsidRPr="003D0FA9" w:rsidRDefault="00063C13" w:rsidP="00063C13">
      <w:pPr>
        <w:spacing w:line="360" w:lineRule="auto"/>
        <w:ind w:left="150"/>
        <w:jc w:val="center"/>
        <w:rPr>
          <w:b/>
          <w:color w:val="000000"/>
          <w:sz w:val="28"/>
          <w:szCs w:val="28"/>
        </w:rPr>
      </w:pPr>
      <w:r w:rsidRPr="00763072">
        <w:t xml:space="preserve"> </w:t>
      </w:r>
      <w:r w:rsidRPr="003D0FA9">
        <w:rPr>
          <w:b/>
          <w:color w:val="000000"/>
          <w:sz w:val="28"/>
          <w:szCs w:val="28"/>
        </w:rPr>
        <w:t>Описание тем учебного предмета</w:t>
      </w:r>
    </w:p>
    <w:p w:rsidR="00063C13" w:rsidRPr="003D0FA9" w:rsidRDefault="00063C13" w:rsidP="00063C13">
      <w:pPr>
        <w:pStyle w:val="a3"/>
        <w:tabs>
          <w:tab w:val="left" w:pos="720"/>
        </w:tabs>
        <w:adjustRightInd w:val="0"/>
        <w:spacing w:line="240" w:lineRule="atLeast"/>
        <w:jc w:val="both"/>
        <w:rPr>
          <w:color w:val="000000"/>
          <w:sz w:val="24"/>
          <w:szCs w:val="24"/>
          <w:u w:val="single"/>
        </w:rPr>
      </w:pPr>
      <w:r w:rsidRPr="006158EC">
        <w:rPr>
          <w:color w:val="000000"/>
          <w:sz w:val="24"/>
          <w:szCs w:val="24"/>
        </w:rPr>
        <w:t>  </w:t>
      </w:r>
      <w:r w:rsidRPr="003D0FA9">
        <w:rPr>
          <w:b/>
          <w:sz w:val="24"/>
          <w:szCs w:val="24"/>
          <w:u w:val="single"/>
        </w:rPr>
        <w:t xml:space="preserve">Раздел </w:t>
      </w:r>
      <w:r w:rsidRPr="003D0FA9">
        <w:rPr>
          <w:b/>
          <w:sz w:val="24"/>
          <w:szCs w:val="24"/>
          <w:u w:val="single"/>
          <w:lang w:val="en-US"/>
        </w:rPr>
        <w:t>I</w:t>
      </w:r>
      <w:r w:rsidRPr="003D0FA9">
        <w:rPr>
          <w:b/>
          <w:sz w:val="24"/>
          <w:szCs w:val="24"/>
          <w:u w:val="single"/>
        </w:rPr>
        <w:t>. Введение. - 5 часов</w:t>
      </w:r>
    </w:p>
    <w:p w:rsidR="00063C13" w:rsidRDefault="00063C13" w:rsidP="00063C13">
      <w:pPr>
        <w:ind w:left="162"/>
        <w:jc w:val="both"/>
        <w:rPr>
          <w:i/>
        </w:rPr>
      </w:pPr>
      <w:r>
        <w:rPr>
          <w:i/>
        </w:rPr>
        <w:t xml:space="preserve"> </w:t>
      </w:r>
      <w:r w:rsidRPr="00DD2588">
        <w:rPr>
          <w:i/>
        </w:rPr>
        <w:t>Что такое исследовательская деятельность</w:t>
      </w:r>
      <w:r>
        <w:t xml:space="preserve">. </w:t>
      </w:r>
      <w:r w:rsidRPr="0035642A">
        <w:rPr>
          <w:i/>
        </w:rPr>
        <w:t>Специфика организации, занятий, общие требования к учащимся. Роль исследовательской деятельности в повышении уровня образованности</w:t>
      </w:r>
      <w:r>
        <w:rPr>
          <w:i/>
        </w:rPr>
        <w:t>.</w:t>
      </w:r>
    </w:p>
    <w:p w:rsidR="00063C13" w:rsidRPr="003D0FA9" w:rsidRDefault="00063C13" w:rsidP="00063C13">
      <w:pPr>
        <w:pStyle w:val="a3"/>
        <w:tabs>
          <w:tab w:val="left" w:pos="360"/>
        </w:tabs>
        <w:adjustRightInd w:val="0"/>
        <w:jc w:val="both"/>
        <w:rPr>
          <w:b/>
          <w:color w:val="000000"/>
          <w:sz w:val="24"/>
          <w:szCs w:val="24"/>
        </w:rPr>
      </w:pPr>
      <w:r w:rsidRPr="003D0FA9">
        <w:rPr>
          <w:b/>
          <w:sz w:val="24"/>
          <w:szCs w:val="24"/>
        </w:rPr>
        <w:t>Что развивает исследовательская деятельность?</w:t>
      </w:r>
    </w:p>
    <w:p w:rsidR="00063C13" w:rsidRPr="003D0FA9" w:rsidRDefault="00063C13" w:rsidP="00063C13">
      <w:pPr>
        <w:numPr>
          <w:ilvl w:val="0"/>
          <w:numId w:val="1"/>
        </w:numPr>
        <w:tabs>
          <w:tab w:val="left" w:pos="360"/>
        </w:tabs>
        <w:adjustRightInd w:val="0"/>
        <w:ind w:left="5477" w:hanging="5477"/>
        <w:jc w:val="both"/>
        <w:rPr>
          <w:bCs/>
        </w:rPr>
      </w:pPr>
      <w:r w:rsidRPr="003D0FA9">
        <w:rPr>
          <w:bCs/>
        </w:rPr>
        <w:t xml:space="preserve">- исследовательские и творческие способности личности; </w:t>
      </w:r>
    </w:p>
    <w:p w:rsidR="00063C13" w:rsidRPr="003D0FA9" w:rsidRDefault="00063C13" w:rsidP="00063C13">
      <w:pPr>
        <w:numPr>
          <w:ilvl w:val="0"/>
          <w:numId w:val="1"/>
        </w:numPr>
        <w:tabs>
          <w:tab w:val="left" w:pos="360"/>
        </w:tabs>
        <w:adjustRightInd w:val="0"/>
        <w:ind w:left="5477" w:hanging="5477"/>
        <w:jc w:val="both"/>
        <w:rPr>
          <w:bCs/>
        </w:rPr>
      </w:pPr>
      <w:r w:rsidRPr="003D0FA9">
        <w:rPr>
          <w:bCs/>
        </w:rPr>
        <w:t xml:space="preserve">- способность к самоопределению и целеполаганию; </w:t>
      </w:r>
    </w:p>
    <w:p w:rsidR="00063C13" w:rsidRPr="003D0FA9" w:rsidRDefault="00063C13" w:rsidP="00063C13">
      <w:pPr>
        <w:numPr>
          <w:ilvl w:val="0"/>
          <w:numId w:val="1"/>
        </w:numPr>
        <w:tabs>
          <w:tab w:val="left" w:pos="360"/>
        </w:tabs>
        <w:adjustRightInd w:val="0"/>
        <w:ind w:left="5477" w:hanging="5477"/>
        <w:jc w:val="both"/>
        <w:rPr>
          <w:bCs/>
        </w:rPr>
      </w:pPr>
      <w:r w:rsidRPr="003D0FA9">
        <w:rPr>
          <w:bCs/>
        </w:rPr>
        <w:t xml:space="preserve">- умения самостоятельно конструировать свои знания; </w:t>
      </w:r>
    </w:p>
    <w:p w:rsidR="00063C13" w:rsidRPr="003D0FA9" w:rsidRDefault="00063C13" w:rsidP="00063C13">
      <w:pPr>
        <w:numPr>
          <w:ilvl w:val="0"/>
          <w:numId w:val="1"/>
        </w:numPr>
        <w:tabs>
          <w:tab w:val="left" w:pos="360"/>
        </w:tabs>
        <w:adjustRightInd w:val="0"/>
        <w:ind w:left="5477" w:hanging="5477"/>
        <w:jc w:val="both"/>
        <w:rPr>
          <w:bCs/>
        </w:rPr>
      </w:pPr>
      <w:r w:rsidRPr="003D0FA9">
        <w:rPr>
          <w:bCs/>
        </w:rPr>
        <w:t xml:space="preserve">- коммуникативные умения и навыки; </w:t>
      </w:r>
    </w:p>
    <w:p w:rsidR="00063C13" w:rsidRPr="003D0FA9" w:rsidRDefault="00063C13" w:rsidP="00063C13">
      <w:pPr>
        <w:numPr>
          <w:ilvl w:val="0"/>
          <w:numId w:val="1"/>
        </w:numPr>
        <w:tabs>
          <w:tab w:val="left" w:pos="360"/>
        </w:tabs>
        <w:adjustRightInd w:val="0"/>
        <w:ind w:left="5477" w:hanging="5477"/>
        <w:jc w:val="both"/>
        <w:rPr>
          <w:bCs/>
        </w:rPr>
      </w:pPr>
      <w:r w:rsidRPr="003D0FA9">
        <w:rPr>
          <w:bCs/>
        </w:rPr>
        <w:t xml:space="preserve">- способность ориентироваться в информационном пространстве; </w:t>
      </w:r>
    </w:p>
    <w:p w:rsidR="00063C13" w:rsidRPr="003D0FA9" w:rsidRDefault="00063C13" w:rsidP="00063C13">
      <w:pPr>
        <w:numPr>
          <w:ilvl w:val="0"/>
          <w:numId w:val="1"/>
        </w:numPr>
        <w:tabs>
          <w:tab w:val="left" w:pos="360"/>
        </w:tabs>
        <w:adjustRightInd w:val="0"/>
        <w:ind w:left="5477" w:hanging="5477"/>
        <w:jc w:val="both"/>
        <w:rPr>
          <w:bCs/>
        </w:rPr>
      </w:pPr>
      <w:r w:rsidRPr="003D0FA9">
        <w:rPr>
          <w:bCs/>
        </w:rPr>
        <w:t xml:space="preserve">- умение работать с различными типами текстов; </w:t>
      </w:r>
    </w:p>
    <w:p w:rsidR="00063C13" w:rsidRPr="003D0FA9" w:rsidRDefault="00063C13" w:rsidP="00063C13">
      <w:pPr>
        <w:numPr>
          <w:ilvl w:val="0"/>
          <w:numId w:val="1"/>
        </w:numPr>
        <w:tabs>
          <w:tab w:val="left" w:pos="360"/>
        </w:tabs>
        <w:adjustRightInd w:val="0"/>
        <w:ind w:left="5477" w:hanging="5477"/>
        <w:jc w:val="both"/>
        <w:rPr>
          <w:bCs/>
        </w:rPr>
      </w:pPr>
      <w:r w:rsidRPr="003D0FA9">
        <w:rPr>
          <w:bCs/>
        </w:rPr>
        <w:t xml:space="preserve">- умение планировать свою работу и время; </w:t>
      </w:r>
    </w:p>
    <w:p w:rsidR="00063C13" w:rsidRPr="00B1347C" w:rsidRDefault="00063C13" w:rsidP="00063C13">
      <w:pPr>
        <w:numPr>
          <w:ilvl w:val="0"/>
          <w:numId w:val="1"/>
        </w:numPr>
        <w:tabs>
          <w:tab w:val="left" w:pos="360"/>
        </w:tabs>
        <w:adjustRightInd w:val="0"/>
        <w:spacing w:after="200"/>
        <w:jc w:val="both"/>
        <w:rPr>
          <w:b/>
          <w:bCs/>
        </w:rPr>
      </w:pPr>
      <w:r w:rsidRPr="003D0FA9">
        <w:rPr>
          <w:bCs/>
        </w:rPr>
        <w:t>- навыки анализа, умение представить результаты своей работы.</w:t>
      </w:r>
      <w:r w:rsidRPr="003D0FA9">
        <w:rPr>
          <w:b/>
          <w:bCs/>
        </w:rPr>
        <w:t xml:space="preserve"> </w:t>
      </w:r>
    </w:p>
    <w:p w:rsidR="00063C13" w:rsidRPr="003D0FA9" w:rsidRDefault="00063C13" w:rsidP="00063C13">
      <w:pPr>
        <w:ind w:left="162"/>
        <w:jc w:val="both"/>
        <w:rPr>
          <w:b/>
          <w:u w:val="single"/>
        </w:rPr>
      </w:pPr>
      <w:r w:rsidRPr="003D0FA9">
        <w:rPr>
          <w:b/>
          <w:u w:val="single"/>
        </w:rPr>
        <w:t xml:space="preserve">Раздел </w:t>
      </w:r>
      <w:r w:rsidRPr="003D0FA9">
        <w:rPr>
          <w:b/>
          <w:u w:val="single"/>
          <w:lang w:val="en-US"/>
        </w:rPr>
        <w:t>II</w:t>
      </w:r>
      <w:r w:rsidRPr="003D0FA9">
        <w:rPr>
          <w:b/>
          <w:u w:val="single"/>
        </w:rPr>
        <w:t>. Организация исследовательской деятельности. - 16 часов</w:t>
      </w:r>
    </w:p>
    <w:p w:rsidR="00063C13" w:rsidRPr="006350A9" w:rsidRDefault="00063C13" w:rsidP="00063C13">
      <w:pPr>
        <w:ind w:left="162" w:firstLine="546"/>
        <w:jc w:val="both"/>
        <w:rPr>
          <w:i/>
        </w:rPr>
      </w:pPr>
      <w:r w:rsidRPr="006350A9">
        <w:rPr>
          <w:i/>
        </w:rPr>
        <w:t xml:space="preserve">Тема и проблема исследования. Поиск и формулировка проблемы. Определение целей и задач перед каждым членом. Актуальность, новизна, значимость. Обоснование актуальности выбранной проблемы. </w:t>
      </w:r>
    </w:p>
    <w:p w:rsidR="00063C13" w:rsidRPr="006350A9" w:rsidRDefault="00063C13" w:rsidP="00063C13">
      <w:pPr>
        <w:ind w:left="162"/>
        <w:jc w:val="both"/>
        <w:rPr>
          <w:i/>
        </w:rPr>
      </w:pPr>
      <w:r w:rsidRPr="006350A9">
        <w:rPr>
          <w:i/>
        </w:rPr>
        <w:t>Гипотеза исследования. Объект исследования. Цели и задачи исследования. Понятие о гипотезе. Гипотеза как предположение, касающееся установления закономерностей связи исследуемых явлений. Типы гипотез. Техника формулирования гипотезы.</w:t>
      </w:r>
      <w:r>
        <w:rPr>
          <w:i/>
        </w:rPr>
        <w:t xml:space="preserve"> </w:t>
      </w:r>
      <w:r w:rsidRPr="006350A9">
        <w:rPr>
          <w:i/>
        </w:rPr>
        <w:t xml:space="preserve">Основные методы исследования, их классификация. </w:t>
      </w:r>
      <w:r w:rsidRPr="006350A9">
        <w:rPr>
          <w:i/>
          <w:color w:val="000000"/>
          <w:spacing w:val="-6"/>
        </w:rPr>
        <w:t xml:space="preserve">Понятие  «методы исследования». Теоретический анализ и синтез, абстрагирование, конкретизация и идеализация, индукция и дедукция, аналогия, моделирование, сравнительный и ретроспективный анализ, классификация. </w:t>
      </w:r>
    </w:p>
    <w:p w:rsidR="00063C13" w:rsidRPr="006350A9" w:rsidRDefault="00063C13" w:rsidP="00063C13">
      <w:pPr>
        <w:ind w:left="162" w:firstLine="546"/>
        <w:jc w:val="both"/>
        <w:rPr>
          <w:i/>
        </w:rPr>
      </w:pPr>
      <w:r w:rsidRPr="006350A9">
        <w:rPr>
          <w:i/>
          <w:color w:val="000000"/>
          <w:spacing w:val="-6"/>
        </w:rPr>
        <w:lastRenderedPageBreak/>
        <w:t>Эмпирические методы: наблюдение, включенное наблюдение, беседа, рейтинг, анкетирование, интервьюирование, тестирование, самооценка, эксперимент, экспертиза, социометрия, описание, изучение документации.</w:t>
      </w:r>
      <w:r w:rsidRPr="006350A9">
        <w:rPr>
          <w:i/>
        </w:rPr>
        <w:t xml:space="preserve"> </w:t>
      </w:r>
      <w:r w:rsidRPr="006350A9">
        <w:rPr>
          <w:i/>
          <w:color w:val="000000"/>
        </w:rPr>
        <w:t xml:space="preserve">Применение методов на различных этапах исследования.                                               </w:t>
      </w:r>
    </w:p>
    <w:p w:rsidR="00063C13" w:rsidRPr="006350A9" w:rsidRDefault="00063C13" w:rsidP="00063C13">
      <w:pPr>
        <w:ind w:left="162" w:firstLine="546"/>
        <w:jc w:val="both"/>
        <w:rPr>
          <w:i/>
          <w:color w:val="000000"/>
        </w:rPr>
      </w:pPr>
      <w:r w:rsidRPr="006350A9">
        <w:rPr>
          <w:i/>
          <w:color w:val="000000"/>
        </w:rPr>
        <w:t>Этапы исследовательского процесса. Основные этапы исследовательского процесса: аналитический прогностический, организаторский, обобщающий, внедренческий. Их специфика. Цели и задачи каждого из этапов. Планирование процесса исследования. Роль и позиция исследователя на каждом этапе.</w:t>
      </w:r>
    </w:p>
    <w:p w:rsidR="00063C13" w:rsidRDefault="00063C13" w:rsidP="00063C13">
      <w:pPr>
        <w:ind w:left="162"/>
        <w:jc w:val="both"/>
        <w:rPr>
          <w:i/>
          <w:color w:val="000000"/>
        </w:rPr>
      </w:pPr>
    </w:p>
    <w:p w:rsidR="00063C13" w:rsidRPr="003D0FA9" w:rsidRDefault="00063C13" w:rsidP="00063C13">
      <w:pPr>
        <w:rPr>
          <w:b/>
          <w:u w:val="single"/>
        </w:rPr>
      </w:pPr>
      <w:r w:rsidRPr="003D0FA9">
        <w:rPr>
          <w:b/>
          <w:u w:val="single"/>
        </w:rPr>
        <w:t xml:space="preserve">Раздел </w:t>
      </w:r>
      <w:r w:rsidRPr="003D0FA9">
        <w:rPr>
          <w:b/>
          <w:u w:val="single"/>
          <w:lang w:val="en-US"/>
        </w:rPr>
        <w:t>III</w:t>
      </w:r>
      <w:r w:rsidRPr="003D0FA9">
        <w:rPr>
          <w:b/>
          <w:u w:val="single"/>
        </w:rPr>
        <w:t>. Основы библиотечно-библиографической грамотности – 3 часа</w:t>
      </w:r>
    </w:p>
    <w:p w:rsidR="00063C13" w:rsidRPr="00370ECF" w:rsidRDefault="00063C13" w:rsidP="00063C13">
      <w:pPr>
        <w:spacing w:after="80"/>
        <w:ind w:left="162" w:firstLine="546"/>
        <w:jc w:val="both"/>
        <w:rPr>
          <w:i/>
          <w:color w:val="000000"/>
        </w:rPr>
      </w:pPr>
      <w:r w:rsidRPr="00370ECF">
        <w:rPr>
          <w:i/>
          <w:color w:val="000000"/>
        </w:rPr>
        <w:t>Библиографическая характеристика источника. Основные элементы библиографического описания. Методы библиографирования: общий библиографический анализ источника, библиографическое описание, индекс, библиографическая группировка; элементы библиографического описания: область заглавия и сведений об авторе, область издания, область выходных данных, область серии, область применений.</w:t>
      </w:r>
    </w:p>
    <w:p w:rsidR="00063C13" w:rsidRPr="00370ECF" w:rsidRDefault="00063C13" w:rsidP="00063C13">
      <w:pPr>
        <w:spacing w:after="80"/>
        <w:ind w:left="162"/>
        <w:jc w:val="both"/>
        <w:rPr>
          <w:i/>
          <w:color w:val="000000"/>
        </w:rPr>
      </w:pPr>
      <w:r w:rsidRPr="00370ECF">
        <w:rPr>
          <w:i/>
          <w:color w:val="000000"/>
        </w:rPr>
        <w:t>Методы работы в научной библиотеке. Справочная литература (энциклопедии, словари – типы словарей); библиографические пособия и материалы (указатели, каталоги: универсальный, отраслевые, тематический, персональные, предметные, систематические). Технология работы с ними.</w:t>
      </w:r>
    </w:p>
    <w:p w:rsidR="00063C13" w:rsidRPr="00370ECF" w:rsidRDefault="00063C13" w:rsidP="00063C13">
      <w:pPr>
        <w:spacing w:after="80"/>
        <w:ind w:left="162"/>
        <w:jc w:val="both"/>
        <w:rPr>
          <w:i/>
          <w:color w:val="000000"/>
        </w:rPr>
      </w:pPr>
      <w:r w:rsidRPr="00370ECF">
        <w:rPr>
          <w:i/>
          <w:color w:val="000000"/>
        </w:rPr>
        <w:t>Специфика работы исследователя с периодической печатью. Систематизация научной информации.</w:t>
      </w:r>
    </w:p>
    <w:p w:rsidR="00063C13" w:rsidRPr="00370ECF" w:rsidRDefault="00063C13" w:rsidP="00063C13">
      <w:pPr>
        <w:spacing w:after="80"/>
        <w:ind w:left="162"/>
        <w:jc w:val="both"/>
        <w:rPr>
          <w:i/>
          <w:color w:val="000000"/>
        </w:rPr>
      </w:pPr>
      <w:r w:rsidRPr="00370ECF">
        <w:rPr>
          <w:i/>
          <w:color w:val="000000"/>
        </w:rPr>
        <w:t>Работа с информацией библиографического характера, тематические карточки исследователя, этапы работы с ними: этап накопления материала, этап осмысления. Личная карточка исследователя. Источники библиографических сведений. Библиографические ссылки. Цитаты и их использование.</w:t>
      </w:r>
    </w:p>
    <w:p w:rsidR="00063C13" w:rsidRPr="00370ECF" w:rsidRDefault="00063C13" w:rsidP="00063C13">
      <w:pPr>
        <w:spacing w:after="80"/>
        <w:ind w:left="162"/>
        <w:jc w:val="both"/>
        <w:rPr>
          <w:i/>
          <w:color w:val="000000"/>
        </w:rPr>
      </w:pPr>
      <w:r w:rsidRPr="00370ECF">
        <w:rPr>
          <w:i/>
          <w:color w:val="000000"/>
        </w:rPr>
        <w:t xml:space="preserve">Основные приемы сохранения информации. Работа с источником. Аннотация, реферат, конспект, тезисы, план. Специфика и назначение каждого из видов сохранения информации. Технология работы над рефератом, виды рефератов. Тезирование. План и конспект литературного источника. Взаимоанализ и самоанализ рефератов по учебным предметам. Использование компьютера для хранения информации. </w:t>
      </w:r>
    </w:p>
    <w:p w:rsidR="00063C13" w:rsidRPr="003D0FA9" w:rsidRDefault="00063C13" w:rsidP="00063C13">
      <w:pPr>
        <w:shd w:val="clear" w:color="auto" w:fill="FFFFFF"/>
        <w:rPr>
          <w:b/>
          <w:color w:val="000000"/>
          <w:u w:val="single"/>
        </w:rPr>
      </w:pPr>
      <w:r w:rsidRPr="003D0FA9">
        <w:rPr>
          <w:b/>
          <w:color w:val="000000"/>
          <w:u w:val="single"/>
        </w:rPr>
        <w:t xml:space="preserve">Раздел </w:t>
      </w:r>
      <w:r w:rsidRPr="003D0FA9">
        <w:rPr>
          <w:b/>
          <w:color w:val="000000"/>
          <w:u w:val="single"/>
          <w:lang w:val="en-US"/>
        </w:rPr>
        <w:t>IV</w:t>
      </w:r>
      <w:r w:rsidRPr="003D0FA9">
        <w:rPr>
          <w:b/>
          <w:color w:val="000000"/>
          <w:u w:val="single"/>
        </w:rPr>
        <w:t>. Компьютерный практикум – 4 часа</w:t>
      </w:r>
    </w:p>
    <w:p w:rsidR="00063C13" w:rsidRPr="003F6616" w:rsidRDefault="00063C13" w:rsidP="00063C13">
      <w:pPr>
        <w:shd w:val="clear" w:color="auto" w:fill="FFFFFF"/>
        <w:rPr>
          <w:b/>
          <w:i/>
          <w:color w:val="000000"/>
          <w:sz w:val="28"/>
          <w:u w:val="single"/>
          <w:lang w:val="en-US"/>
        </w:rPr>
      </w:pPr>
      <w:r w:rsidRPr="006350A9">
        <w:rPr>
          <w:i/>
          <w:color w:val="000000"/>
        </w:rPr>
        <w:t xml:space="preserve">Компьютерный практикум. </w:t>
      </w:r>
      <w:r w:rsidRPr="006350A9">
        <w:rPr>
          <w:i/>
        </w:rPr>
        <w:t>Программа</w:t>
      </w:r>
      <w:r w:rsidRPr="003F6616">
        <w:rPr>
          <w:i/>
          <w:lang w:val="en-US"/>
        </w:rPr>
        <w:t xml:space="preserve"> </w:t>
      </w:r>
      <w:r w:rsidRPr="006350A9">
        <w:rPr>
          <w:i/>
          <w:lang w:val="en-US"/>
        </w:rPr>
        <w:t>Microsoft</w:t>
      </w:r>
      <w:r w:rsidRPr="003F6616">
        <w:rPr>
          <w:i/>
          <w:lang w:val="en-US"/>
        </w:rPr>
        <w:t xml:space="preserve"> </w:t>
      </w:r>
      <w:r w:rsidRPr="006350A9">
        <w:rPr>
          <w:i/>
          <w:lang w:val="en-US"/>
        </w:rPr>
        <w:t>Word</w:t>
      </w:r>
      <w:r w:rsidRPr="003F6616">
        <w:rPr>
          <w:i/>
          <w:lang w:val="en-US"/>
        </w:rPr>
        <w:t xml:space="preserve">. </w:t>
      </w:r>
      <w:r w:rsidRPr="006350A9">
        <w:rPr>
          <w:i/>
        </w:rPr>
        <w:t>Программа</w:t>
      </w:r>
      <w:r w:rsidRPr="003F6616">
        <w:rPr>
          <w:i/>
          <w:lang w:val="en-US"/>
        </w:rPr>
        <w:t xml:space="preserve"> </w:t>
      </w:r>
      <w:r w:rsidRPr="006350A9">
        <w:rPr>
          <w:i/>
          <w:lang w:val="en-US"/>
        </w:rPr>
        <w:t>Microsoft PowerPoint</w:t>
      </w:r>
      <w:r w:rsidRPr="003F6616">
        <w:rPr>
          <w:i/>
          <w:lang w:val="en-US"/>
        </w:rPr>
        <w:t xml:space="preserve">. </w:t>
      </w:r>
    </w:p>
    <w:p w:rsidR="00063C13" w:rsidRPr="003D0FA9" w:rsidRDefault="00063C13" w:rsidP="00063C13">
      <w:pPr>
        <w:shd w:val="clear" w:color="auto" w:fill="FFFFFF"/>
        <w:rPr>
          <w:b/>
          <w:color w:val="000000"/>
          <w:u w:val="single"/>
        </w:rPr>
      </w:pPr>
      <w:r w:rsidRPr="003D0FA9">
        <w:rPr>
          <w:b/>
          <w:color w:val="000000"/>
          <w:u w:val="single"/>
        </w:rPr>
        <w:t xml:space="preserve">Раздел </w:t>
      </w:r>
      <w:r w:rsidRPr="003D0FA9">
        <w:rPr>
          <w:b/>
          <w:color w:val="000000"/>
          <w:u w:val="single"/>
          <w:lang w:val="en-US"/>
        </w:rPr>
        <w:t>V</w:t>
      </w:r>
      <w:r w:rsidRPr="003D0FA9">
        <w:rPr>
          <w:b/>
          <w:color w:val="000000"/>
          <w:u w:val="single"/>
        </w:rPr>
        <w:t>. Защита проектных работ - 4 часа</w:t>
      </w:r>
    </w:p>
    <w:p w:rsidR="00063C13" w:rsidRPr="006350A9" w:rsidRDefault="00063C13" w:rsidP="00063C13">
      <w:pPr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Формы защиты проекта: устный доклад, стендовый доклад, презентация.  </w:t>
      </w:r>
      <w:r w:rsidRPr="006350A9">
        <w:rPr>
          <w:i/>
          <w:color w:val="000000"/>
        </w:rPr>
        <w:t xml:space="preserve">Подготовка к выступлению на конференции. </w:t>
      </w:r>
      <w:r w:rsidRPr="006350A9">
        <w:rPr>
          <w:i/>
        </w:rPr>
        <w:t>Заслушивание полученных результатов. Представление результатов исследовательской деятельности. Отработка выступления.</w:t>
      </w:r>
      <w:r w:rsidRPr="006350A9">
        <w:rPr>
          <w:i/>
          <w:color w:val="000000"/>
        </w:rPr>
        <w:t xml:space="preserve"> Участие в школьной или городской конференции проектных работ.</w:t>
      </w:r>
    </w:p>
    <w:p w:rsidR="00063C13" w:rsidRPr="003D0FA9" w:rsidRDefault="00063C13" w:rsidP="00063C13">
      <w:pPr>
        <w:shd w:val="clear" w:color="auto" w:fill="FFFFFF"/>
        <w:rPr>
          <w:color w:val="000000"/>
        </w:rPr>
      </w:pPr>
      <w:r w:rsidRPr="003D0FA9">
        <w:rPr>
          <w:b/>
          <w:u w:val="single"/>
        </w:rPr>
        <w:t xml:space="preserve">Раздел </w:t>
      </w:r>
      <w:r w:rsidRPr="003D0FA9">
        <w:rPr>
          <w:b/>
          <w:u w:val="single"/>
          <w:lang w:val="en-US"/>
        </w:rPr>
        <w:t>VI</w:t>
      </w:r>
      <w:r w:rsidRPr="003D0FA9">
        <w:rPr>
          <w:b/>
          <w:u w:val="single"/>
        </w:rPr>
        <w:t>.</w:t>
      </w:r>
      <w:r w:rsidRPr="003D0FA9">
        <w:rPr>
          <w:b/>
          <w:color w:val="000000"/>
          <w:u w:val="single"/>
        </w:rPr>
        <w:t xml:space="preserve"> Анализ работ – 2 часа</w:t>
      </w:r>
    </w:p>
    <w:p w:rsidR="00063C13" w:rsidRDefault="00063C13" w:rsidP="00063C13">
      <w:pPr>
        <w:pStyle w:val="a3"/>
        <w:tabs>
          <w:tab w:val="left" w:pos="720"/>
        </w:tabs>
        <w:adjustRightInd w:val="0"/>
        <w:spacing w:line="240" w:lineRule="atLeast"/>
        <w:rPr>
          <w:i/>
          <w:sz w:val="24"/>
          <w:szCs w:val="24"/>
        </w:rPr>
      </w:pPr>
      <w:r w:rsidRPr="006350A9">
        <w:rPr>
          <w:i/>
          <w:color w:val="000000"/>
          <w:sz w:val="24"/>
          <w:szCs w:val="24"/>
        </w:rPr>
        <w:t>Различный стиль изложения материала на примере работ – победителей.</w:t>
      </w:r>
      <w:r w:rsidRPr="006350A9">
        <w:rPr>
          <w:i/>
          <w:sz w:val="24"/>
          <w:szCs w:val="24"/>
        </w:rPr>
        <w:t xml:space="preserve"> </w:t>
      </w:r>
      <w:r w:rsidRPr="006350A9">
        <w:rPr>
          <w:i/>
          <w:color w:val="000000"/>
          <w:sz w:val="24"/>
          <w:szCs w:val="24"/>
        </w:rPr>
        <w:t xml:space="preserve">Формы представления результатов исследовательской работы. Формулировка цели, конкретных задач, гипотез исследований по материалу исследовательских работ – победителей. </w:t>
      </w:r>
      <w:r w:rsidRPr="006350A9">
        <w:rPr>
          <w:i/>
          <w:sz w:val="24"/>
          <w:szCs w:val="24"/>
        </w:rPr>
        <w:t>Образцы и структуры работ – победителей. Методы исследования, их классификация по материалу исследовательских работ – победителей. Знакомство с анализом литературы работ – победителей. Анализ результатов собственной деятельности, самооценка.</w:t>
      </w:r>
    </w:p>
    <w:p w:rsidR="00063C13" w:rsidRDefault="00063C13" w:rsidP="00063C13">
      <w:pPr>
        <w:pStyle w:val="a3"/>
        <w:tabs>
          <w:tab w:val="left" w:pos="720"/>
        </w:tabs>
        <w:adjustRightInd w:val="0"/>
        <w:spacing w:line="240" w:lineRule="atLeast"/>
        <w:rPr>
          <w:i/>
          <w:sz w:val="24"/>
          <w:szCs w:val="24"/>
        </w:rPr>
      </w:pPr>
    </w:p>
    <w:p w:rsidR="00063C13" w:rsidRDefault="00063C13" w:rsidP="00063C13">
      <w:pPr>
        <w:tabs>
          <w:tab w:val="left" w:pos="360"/>
        </w:tabs>
        <w:adjustRightInd w:val="0"/>
        <w:ind w:left="1080"/>
        <w:jc w:val="both"/>
        <w:rPr>
          <w:color w:val="000000"/>
        </w:rPr>
      </w:pPr>
      <w:r w:rsidRPr="00763072">
        <w:t xml:space="preserve">           </w:t>
      </w:r>
      <w:r w:rsidRPr="00763072">
        <w:tab/>
      </w:r>
    </w:p>
    <w:p w:rsidR="00063C13" w:rsidRPr="00DF6892" w:rsidRDefault="00063C13" w:rsidP="00063C13">
      <w:pPr>
        <w:tabs>
          <w:tab w:val="left" w:pos="360"/>
        </w:tabs>
        <w:adjustRightInd w:val="0"/>
        <w:ind w:left="1080"/>
        <w:jc w:val="both"/>
        <w:rPr>
          <w:color w:val="000000"/>
          <w:sz w:val="28"/>
          <w:szCs w:val="28"/>
        </w:rPr>
      </w:pPr>
      <w:r w:rsidRPr="00DF6892">
        <w:rPr>
          <w:b/>
          <w:sz w:val="28"/>
          <w:szCs w:val="28"/>
        </w:rPr>
        <w:t> </w:t>
      </w:r>
    </w:p>
    <w:p w:rsidR="00063C13" w:rsidRDefault="00063C13" w:rsidP="00063C13">
      <w:pPr>
        <w:spacing w:line="360" w:lineRule="auto"/>
        <w:rPr>
          <w:b/>
          <w:color w:val="000000"/>
          <w:sz w:val="36"/>
          <w:szCs w:val="36"/>
        </w:rPr>
      </w:pPr>
    </w:p>
    <w:p w:rsidR="00063C13" w:rsidRPr="003D7B28" w:rsidRDefault="00063C13" w:rsidP="00063C13">
      <w:pPr>
        <w:jc w:val="center"/>
      </w:pPr>
      <w:r>
        <w:rPr>
          <w:b/>
          <w:color w:val="000000"/>
          <w:sz w:val="36"/>
          <w:szCs w:val="36"/>
        </w:rPr>
        <w:br w:type="page"/>
      </w:r>
    </w:p>
    <w:p w:rsidR="00063C13" w:rsidRPr="00227CA8" w:rsidRDefault="00063C13" w:rsidP="00227CA8">
      <w:pPr>
        <w:jc w:val="center"/>
      </w:pPr>
      <w:r w:rsidRPr="00227CA8">
        <w:rPr>
          <w:rFonts w:eastAsia="Arial Unicode MS"/>
        </w:rPr>
        <w:lastRenderedPageBreak/>
        <w:t>«</w:t>
      </w:r>
      <w:r w:rsidRPr="00227CA8">
        <w:rPr>
          <w:rFonts w:eastAsia="Arial Unicode MS"/>
          <w:b/>
        </w:rPr>
        <w:t>Проектная и исследовательская деятельность»</w:t>
      </w:r>
      <w:r w:rsidR="00227CA8" w:rsidRPr="00227CA8">
        <w:rPr>
          <w:rFonts w:eastAsia="Arial Unicode MS"/>
          <w:b/>
        </w:rPr>
        <w:t xml:space="preserve"> </w:t>
      </w:r>
      <w:r w:rsidR="00227CA8">
        <w:rPr>
          <w:rFonts w:eastAsia="Arial Unicode MS"/>
          <w:b/>
        </w:rPr>
        <w:t>-</w:t>
      </w:r>
      <w:r w:rsidR="00227CA8" w:rsidRPr="00227CA8">
        <w:rPr>
          <w:rFonts w:eastAsia="Arial Unicode MS"/>
          <w:b/>
        </w:rPr>
        <w:t xml:space="preserve"> 11  кл.</w:t>
      </w:r>
      <w:r w:rsidR="00227CA8">
        <w:rPr>
          <w:rFonts w:eastAsia="Arial Unicode MS"/>
          <w:b/>
        </w:rPr>
        <w:t xml:space="preserve"> </w:t>
      </w:r>
      <w:r w:rsidR="00227CA8">
        <w:t>(34 часа</w:t>
      </w:r>
      <w:r w:rsidR="00227CA8" w:rsidRPr="003D7B28">
        <w:t>)</w:t>
      </w:r>
    </w:p>
    <w:p w:rsidR="00063C13" w:rsidRDefault="00063C13" w:rsidP="00063C13"/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1451"/>
        <w:gridCol w:w="3686"/>
      </w:tblGrid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Arial Unicode MS"/>
                <w:b/>
              </w:rPr>
            </w:pPr>
            <w:r w:rsidRPr="00276E32">
              <w:rPr>
                <w:rFonts w:eastAsia="Arial Unicode MS"/>
              </w:rPr>
              <w:t>Наименование  темы  урока: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К-во</w:t>
            </w:r>
          </w:p>
          <w:p w:rsidR="00063C13" w:rsidRPr="00276E32" w:rsidRDefault="009323BA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Ч</w:t>
            </w:r>
            <w:r w:rsidR="00063C13" w:rsidRPr="00276E32">
              <w:rPr>
                <w:rFonts w:eastAsia="Arial Unicode MS"/>
              </w:rPr>
              <w:t>асов</w:t>
            </w:r>
          </w:p>
        </w:tc>
      </w:tr>
      <w:tr w:rsidR="00063C13" w:rsidTr="00227CA8">
        <w:tc>
          <w:tcPr>
            <w:tcW w:w="11907" w:type="dxa"/>
            <w:gridSpan w:val="2"/>
          </w:tcPr>
          <w:p w:rsidR="00063C13" w:rsidRPr="00276E32" w:rsidRDefault="00063C13" w:rsidP="009323BA">
            <w:pPr>
              <w:rPr>
                <w:rFonts w:eastAsia="Calibri"/>
                <w:b/>
              </w:rPr>
            </w:pPr>
            <w:r w:rsidRPr="00276E32">
              <w:rPr>
                <w:rFonts w:eastAsia="Arial Unicode MS"/>
                <w:b/>
              </w:rPr>
              <w:t xml:space="preserve">  </w:t>
            </w:r>
            <w:r w:rsidRPr="00276E32">
              <w:rPr>
                <w:rFonts w:eastAsia="Calibri"/>
                <w:b/>
              </w:rPr>
              <w:t xml:space="preserve">Раздел </w:t>
            </w:r>
            <w:r w:rsidRPr="00276E32">
              <w:rPr>
                <w:rFonts w:eastAsia="Calibri"/>
                <w:b/>
                <w:lang w:val="en-US"/>
              </w:rPr>
              <w:t>I</w:t>
            </w:r>
            <w:r w:rsidRPr="00276E32">
              <w:rPr>
                <w:rFonts w:eastAsia="Calibri"/>
                <w:b/>
              </w:rPr>
              <w:t xml:space="preserve">.  Введение. 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  <w:b/>
              </w:rPr>
            </w:pPr>
            <w:r w:rsidRPr="00276E32">
              <w:rPr>
                <w:rFonts w:eastAsia="Arial Unicode MS"/>
                <w:b/>
              </w:rPr>
              <w:t>5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1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Calibri"/>
              </w:rPr>
              <w:t>Что такое исследовательская деятельность.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2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 xml:space="preserve">Цели и задачи научного общества. 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3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Формирование банка тем для учебно-исследовательской работы учащихся.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4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Arial Unicode MS"/>
                <w:i/>
              </w:rPr>
            </w:pPr>
            <w:r w:rsidRPr="00276E32">
              <w:rPr>
                <w:rFonts w:eastAsia="Calibri"/>
              </w:rPr>
              <w:t>Специфика организации занятий, общие требования к учащимся.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5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Роль исследовательской деятельности в повышении уровня образованности.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11907" w:type="dxa"/>
            <w:gridSpan w:val="2"/>
          </w:tcPr>
          <w:p w:rsidR="00063C13" w:rsidRPr="00276E32" w:rsidRDefault="00063C13" w:rsidP="009323BA">
            <w:pPr>
              <w:jc w:val="both"/>
              <w:rPr>
                <w:rFonts w:eastAsia="Arial Unicode MS"/>
                <w:b/>
              </w:rPr>
            </w:pPr>
            <w:r w:rsidRPr="00276E32">
              <w:rPr>
                <w:rFonts w:eastAsia="Calibri"/>
                <w:b/>
              </w:rPr>
              <w:t xml:space="preserve">Раздел </w:t>
            </w:r>
            <w:r w:rsidRPr="00276E32">
              <w:rPr>
                <w:rFonts w:eastAsia="Calibri"/>
                <w:b/>
                <w:lang w:val="en-US"/>
              </w:rPr>
              <w:t>II</w:t>
            </w:r>
            <w:r w:rsidRPr="00276E32">
              <w:rPr>
                <w:rFonts w:eastAsia="Calibri"/>
                <w:b/>
              </w:rPr>
              <w:t>. Организация исследовательской деятельности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  <w:b/>
              </w:rPr>
            </w:pPr>
            <w:r w:rsidRPr="00276E32">
              <w:rPr>
                <w:rFonts w:eastAsia="Calibri"/>
                <w:b/>
              </w:rPr>
              <w:t>16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6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Тема и проблема исследования.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7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Arial Unicode MS"/>
                <w:i/>
              </w:rPr>
            </w:pPr>
            <w:r w:rsidRPr="00276E32">
              <w:rPr>
                <w:rFonts w:eastAsia="Calibri"/>
              </w:rPr>
              <w:t>Поиск и подбор информации по выбранным темам.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8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Calibri"/>
              </w:rPr>
              <w:t>Определение целей и задач перед каждым членом.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9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Calibri"/>
              </w:rPr>
              <w:t>Актуальность, новизна, значимость. Обоснование актуальности выбранной проблемы.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  <w:p w:rsidR="00063C13" w:rsidRPr="00276E32" w:rsidRDefault="00063C13" w:rsidP="009323BA">
            <w:pPr>
              <w:rPr>
                <w:rFonts w:eastAsia="Calibri"/>
              </w:rPr>
            </w:pP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10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Calibri"/>
              </w:rPr>
              <w:t>Поиск и формулировка проблемы. Практическое занятие.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11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Гипотеза исследования. Объект исследования. Цели и задачи исследования.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12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Понятие о гипотезе. Типы гипотез. Техника формулирования гипотезы. Практическое занятие.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  <w:p w:rsidR="00063C13" w:rsidRPr="00276E32" w:rsidRDefault="00063C13" w:rsidP="009323BA">
            <w:pPr>
              <w:rPr>
                <w:rFonts w:eastAsia="Calibri"/>
              </w:rPr>
            </w:pP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13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Основные методы исследования, их классификация.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14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  <w:i/>
              </w:rPr>
            </w:pPr>
            <w:r w:rsidRPr="00276E32">
              <w:rPr>
                <w:rFonts w:eastAsia="Calibri"/>
                <w:color w:val="000000"/>
                <w:spacing w:val="-6"/>
              </w:rPr>
              <w:t>Понятие  «методы исследования».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15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 xml:space="preserve">Эмпирические методы.  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16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  <w:i/>
              </w:rPr>
            </w:pPr>
            <w:r w:rsidRPr="00276E32">
              <w:rPr>
                <w:rFonts w:eastAsia="Calibri"/>
              </w:rPr>
              <w:t>Эмпирические методы.  Практическое занятие.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17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shd w:val="clear" w:color="auto" w:fill="FFFFFF"/>
              <w:ind w:hanging="19"/>
              <w:rPr>
                <w:rFonts w:eastAsia="Calibri"/>
                <w:b/>
              </w:rPr>
            </w:pPr>
            <w:r w:rsidRPr="00276E32">
              <w:rPr>
                <w:rFonts w:eastAsia="Calibri"/>
                <w:color w:val="000000"/>
              </w:rPr>
              <w:t xml:space="preserve">Применение методов на различных этапах исследования.  </w:t>
            </w:r>
            <w:r w:rsidRPr="00276E32">
              <w:rPr>
                <w:rFonts w:eastAsia="Calibri"/>
              </w:rPr>
              <w:t>Практическое занятие.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18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  <w:i/>
              </w:rPr>
            </w:pPr>
            <w:r w:rsidRPr="00276E32">
              <w:rPr>
                <w:rFonts w:eastAsia="Calibri"/>
                <w:color w:val="000000"/>
              </w:rPr>
              <w:t>Основные этапы исследовательского процесса.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19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  <w:color w:val="000000"/>
              </w:rPr>
            </w:pPr>
            <w:r w:rsidRPr="00276E32">
              <w:rPr>
                <w:rFonts w:eastAsia="Calibri"/>
                <w:color w:val="000000"/>
              </w:rPr>
              <w:t>Цели и задачи каждого из этапов.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20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  <w:i/>
              </w:rPr>
            </w:pPr>
            <w:r w:rsidRPr="00276E32">
              <w:rPr>
                <w:rFonts w:eastAsia="Calibri"/>
                <w:color w:val="000000"/>
              </w:rPr>
              <w:t>Планирование процесса исследования.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21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shd w:val="clear" w:color="auto" w:fill="FFFFFF"/>
              <w:rPr>
                <w:rFonts w:eastAsia="Calibri"/>
                <w:color w:val="000000"/>
              </w:rPr>
            </w:pPr>
            <w:r w:rsidRPr="00276E32">
              <w:rPr>
                <w:rFonts w:eastAsia="Calibri"/>
                <w:color w:val="000000"/>
              </w:rPr>
              <w:t>Роль и позиция исследователя на каждом этапе.</w:t>
            </w:r>
          </w:p>
          <w:p w:rsidR="00063C13" w:rsidRPr="00276E32" w:rsidRDefault="00063C13" w:rsidP="009323BA">
            <w:pPr>
              <w:rPr>
                <w:rFonts w:eastAsia="Calibri"/>
                <w:i/>
              </w:rPr>
            </w:pPr>
            <w:r w:rsidRPr="00276E32">
              <w:rPr>
                <w:rFonts w:eastAsia="Calibri"/>
              </w:rPr>
              <w:t>Практическое занятие.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</w:p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11907" w:type="dxa"/>
            <w:gridSpan w:val="2"/>
          </w:tcPr>
          <w:p w:rsidR="00063C13" w:rsidRPr="00276E32" w:rsidRDefault="00063C13" w:rsidP="009323BA">
            <w:pPr>
              <w:rPr>
                <w:rFonts w:eastAsia="Calibri"/>
                <w:b/>
              </w:rPr>
            </w:pPr>
            <w:r w:rsidRPr="00276E32">
              <w:rPr>
                <w:rFonts w:eastAsia="Calibri"/>
                <w:b/>
              </w:rPr>
              <w:t xml:space="preserve">Раздел </w:t>
            </w:r>
            <w:r w:rsidRPr="00276E32">
              <w:rPr>
                <w:rFonts w:eastAsia="Calibri"/>
                <w:b/>
                <w:lang w:val="en-US"/>
              </w:rPr>
              <w:t>III</w:t>
            </w:r>
            <w:r w:rsidRPr="00276E32">
              <w:rPr>
                <w:rFonts w:eastAsia="Calibri"/>
                <w:b/>
              </w:rPr>
              <w:t xml:space="preserve">. Основы библиотечно-библиографической грамотности  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  <w:b/>
              </w:rPr>
            </w:pPr>
            <w:r w:rsidRPr="00276E32">
              <w:rPr>
                <w:rFonts w:eastAsia="Calibri"/>
                <w:b/>
              </w:rPr>
              <w:t xml:space="preserve">3 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22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  <w:color w:val="000000"/>
              </w:rPr>
              <w:t>Библиографическая характеристика источника.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23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  <w:color w:val="000000"/>
              </w:rPr>
              <w:t>Специфика и назначение каждого из видов сохранения информации.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24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  <w:color w:val="000000"/>
              </w:rPr>
              <w:t>Технология работы над рефератом, виды рефератов.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11907" w:type="dxa"/>
            <w:gridSpan w:val="2"/>
          </w:tcPr>
          <w:p w:rsidR="00063C13" w:rsidRPr="00276E32" w:rsidRDefault="00063C13" w:rsidP="009323BA">
            <w:pPr>
              <w:shd w:val="clear" w:color="auto" w:fill="FFFFFF"/>
              <w:rPr>
                <w:rFonts w:eastAsia="Calibri"/>
                <w:b/>
                <w:color w:val="000000"/>
              </w:rPr>
            </w:pPr>
            <w:r w:rsidRPr="00276E32">
              <w:rPr>
                <w:rFonts w:eastAsia="Calibri"/>
                <w:b/>
                <w:color w:val="000000"/>
              </w:rPr>
              <w:t xml:space="preserve">Раздел </w:t>
            </w:r>
            <w:r w:rsidRPr="00276E32">
              <w:rPr>
                <w:rFonts w:eastAsia="Calibri"/>
                <w:b/>
                <w:color w:val="000000"/>
                <w:lang w:val="en-US"/>
              </w:rPr>
              <w:t>IV</w:t>
            </w:r>
            <w:r w:rsidRPr="00276E32">
              <w:rPr>
                <w:rFonts w:eastAsia="Calibri"/>
                <w:b/>
                <w:color w:val="000000"/>
              </w:rPr>
              <w:t xml:space="preserve">. Компьютерный практикум 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  <w:b/>
              </w:rPr>
            </w:pPr>
            <w:r w:rsidRPr="00276E32">
              <w:rPr>
                <w:rFonts w:eastAsia="Calibri"/>
                <w:b/>
                <w:color w:val="000000"/>
              </w:rPr>
              <w:t>4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25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shd w:val="clear" w:color="auto" w:fill="FFFFFF"/>
              <w:rPr>
                <w:rFonts w:eastAsia="Calibri"/>
                <w:color w:val="000000"/>
              </w:rPr>
            </w:pPr>
            <w:r w:rsidRPr="00276E32">
              <w:rPr>
                <w:rFonts w:eastAsia="Calibri"/>
                <w:color w:val="000000"/>
              </w:rPr>
              <w:t>Использование компьютера для хранения информации.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26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shd w:val="clear" w:color="auto" w:fill="FFFFFF"/>
              <w:rPr>
                <w:rFonts w:eastAsia="Calibri"/>
                <w:color w:val="000000"/>
              </w:rPr>
            </w:pPr>
            <w:r w:rsidRPr="00276E32">
              <w:rPr>
                <w:rFonts w:eastAsia="Calibri"/>
                <w:color w:val="000000"/>
              </w:rPr>
              <w:t>Компьютерный практикум.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27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shd w:val="clear" w:color="auto" w:fill="FFFFFF"/>
              <w:rPr>
                <w:rFonts w:eastAsia="Calibri"/>
                <w:lang w:val="en-US"/>
              </w:rPr>
            </w:pPr>
            <w:r w:rsidRPr="00276E32">
              <w:rPr>
                <w:rFonts w:eastAsia="Calibri"/>
              </w:rPr>
              <w:t>Программа</w:t>
            </w:r>
            <w:r w:rsidRPr="00276E32">
              <w:rPr>
                <w:rFonts w:eastAsia="Calibri"/>
                <w:lang w:val="en-US"/>
              </w:rPr>
              <w:t xml:space="preserve"> Microsoft Word. </w:t>
            </w:r>
            <w:r w:rsidRPr="00276E32">
              <w:rPr>
                <w:rFonts w:eastAsia="Calibri"/>
              </w:rPr>
              <w:t>Программа</w:t>
            </w:r>
            <w:r w:rsidRPr="00276E32">
              <w:rPr>
                <w:rFonts w:eastAsia="Calibri"/>
                <w:lang w:val="en-US"/>
              </w:rPr>
              <w:t xml:space="preserve"> Microsoft Power Point.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lastRenderedPageBreak/>
              <w:t>28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shd w:val="clear" w:color="auto" w:fill="FFFFFF"/>
              <w:rPr>
                <w:rFonts w:eastAsia="Calibri"/>
                <w:color w:val="000000"/>
              </w:rPr>
            </w:pPr>
            <w:r w:rsidRPr="00276E32">
              <w:rPr>
                <w:rFonts w:eastAsia="Calibri"/>
                <w:color w:val="000000"/>
              </w:rPr>
              <w:t xml:space="preserve">Компьютерный практикум.       </w:t>
            </w:r>
            <w:r w:rsidRPr="00276E32">
              <w:rPr>
                <w:rFonts w:eastAsia="Calibri"/>
              </w:rPr>
              <w:t>Практическое занятие.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11907" w:type="dxa"/>
            <w:gridSpan w:val="2"/>
          </w:tcPr>
          <w:p w:rsidR="00063C13" w:rsidRPr="00276E32" w:rsidRDefault="00063C13" w:rsidP="009323BA">
            <w:pPr>
              <w:shd w:val="clear" w:color="auto" w:fill="FFFFFF"/>
              <w:rPr>
                <w:rFonts w:eastAsia="Calibri"/>
                <w:b/>
                <w:color w:val="000000"/>
              </w:rPr>
            </w:pPr>
            <w:r w:rsidRPr="00276E32">
              <w:rPr>
                <w:rFonts w:eastAsia="Calibri"/>
                <w:b/>
                <w:color w:val="000000"/>
              </w:rPr>
              <w:t xml:space="preserve">Раздел </w:t>
            </w:r>
            <w:r w:rsidRPr="00276E32">
              <w:rPr>
                <w:rFonts w:eastAsia="Calibri"/>
                <w:b/>
                <w:color w:val="000000"/>
                <w:lang w:val="en-US"/>
              </w:rPr>
              <w:t>V</w:t>
            </w:r>
            <w:r w:rsidRPr="00276E32">
              <w:rPr>
                <w:rFonts w:eastAsia="Calibri"/>
                <w:b/>
                <w:color w:val="000000"/>
              </w:rPr>
              <w:t xml:space="preserve">. Защита проектных работ 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  <w:b/>
              </w:rPr>
            </w:pPr>
            <w:r w:rsidRPr="00276E32">
              <w:rPr>
                <w:rFonts w:eastAsia="Calibri"/>
                <w:b/>
                <w:color w:val="000000"/>
              </w:rPr>
              <w:t>4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29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shd w:val="clear" w:color="auto" w:fill="FFFFFF"/>
              <w:rPr>
                <w:rFonts w:eastAsia="Calibri"/>
                <w:color w:val="000000"/>
              </w:rPr>
            </w:pPr>
            <w:r w:rsidRPr="00276E32">
              <w:rPr>
                <w:rFonts w:eastAsia="Calibri"/>
              </w:rPr>
              <w:t>Представление результатов исследовательской деятельности.  Отработка выступления.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30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shd w:val="clear" w:color="auto" w:fill="FFFFFF"/>
              <w:rPr>
                <w:rFonts w:eastAsia="Calibri"/>
                <w:color w:val="000000"/>
              </w:rPr>
            </w:pPr>
            <w:r w:rsidRPr="00276E32">
              <w:rPr>
                <w:rFonts w:eastAsia="Calibri"/>
                <w:color w:val="000000"/>
              </w:rPr>
              <w:t xml:space="preserve">Подготовка к выступлению на защите проектных работ.              </w:t>
            </w:r>
            <w:r w:rsidRPr="00276E32">
              <w:rPr>
                <w:rFonts w:eastAsia="Calibri"/>
              </w:rPr>
              <w:t>Практическое занятие.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31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shd w:val="clear" w:color="auto" w:fill="FFFFFF"/>
              <w:rPr>
                <w:rFonts w:eastAsia="Calibri"/>
                <w:color w:val="000000"/>
              </w:rPr>
            </w:pPr>
            <w:r w:rsidRPr="00276E32">
              <w:rPr>
                <w:rFonts w:eastAsia="Calibri"/>
                <w:color w:val="000000"/>
              </w:rPr>
              <w:t xml:space="preserve">Защита проектных работ.      </w:t>
            </w:r>
            <w:r w:rsidRPr="00276E32">
              <w:rPr>
                <w:rFonts w:eastAsia="Calibri"/>
              </w:rPr>
              <w:t>Практическое занятие.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32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shd w:val="clear" w:color="auto" w:fill="FFFFFF"/>
              <w:rPr>
                <w:rFonts w:eastAsia="Calibri"/>
                <w:color w:val="000000"/>
              </w:rPr>
            </w:pPr>
            <w:r w:rsidRPr="00276E32">
              <w:rPr>
                <w:rFonts w:eastAsia="Calibri"/>
                <w:color w:val="000000"/>
              </w:rPr>
              <w:t xml:space="preserve">Защита проектных работ.      </w:t>
            </w:r>
            <w:r w:rsidRPr="00276E32">
              <w:rPr>
                <w:rFonts w:eastAsia="Calibri"/>
              </w:rPr>
              <w:t>Практическое занятие.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11907" w:type="dxa"/>
            <w:gridSpan w:val="2"/>
          </w:tcPr>
          <w:p w:rsidR="00063C13" w:rsidRPr="00276E32" w:rsidRDefault="00063C13" w:rsidP="009323BA">
            <w:pPr>
              <w:rPr>
                <w:rFonts w:eastAsia="Calibri"/>
                <w:b/>
                <w:color w:val="000000"/>
              </w:rPr>
            </w:pPr>
            <w:r w:rsidRPr="00276E32">
              <w:rPr>
                <w:rFonts w:eastAsia="Calibri"/>
                <w:b/>
                <w:color w:val="000000"/>
              </w:rPr>
              <w:t xml:space="preserve">Раздел  </w:t>
            </w:r>
            <w:r w:rsidRPr="00276E32">
              <w:rPr>
                <w:rFonts w:eastAsia="Calibri"/>
                <w:b/>
                <w:color w:val="000000"/>
                <w:lang w:val="en-US"/>
              </w:rPr>
              <w:t>VI</w:t>
            </w:r>
            <w:r w:rsidRPr="00276E32">
              <w:rPr>
                <w:rFonts w:eastAsia="Calibri"/>
                <w:b/>
                <w:color w:val="000000"/>
              </w:rPr>
              <w:t>. Анализ работ -   часа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  <w:b/>
              </w:rPr>
            </w:pPr>
            <w:r w:rsidRPr="00276E32">
              <w:rPr>
                <w:rFonts w:eastAsia="Calibri"/>
                <w:b/>
                <w:color w:val="000000"/>
              </w:rPr>
              <w:t>2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33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shd w:val="clear" w:color="auto" w:fill="FFFFFF"/>
              <w:rPr>
                <w:rFonts w:eastAsia="Calibri"/>
                <w:color w:val="000000"/>
              </w:rPr>
            </w:pPr>
            <w:r w:rsidRPr="00276E32">
              <w:rPr>
                <w:rFonts w:eastAsia="Calibri"/>
                <w:color w:val="000000"/>
              </w:rPr>
              <w:t>Анализ работ.</w:t>
            </w:r>
            <w:r w:rsidRPr="00276E32">
              <w:rPr>
                <w:rFonts w:eastAsia="Calibri"/>
              </w:rPr>
              <w:t xml:space="preserve"> Различный стиль изложения материала.</w:t>
            </w:r>
            <w:r w:rsidRPr="00276E32">
              <w:rPr>
                <w:rFonts w:eastAsia="Calibri"/>
                <w:color w:val="000000"/>
              </w:rPr>
              <w:t xml:space="preserve"> </w:t>
            </w:r>
            <w:r w:rsidRPr="00276E32">
              <w:rPr>
                <w:rFonts w:eastAsia="Calibri"/>
              </w:rPr>
              <w:t xml:space="preserve"> 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Arial Unicode MS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  <w:tr w:rsidR="00063C13" w:rsidTr="00227CA8">
        <w:tc>
          <w:tcPr>
            <w:tcW w:w="45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Calibri"/>
              </w:rPr>
              <w:t>34</w:t>
            </w:r>
          </w:p>
        </w:tc>
        <w:tc>
          <w:tcPr>
            <w:tcW w:w="11451" w:type="dxa"/>
          </w:tcPr>
          <w:p w:rsidR="00063C13" w:rsidRPr="00276E32" w:rsidRDefault="00063C13" w:rsidP="009323BA">
            <w:pPr>
              <w:shd w:val="clear" w:color="auto" w:fill="FFFFFF"/>
              <w:rPr>
                <w:rFonts w:eastAsia="Calibri"/>
                <w:b/>
                <w:color w:val="000000"/>
              </w:rPr>
            </w:pPr>
            <w:r w:rsidRPr="00276E32">
              <w:rPr>
                <w:rFonts w:eastAsia="Calibri"/>
              </w:rPr>
              <w:t>Анализ результатов собственной деятельности, самооценка.  Практическое занятие.</w:t>
            </w:r>
          </w:p>
        </w:tc>
        <w:tc>
          <w:tcPr>
            <w:tcW w:w="3686" w:type="dxa"/>
          </w:tcPr>
          <w:p w:rsidR="00063C13" w:rsidRPr="00276E32" w:rsidRDefault="00063C13" w:rsidP="009323BA">
            <w:pPr>
              <w:rPr>
                <w:rFonts w:eastAsia="Calibri"/>
              </w:rPr>
            </w:pPr>
            <w:r w:rsidRPr="00276E32">
              <w:rPr>
                <w:rFonts w:eastAsia="Arial Unicode MS"/>
              </w:rPr>
              <w:t>1</w:t>
            </w:r>
          </w:p>
        </w:tc>
      </w:tr>
    </w:tbl>
    <w:p w:rsidR="00063C13" w:rsidRDefault="00063C13" w:rsidP="00063C13"/>
    <w:p w:rsidR="00063C13" w:rsidRPr="0059208E" w:rsidRDefault="00063C13" w:rsidP="00063C13">
      <w:pPr>
        <w:jc w:val="center"/>
        <w:rPr>
          <w:b/>
          <w:sz w:val="28"/>
        </w:rPr>
      </w:pPr>
      <w:r>
        <w:rPr>
          <w:b/>
          <w:color w:val="000000"/>
          <w:sz w:val="36"/>
          <w:szCs w:val="36"/>
        </w:rPr>
        <w:br w:type="page"/>
      </w:r>
    </w:p>
    <w:p w:rsidR="00063C13" w:rsidRPr="0059208E" w:rsidRDefault="00063C13" w:rsidP="00063C13">
      <w:pPr>
        <w:jc w:val="center"/>
        <w:rPr>
          <w:b/>
          <w:sz w:val="28"/>
        </w:rPr>
      </w:pPr>
      <w:r w:rsidRPr="0059208E">
        <w:rPr>
          <w:b/>
          <w:sz w:val="28"/>
        </w:rPr>
        <w:lastRenderedPageBreak/>
        <w:t>Примерная тематика проектов и исследовательской работы</w:t>
      </w:r>
    </w:p>
    <w:p w:rsidR="00063C13" w:rsidRPr="0059208E" w:rsidRDefault="00063C13" w:rsidP="00063C13">
      <w:pPr>
        <w:jc w:val="center"/>
        <w:rPr>
          <w:b/>
          <w:sz w:val="28"/>
        </w:rPr>
      </w:pPr>
      <w:r w:rsidRPr="0059208E">
        <w:rPr>
          <w:b/>
          <w:sz w:val="28"/>
        </w:rPr>
        <w:t>учащихся по истории г. Брянска</w:t>
      </w:r>
    </w:p>
    <w:p w:rsidR="00063C13" w:rsidRPr="00FF307F" w:rsidRDefault="00063C13" w:rsidP="00063C13">
      <w:pPr>
        <w:jc w:val="center"/>
        <w:rPr>
          <w:sz w:val="28"/>
        </w:rPr>
      </w:pP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ind w:left="0" w:firstLine="0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Охотники на мамонтов на современной территории г. Брянска и его ближайших окрестностей. Стоянки «Карачиж», «Тимоновка </w:t>
      </w:r>
      <w:r w:rsidRPr="00FF307F">
        <w:rPr>
          <w:sz w:val="28"/>
          <w:szCs w:val="24"/>
          <w:lang w:val="en-US"/>
        </w:rPr>
        <w:t>I</w:t>
      </w:r>
      <w:r w:rsidRPr="00FF307F">
        <w:rPr>
          <w:sz w:val="28"/>
          <w:szCs w:val="24"/>
        </w:rPr>
        <w:t xml:space="preserve"> и</w:t>
      </w:r>
      <w:r w:rsidRPr="00FF307F">
        <w:rPr>
          <w:sz w:val="28"/>
          <w:szCs w:val="24"/>
          <w:lang w:val="en-US"/>
        </w:rPr>
        <w:t xml:space="preserve"> II</w:t>
      </w:r>
      <w:r w:rsidRPr="00FF307F">
        <w:rPr>
          <w:sz w:val="28"/>
          <w:szCs w:val="24"/>
        </w:rPr>
        <w:t>», «Супонево».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Охотники-лучники с мезолитических стоянок «Лысая Гора» и «Бордовичи».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Рыбная ловля у обитателей неолитической стоянки «Черененьки».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Оружие эпохи ранней бронзы со стоянок и могильников территории современного г. Брянска.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Городища раннего железного века «Торфоель», «Бежичи», «Свенский монастырь».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Древний Дебрянск (в урочище «Чашин курган»).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Археолог-краевед Ф.М. Заверняев и его исследования на территории г. Брянска.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Раннехристианские реликвии (древние кресты и т.п.) Дебрянска.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Роман Михайлович Старый – великий князь Черниговский и Брянский.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Чернигово-Брянская епархия РПЦ во второй половине </w:t>
      </w:r>
      <w:r w:rsidRPr="00FF307F">
        <w:rPr>
          <w:sz w:val="28"/>
          <w:szCs w:val="24"/>
          <w:lang w:val="en-US"/>
        </w:rPr>
        <w:t>XII</w:t>
      </w:r>
      <w:r w:rsidRPr="00FF307F">
        <w:rPr>
          <w:sz w:val="28"/>
          <w:szCs w:val="24"/>
        </w:rPr>
        <w:t xml:space="preserve"> – </w:t>
      </w:r>
      <w:r w:rsidRPr="00FF307F">
        <w:rPr>
          <w:sz w:val="28"/>
          <w:szCs w:val="24"/>
          <w:lang w:val="en-US"/>
        </w:rPr>
        <w:t>XV</w:t>
      </w:r>
      <w:r w:rsidRPr="00FF307F">
        <w:rPr>
          <w:sz w:val="28"/>
          <w:szCs w:val="24"/>
        </w:rPr>
        <w:t xml:space="preserve"> вв.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Святой благоверный князь Олег Брянский.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Чудотворная икона Богоматери Печерской Свенской.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Брянцы – участники Куликовской битвы.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Денежное обращение в г. Брянске в </w:t>
      </w:r>
      <w:r w:rsidRPr="00FF307F">
        <w:rPr>
          <w:sz w:val="28"/>
          <w:szCs w:val="24"/>
          <w:lang w:val="en-US"/>
        </w:rPr>
        <w:t>XIV</w:t>
      </w:r>
      <w:r w:rsidRPr="00FF307F">
        <w:rPr>
          <w:sz w:val="28"/>
          <w:szCs w:val="24"/>
        </w:rPr>
        <w:t xml:space="preserve"> – </w:t>
      </w:r>
      <w:r w:rsidRPr="00FF307F">
        <w:rPr>
          <w:sz w:val="28"/>
          <w:szCs w:val="24"/>
          <w:lang w:val="en-US"/>
        </w:rPr>
        <w:t>XVII</w:t>
      </w:r>
      <w:r w:rsidRPr="00FF307F">
        <w:rPr>
          <w:sz w:val="28"/>
          <w:szCs w:val="24"/>
        </w:rPr>
        <w:t xml:space="preserve"> вв.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Брянская крепость в </w:t>
      </w:r>
      <w:r w:rsidRPr="00FF307F">
        <w:rPr>
          <w:sz w:val="28"/>
          <w:szCs w:val="24"/>
          <w:lang w:val="en-US"/>
        </w:rPr>
        <w:t>XVI</w:t>
      </w:r>
      <w:r w:rsidRPr="00FF307F">
        <w:rPr>
          <w:sz w:val="28"/>
          <w:szCs w:val="24"/>
        </w:rPr>
        <w:t xml:space="preserve"> – </w:t>
      </w:r>
      <w:r w:rsidRPr="00FF307F">
        <w:rPr>
          <w:sz w:val="28"/>
          <w:szCs w:val="24"/>
          <w:lang w:val="en-US"/>
        </w:rPr>
        <w:t>XVII</w:t>
      </w:r>
      <w:r w:rsidRPr="00FF307F">
        <w:rPr>
          <w:sz w:val="28"/>
          <w:szCs w:val="24"/>
        </w:rPr>
        <w:t xml:space="preserve"> вв.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Брянские пушкари в </w:t>
      </w:r>
      <w:r w:rsidRPr="00FF307F">
        <w:rPr>
          <w:sz w:val="28"/>
          <w:szCs w:val="24"/>
          <w:lang w:val="en-US"/>
        </w:rPr>
        <w:t>XVI</w:t>
      </w:r>
      <w:r w:rsidRPr="00FF307F">
        <w:rPr>
          <w:sz w:val="28"/>
          <w:szCs w:val="24"/>
        </w:rPr>
        <w:t xml:space="preserve"> – нач. </w:t>
      </w:r>
      <w:r w:rsidRPr="00FF307F">
        <w:rPr>
          <w:sz w:val="28"/>
          <w:szCs w:val="24"/>
          <w:lang w:val="en-US"/>
        </w:rPr>
        <w:t>XVIII</w:t>
      </w:r>
      <w:r w:rsidRPr="00FF307F">
        <w:rPr>
          <w:sz w:val="28"/>
          <w:szCs w:val="24"/>
        </w:rPr>
        <w:t xml:space="preserve"> 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Осада Брянска Лжедмитрием </w:t>
      </w:r>
      <w:r w:rsidRPr="00FF307F">
        <w:rPr>
          <w:sz w:val="28"/>
          <w:szCs w:val="24"/>
          <w:lang w:val="en-US"/>
        </w:rPr>
        <w:t>II</w:t>
      </w:r>
      <w:r w:rsidRPr="00FF307F">
        <w:rPr>
          <w:sz w:val="28"/>
          <w:szCs w:val="24"/>
        </w:rPr>
        <w:t>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Свенский Успенский Печерский монастырь в </w:t>
      </w:r>
      <w:r w:rsidRPr="00FF307F">
        <w:rPr>
          <w:sz w:val="28"/>
          <w:szCs w:val="24"/>
          <w:lang w:val="en-US"/>
        </w:rPr>
        <w:t>XVII</w:t>
      </w:r>
      <w:r w:rsidRPr="00FF307F">
        <w:rPr>
          <w:sz w:val="28"/>
          <w:szCs w:val="24"/>
        </w:rPr>
        <w:t xml:space="preserve"> 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Свенская ярмарка в </w:t>
      </w:r>
      <w:r w:rsidRPr="00FF307F">
        <w:rPr>
          <w:sz w:val="28"/>
          <w:szCs w:val="24"/>
          <w:lang w:val="en-US"/>
        </w:rPr>
        <w:t>XVII</w:t>
      </w:r>
      <w:r w:rsidRPr="00FF307F">
        <w:rPr>
          <w:sz w:val="28"/>
          <w:szCs w:val="24"/>
        </w:rPr>
        <w:t xml:space="preserve"> – </w:t>
      </w:r>
      <w:r w:rsidRPr="00FF307F">
        <w:rPr>
          <w:sz w:val="28"/>
          <w:szCs w:val="24"/>
          <w:lang w:val="en-US"/>
        </w:rPr>
        <w:t>XVIII</w:t>
      </w:r>
      <w:r w:rsidRPr="00FF307F">
        <w:rPr>
          <w:sz w:val="28"/>
          <w:szCs w:val="24"/>
        </w:rPr>
        <w:t xml:space="preserve"> вв.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Брянский период службы капитана гвардии В.Д. Корчмина – сподвижника Петра </w:t>
      </w:r>
      <w:r w:rsidRPr="00FF307F">
        <w:rPr>
          <w:sz w:val="28"/>
          <w:szCs w:val="24"/>
          <w:lang w:val="en-US"/>
        </w:rPr>
        <w:t>I</w:t>
      </w:r>
      <w:r w:rsidRPr="00FF307F">
        <w:rPr>
          <w:sz w:val="28"/>
          <w:szCs w:val="24"/>
        </w:rPr>
        <w:t>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Брянские уездные воеводы </w:t>
      </w:r>
      <w:r w:rsidRPr="00FF307F">
        <w:rPr>
          <w:sz w:val="28"/>
          <w:szCs w:val="24"/>
          <w:lang w:val="en-US"/>
        </w:rPr>
        <w:t>XVII</w:t>
      </w:r>
      <w:r w:rsidRPr="00FF307F">
        <w:rPr>
          <w:sz w:val="28"/>
          <w:szCs w:val="24"/>
        </w:rPr>
        <w:t xml:space="preserve"> – </w:t>
      </w:r>
      <w:r w:rsidRPr="00FF307F">
        <w:rPr>
          <w:sz w:val="28"/>
          <w:szCs w:val="24"/>
          <w:lang w:val="en-US"/>
        </w:rPr>
        <w:t>XVIII</w:t>
      </w:r>
      <w:r w:rsidRPr="00FF307F">
        <w:rPr>
          <w:sz w:val="28"/>
          <w:szCs w:val="24"/>
        </w:rPr>
        <w:t xml:space="preserve"> вв.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Монастыри г. Брянска и его ближайших окрестностей в </w:t>
      </w:r>
      <w:r w:rsidRPr="00FF307F">
        <w:rPr>
          <w:sz w:val="28"/>
          <w:szCs w:val="24"/>
          <w:lang w:val="en-US"/>
        </w:rPr>
        <w:t>XVI</w:t>
      </w:r>
      <w:r w:rsidRPr="00FF307F">
        <w:rPr>
          <w:sz w:val="28"/>
          <w:szCs w:val="24"/>
        </w:rPr>
        <w:t xml:space="preserve"> – </w:t>
      </w:r>
      <w:r w:rsidRPr="00FF307F">
        <w:rPr>
          <w:sz w:val="28"/>
          <w:szCs w:val="24"/>
          <w:lang w:val="en-US"/>
        </w:rPr>
        <w:t>XVIII</w:t>
      </w:r>
      <w:r w:rsidRPr="00FF307F">
        <w:rPr>
          <w:sz w:val="28"/>
          <w:szCs w:val="24"/>
        </w:rPr>
        <w:t xml:space="preserve"> вв.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Брянское Адмиралтейство и флотилия.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Брянский Арсенал в 1783 – 1811 гг.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«Брянская смута» 1747 – 1752 гг.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lastRenderedPageBreak/>
        <w:t xml:space="preserve">Брянское духовное училище в </w:t>
      </w:r>
      <w:r w:rsidRPr="00FF307F">
        <w:rPr>
          <w:sz w:val="28"/>
          <w:szCs w:val="24"/>
          <w:lang w:val="en-US"/>
        </w:rPr>
        <w:t>XVIII</w:t>
      </w:r>
      <w:r w:rsidRPr="00FF307F">
        <w:rPr>
          <w:sz w:val="28"/>
          <w:szCs w:val="24"/>
        </w:rPr>
        <w:t xml:space="preserve"> 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Архитектурные памятники Брянска в </w:t>
      </w:r>
      <w:r w:rsidRPr="00FF307F">
        <w:rPr>
          <w:sz w:val="28"/>
          <w:szCs w:val="24"/>
          <w:lang w:val="en-US"/>
        </w:rPr>
        <w:t>XVIII</w:t>
      </w:r>
      <w:r w:rsidRPr="00FF307F">
        <w:rPr>
          <w:sz w:val="28"/>
          <w:szCs w:val="24"/>
        </w:rPr>
        <w:t xml:space="preserve"> 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Герб г. Брянска.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Полиция г. Брянска в </w:t>
      </w:r>
      <w:r w:rsidRPr="00FF307F">
        <w:rPr>
          <w:sz w:val="28"/>
          <w:szCs w:val="24"/>
          <w:lang w:val="en-US"/>
        </w:rPr>
        <w:t>XVIII</w:t>
      </w:r>
      <w:r w:rsidRPr="00FF307F">
        <w:rPr>
          <w:sz w:val="28"/>
          <w:szCs w:val="24"/>
        </w:rPr>
        <w:t xml:space="preserve"> – нач. </w:t>
      </w:r>
      <w:r w:rsidRPr="00FF307F">
        <w:rPr>
          <w:sz w:val="28"/>
          <w:szCs w:val="24"/>
          <w:lang w:val="en-US"/>
        </w:rPr>
        <w:t xml:space="preserve">XX </w:t>
      </w:r>
      <w:r w:rsidRPr="00FF307F">
        <w:rPr>
          <w:sz w:val="28"/>
          <w:szCs w:val="24"/>
        </w:rPr>
        <w:t>вв.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Брянский Арсенал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FF307F">
          <w:rPr>
            <w:sz w:val="28"/>
            <w:szCs w:val="24"/>
          </w:rPr>
          <w:t>1812 г</w:t>
        </w:r>
      </w:smartTag>
      <w:r w:rsidRPr="00FF307F">
        <w:rPr>
          <w:sz w:val="28"/>
          <w:szCs w:val="24"/>
        </w:rPr>
        <w:t>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Промышленность, торговля и ремесла в Брянске в первой половине </w:t>
      </w:r>
      <w:r w:rsidRPr="00FF307F">
        <w:rPr>
          <w:sz w:val="28"/>
          <w:szCs w:val="24"/>
          <w:lang w:val="en-US"/>
        </w:rPr>
        <w:t>XIX</w:t>
      </w:r>
      <w:r w:rsidRPr="00FF307F">
        <w:rPr>
          <w:sz w:val="28"/>
          <w:szCs w:val="24"/>
        </w:rPr>
        <w:t xml:space="preserve"> 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Культура и быт горожан в </w:t>
      </w:r>
      <w:r w:rsidRPr="00FF307F">
        <w:rPr>
          <w:sz w:val="28"/>
          <w:szCs w:val="24"/>
          <w:lang w:val="en-US"/>
        </w:rPr>
        <w:t>XIX</w:t>
      </w:r>
      <w:r w:rsidRPr="00FF307F">
        <w:rPr>
          <w:sz w:val="28"/>
          <w:szCs w:val="24"/>
        </w:rPr>
        <w:t xml:space="preserve"> 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Участие уроженцев Брянска в войнах России в </w:t>
      </w:r>
      <w:r w:rsidRPr="00FF307F">
        <w:rPr>
          <w:sz w:val="28"/>
          <w:szCs w:val="24"/>
          <w:lang w:val="en-US"/>
        </w:rPr>
        <w:t>XIX</w:t>
      </w:r>
      <w:r w:rsidRPr="00FF307F">
        <w:rPr>
          <w:sz w:val="28"/>
          <w:szCs w:val="24"/>
        </w:rPr>
        <w:t xml:space="preserve"> – нач. </w:t>
      </w:r>
      <w:r w:rsidRPr="00FF307F">
        <w:rPr>
          <w:sz w:val="28"/>
          <w:szCs w:val="24"/>
          <w:lang w:val="en-US"/>
        </w:rPr>
        <w:t xml:space="preserve">XX </w:t>
      </w:r>
      <w:r w:rsidRPr="00FF307F">
        <w:rPr>
          <w:sz w:val="28"/>
          <w:szCs w:val="24"/>
        </w:rPr>
        <w:t>вв.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Брянский завод в Бежице (ОАО БМЗ) в </w:t>
      </w:r>
      <w:r w:rsidRPr="00FF307F">
        <w:rPr>
          <w:sz w:val="28"/>
          <w:szCs w:val="24"/>
          <w:lang w:val="en-US"/>
        </w:rPr>
        <w:t>XIX</w:t>
      </w:r>
      <w:r w:rsidRPr="00FF307F">
        <w:rPr>
          <w:sz w:val="28"/>
          <w:szCs w:val="24"/>
        </w:rPr>
        <w:t xml:space="preserve"> – нач. </w:t>
      </w:r>
      <w:r w:rsidRPr="00FF307F">
        <w:rPr>
          <w:sz w:val="28"/>
          <w:szCs w:val="24"/>
          <w:lang w:val="en-US"/>
        </w:rPr>
        <w:t xml:space="preserve">XXI </w:t>
      </w:r>
      <w:r w:rsidRPr="00FF307F">
        <w:rPr>
          <w:sz w:val="28"/>
          <w:szCs w:val="24"/>
        </w:rPr>
        <w:t>вв.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Брянск как железнодорожный узел в 1868 – 2012 гг.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Город в годы Первой Мировой и Гражданской войн.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Культура и быт населения Брянска в 30-е гг. </w:t>
      </w:r>
      <w:r w:rsidRPr="00FF307F">
        <w:rPr>
          <w:sz w:val="28"/>
          <w:szCs w:val="24"/>
          <w:lang w:val="en-US"/>
        </w:rPr>
        <w:t xml:space="preserve">XX </w:t>
      </w:r>
      <w:r w:rsidRPr="00FF307F">
        <w:rPr>
          <w:sz w:val="28"/>
          <w:szCs w:val="24"/>
        </w:rPr>
        <w:t>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Брянск – столица Брянской губернии.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Брянск и брянцы на начальном этапе ВОВ (до 6 октября </w:t>
      </w:r>
      <w:smartTag w:uri="urn:schemas-microsoft-com:office:smarttags" w:element="metricconverter">
        <w:smartTagPr>
          <w:attr w:name="ProductID" w:val="1941 г"/>
        </w:smartTagPr>
        <w:r w:rsidRPr="00FF307F">
          <w:rPr>
            <w:sz w:val="28"/>
            <w:szCs w:val="24"/>
          </w:rPr>
          <w:t>1941 г</w:t>
        </w:r>
      </w:smartTag>
      <w:r w:rsidRPr="00FF307F">
        <w:rPr>
          <w:sz w:val="28"/>
          <w:szCs w:val="24"/>
        </w:rPr>
        <w:t>.).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Оккупационный режим в Брянске (6.10.1941 – 16.09.1943).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Освобождение Брянска и Бежицы Советской армией.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Восстановление городской промышленности.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Восстановление инфраструктуры города.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Экономика Брянска во второй половине 40-х – 80-е гг. </w:t>
      </w:r>
      <w:r w:rsidRPr="00FF307F">
        <w:rPr>
          <w:sz w:val="28"/>
          <w:szCs w:val="24"/>
          <w:lang w:val="en-US"/>
        </w:rPr>
        <w:t xml:space="preserve">XX </w:t>
      </w:r>
      <w:r w:rsidRPr="00FF307F">
        <w:rPr>
          <w:sz w:val="28"/>
          <w:szCs w:val="24"/>
        </w:rPr>
        <w:t>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Общественно-политическая жизнь горожан в конце 40-х – 80-е гг. </w:t>
      </w:r>
      <w:r w:rsidRPr="00FF307F">
        <w:rPr>
          <w:sz w:val="28"/>
          <w:szCs w:val="24"/>
          <w:lang w:val="en-US"/>
        </w:rPr>
        <w:t xml:space="preserve">XX </w:t>
      </w:r>
      <w:r w:rsidRPr="00FF307F">
        <w:rPr>
          <w:sz w:val="28"/>
          <w:szCs w:val="24"/>
        </w:rPr>
        <w:t>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Культура населения Брянска во второй половине 40-х – 80-е гг. </w:t>
      </w:r>
      <w:r w:rsidRPr="00FF307F">
        <w:rPr>
          <w:sz w:val="28"/>
          <w:szCs w:val="24"/>
          <w:lang w:val="en-US"/>
        </w:rPr>
        <w:t xml:space="preserve">XX </w:t>
      </w:r>
      <w:r w:rsidRPr="00FF307F">
        <w:rPr>
          <w:sz w:val="28"/>
          <w:szCs w:val="24"/>
        </w:rPr>
        <w:t>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Быт горожан во второй половине 40-х – 80-е гг. </w:t>
      </w:r>
      <w:r w:rsidRPr="00FF307F">
        <w:rPr>
          <w:sz w:val="28"/>
          <w:szCs w:val="24"/>
          <w:lang w:val="en-US"/>
        </w:rPr>
        <w:t xml:space="preserve">XX </w:t>
      </w:r>
      <w:r w:rsidRPr="00FF307F">
        <w:rPr>
          <w:sz w:val="28"/>
          <w:szCs w:val="24"/>
        </w:rPr>
        <w:t>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Экономика города в 90-х гг. </w:t>
      </w:r>
      <w:r w:rsidRPr="00FF307F">
        <w:rPr>
          <w:sz w:val="28"/>
          <w:szCs w:val="24"/>
          <w:lang w:val="en-US"/>
        </w:rPr>
        <w:t>XX</w:t>
      </w:r>
      <w:r w:rsidRPr="00FF307F">
        <w:rPr>
          <w:sz w:val="28"/>
          <w:szCs w:val="24"/>
        </w:rPr>
        <w:t xml:space="preserve"> – 10-х гг. </w:t>
      </w:r>
      <w:r w:rsidRPr="00FF307F">
        <w:rPr>
          <w:sz w:val="28"/>
          <w:szCs w:val="24"/>
          <w:lang w:val="en-US"/>
        </w:rPr>
        <w:t>XXI</w:t>
      </w:r>
      <w:r w:rsidRPr="00FF307F">
        <w:rPr>
          <w:sz w:val="28"/>
          <w:szCs w:val="24"/>
        </w:rPr>
        <w:t xml:space="preserve"> вв.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Общественно-политические перемены в городе в постсоветский период.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>Культура и быт горожан в постсоветский период.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 w:line="276" w:lineRule="auto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Брянские приходы и монастыри в </w:t>
      </w:r>
      <w:r w:rsidRPr="00FF307F">
        <w:rPr>
          <w:sz w:val="28"/>
          <w:szCs w:val="24"/>
          <w:lang w:val="en-US"/>
        </w:rPr>
        <w:t>XVI</w:t>
      </w:r>
      <w:r w:rsidRPr="00FF307F">
        <w:rPr>
          <w:sz w:val="28"/>
          <w:szCs w:val="24"/>
        </w:rPr>
        <w:t xml:space="preserve"> – конце 80-х гг. </w:t>
      </w:r>
      <w:r w:rsidRPr="00FF307F">
        <w:rPr>
          <w:sz w:val="28"/>
          <w:szCs w:val="24"/>
          <w:lang w:val="en-US"/>
        </w:rPr>
        <w:t>XX</w:t>
      </w:r>
      <w:r w:rsidRPr="00FF307F">
        <w:rPr>
          <w:sz w:val="28"/>
          <w:szCs w:val="24"/>
        </w:rPr>
        <w:t xml:space="preserve"> вв. Возрождение и деятельность Брянской епархии на территории областного центра.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 w:rsidRPr="00FF307F">
        <w:rPr>
          <w:sz w:val="28"/>
          <w:szCs w:val="24"/>
        </w:rPr>
        <w:t xml:space="preserve">  Брянский  князь Роман Брян</w:t>
      </w:r>
      <w:r>
        <w:rPr>
          <w:sz w:val="28"/>
          <w:szCs w:val="24"/>
        </w:rPr>
        <w:t>ский.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FF307F">
        <w:rPr>
          <w:sz w:val="28"/>
          <w:szCs w:val="24"/>
        </w:rPr>
        <w:t>Наш край в период образования Русского централизованного государства</w:t>
      </w:r>
      <w:r>
        <w:rPr>
          <w:sz w:val="28"/>
          <w:szCs w:val="24"/>
        </w:rPr>
        <w:t>.</w:t>
      </w:r>
      <w:r w:rsidRPr="00FF307F">
        <w:rPr>
          <w:sz w:val="28"/>
          <w:szCs w:val="24"/>
        </w:rPr>
        <w:t xml:space="preserve"> 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</w:t>
      </w:r>
      <w:r w:rsidRPr="00FF307F">
        <w:rPr>
          <w:sz w:val="28"/>
          <w:szCs w:val="24"/>
        </w:rPr>
        <w:t xml:space="preserve">Брянский </w:t>
      </w:r>
      <w:r>
        <w:rPr>
          <w:sz w:val="28"/>
          <w:szCs w:val="24"/>
        </w:rPr>
        <w:t>край в период смутного времени.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Pr="00FF307F">
        <w:rPr>
          <w:sz w:val="28"/>
          <w:szCs w:val="24"/>
        </w:rPr>
        <w:t>Брянский  край в XVII веке</w:t>
      </w:r>
      <w:r>
        <w:rPr>
          <w:sz w:val="28"/>
          <w:szCs w:val="24"/>
        </w:rPr>
        <w:t>.</w:t>
      </w:r>
      <w:r w:rsidRPr="00FF307F">
        <w:rPr>
          <w:sz w:val="28"/>
          <w:szCs w:val="24"/>
        </w:rPr>
        <w:t xml:space="preserve"> 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Pr="00FF307F">
        <w:rPr>
          <w:sz w:val="28"/>
          <w:szCs w:val="24"/>
        </w:rPr>
        <w:t xml:space="preserve">Крестьянская война под предводительством Степана Разина и Брянский край. 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Pr="00FF307F">
        <w:rPr>
          <w:sz w:val="28"/>
          <w:szCs w:val="24"/>
        </w:rPr>
        <w:t>Участие брянцев в войне 1812 года</w:t>
      </w:r>
      <w:r>
        <w:rPr>
          <w:sz w:val="28"/>
          <w:szCs w:val="24"/>
        </w:rPr>
        <w:t>.</w:t>
      </w:r>
      <w:r w:rsidRPr="00FF307F">
        <w:rPr>
          <w:sz w:val="28"/>
          <w:szCs w:val="24"/>
        </w:rPr>
        <w:t xml:space="preserve"> 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Pr="00FF307F">
        <w:rPr>
          <w:sz w:val="28"/>
          <w:szCs w:val="24"/>
        </w:rPr>
        <w:t>Культура нашего края во второй половине XVIII века</w:t>
      </w:r>
      <w:r>
        <w:rPr>
          <w:sz w:val="28"/>
          <w:szCs w:val="24"/>
        </w:rPr>
        <w:t>.</w:t>
      </w:r>
      <w:r w:rsidRPr="00FF307F">
        <w:rPr>
          <w:sz w:val="28"/>
          <w:szCs w:val="24"/>
        </w:rPr>
        <w:t xml:space="preserve"> 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FF307F">
        <w:rPr>
          <w:sz w:val="28"/>
          <w:szCs w:val="24"/>
        </w:rPr>
        <w:t xml:space="preserve"> Культура Брянского  края в первой половине XIX века</w:t>
      </w:r>
      <w:r>
        <w:rPr>
          <w:sz w:val="28"/>
          <w:szCs w:val="24"/>
        </w:rPr>
        <w:t>.</w:t>
      </w:r>
      <w:r w:rsidRPr="00FF307F">
        <w:rPr>
          <w:sz w:val="28"/>
          <w:szCs w:val="24"/>
        </w:rPr>
        <w:t xml:space="preserve"> 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FF307F">
        <w:rPr>
          <w:sz w:val="28"/>
          <w:szCs w:val="24"/>
        </w:rPr>
        <w:t xml:space="preserve"> Культура Брянского края во второй половине ХIХ века</w:t>
      </w:r>
      <w:r>
        <w:rPr>
          <w:sz w:val="28"/>
          <w:szCs w:val="24"/>
        </w:rPr>
        <w:t>.</w:t>
      </w:r>
      <w:r w:rsidRPr="00FF307F">
        <w:rPr>
          <w:sz w:val="28"/>
          <w:szCs w:val="24"/>
        </w:rPr>
        <w:t xml:space="preserve"> 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FF307F">
        <w:rPr>
          <w:sz w:val="28"/>
          <w:szCs w:val="24"/>
        </w:rPr>
        <w:t xml:space="preserve"> Знаменитые брянцы</w:t>
      </w:r>
      <w:r>
        <w:rPr>
          <w:sz w:val="28"/>
          <w:szCs w:val="24"/>
        </w:rPr>
        <w:t>.</w:t>
      </w:r>
    </w:p>
    <w:p w:rsidR="00063C13" w:rsidRPr="00FF307F" w:rsidRDefault="00063C13" w:rsidP="00063C13">
      <w:pPr>
        <w:pStyle w:val="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FF307F">
        <w:rPr>
          <w:sz w:val="28"/>
          <w:szCs w:val="24"/>
        </w:rPr>
        <w:t xml:space="preserve"> Брянск, который  мы потеряли. </w:t>
      </w:r>
    </w:p>
    <w:p w:rsidR="00CA1632" w:rsidRDefault="00CA1632"/>
    <w:sectPr w:rsidR="00CA1632" w:rsidSect="00A5773A">
      <w:pgSz w:w="16838" w:h="11906" w:orient="landscape"/>
      <w:pgMar w:top="142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4EB359B"/>
    <w:multiLevelType w:val="hybridMultilevel"/>
    <w:tmpl w:val="7F52F9E0"/>
    <w:lvl w:ilvl="0" w:tplc="F00A7970">
      <w:start w:val="1"/>
      <w:numFmt w:val="bullet"/>
      <w:lvlText w:val=""/>
      <w:lvlJc w:val="left"/>
      <w:pPr>
        <w:tabs>
          <w:tab w:val="num" w:pos="5160"/>
        </w:tabs>
        <w:ind w:left="5475" w:hanging="5475"/>
      </w:pPr>
      <w:rPr>
        <w:rFonts w:ascii="Symbol" w:hAnsi="Symbol" w:hint="default"/>
      </w:rPr>
    </w:lvl>
    <w:lvl w:ilvl="1" w:tplc="BD1C7EB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F798E"/>
    <w:multiLevelType w:val="hybridMultilevel"/>
    <w:tmpl w:val="41FCC78C"/>
    <w:lvl w:ilvl="0" w:tplc="3D16050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F667B"/>
    <w:multiLevelType w:val="hybridMultilevel"/>
    <w:tmpl w:val="F0E6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E1202"/>
    <w:multiLevelType w:val="hybridMultilevel"/>
    <w:tmpl w:val="217E6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5A17CF"/>
    <w:multiLevelType w:val="hybridMultilevel"/>
    <w:tmpl w:val="2740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13"/>
    <w:rsid w:val="00007270"/>
    <w:rsid w:val="00063C13"/>
    <w:rsid w:val="00112439"/>
    <w:rsid w:val="00177281"/>
    <w:rsid w:val="0020718B"/>
    <w:rsid w:val="00227CA8"/>
    <w:rsid w:val="002460C9"/>
    <w:rsid w:val="003063FA"/>
    <w:rsid w:val="00350A17"/>
    <w:rsid w:val="0047685C"/>
    <w:rsid w:val="00705214"/>
    <w:rsid w:val="0079785A"/>
    <w:rsid w:val="007C5803"/>
    <w:rsid w:val="009323BA"/>
    <w:rsid w:val="00A04EDD"/>
    <w:rsid w:val="00A53537"/>
    <w:rsid w:val="00A5773A"/>
    <w:rsid w:val="00B75E1F"/>
    <w:rsid w:val="00BB4D22"/>
    <w:rsid w:val="00CA1632"/>
    <w:rsid w:val="00DA0532"/>
    <w:rsid w:val="00DC16BC"/>
    <w:rsid w:val="00DF6BB8"/>
    <w:rsid w:val="00E9142D"/>
    <w:rsid w:val="00F17B19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860EA"/>
  <w15:docId w15:val="{74511673-CE13-434F-87AD-1A2B8157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13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3C13"/>
    <w:rPr>
      <w:rFonts w:eastAsia="Calibri"/>
      <w:sz w:val="22"/>
      <w:szCs w:val="22"/>
    </w:rPr>
  </w:style>
  <w:style w:type="paragraph" w:customStyle="1" w:styleId="1">
    <w:name w:val="Абзац списка1"/>
    <w:basedOn w:val="a"/>
    <w:rsid w:val="00063C13"/>
    <w:pPr>
      <w:spacing w:after="200"/>
      <w:ind w:left="720"/>
      <w:contextualSpacing/>
    </w:pPr>
    <w:rPr>
      <w:szCs w:val="22"/>
      <w:lang w:eastAsia="en-US"/>
    </w:rPr>
  </w:style>
  <w:style w:type="paragraph" w:styleId="a4">
    <w:name w:val="List Paragraph"/>
    <w:basedOn w:val="a"/>
    <w:uiPriority w:val="99"/>
    <w:qFormat/>
    <w:rsid w:val="00063C13"/>
    <w:pPr>
      <w:spacing w:after="200"/>
      <w:ind w:left="720"/>
    </w:pPr>
    <w:rPr>
      <w:rFonts w:eastAsia="Calibri"/>
      <w:lang w:eastAsia="en-US"/>
    </w:rPr>
  </w:style>
  <w:style w:type="paragraph" w:styleId="a5">
    <w:name w:val="Body Text"/>
    <w:basedOn w:val="a"/>
    <w:link w:val="a6"/>
    <w:rsid w:val="00063C13"/>
    <w:pPr>
      <w:spacing w:after="120"/>
    </w:pPr>
  </w:style>
  <w:style w:type="character" w:customStyle="1" w:styleId="a6">
    <w:name w:val="Основной текст Знак"/>
    <w:basedOn w:val="a0"/>
    <w:link w:val="a5"/>
    <w:rsid w:val="00063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58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0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basedOn w:val="a"/>
    <w:uiPriority w:val="1"/>
    <w:qFormat/>
    <w:rsid w:val="00112439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styleId="aa">
    <w:name w:val="Hyperlink"/>
    <w:basedOn w:val="a0"/>
    <w:uiPriority w:val="99"/>
    <w:unhideWhenUsed/>
    <w:rsid w:val="00112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Первомайская СОШ</Company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2</cp:revision>
  <cp:lastPrinted>2021-03-16T16:17:00Z</cp:lastPrinted>
  <dcterms:created xsi:type="dcterms:W3CDTF">2023-09-26T11:59:00Z</dcterms:created>
  <dcterms:modified xsi:type="dcterms:W3CDTF">2023-09-26T11:59:00Z</dcterms:modified>
</cp:coreProperties>
</file>