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E9B" w:rsidRDefault="00E82E9B" w:rsidP="00E82E9B">
      <w:pPr>
        <w:pStyle w:val="a6"/>
        <w:jc w:val="center"/>
      </w:pPr>
      <w:bookmarkStart w:id="0" w:name="_Toc482893097"/>
      <w:r>
        <w:t>Администрация Карачевского района</w:t>
      </w:r>
    </w:p>
    <w:p w:rsidR="00E82E9B" w:rsidRDefault="00E82E9B" w:rsidP="00E82E9B">
      <w:pPr>
        <w:pStyle w:val="a6"/>
        <w:jc w:val="center"/>
      </w:pPr>
      <w:r>
        <w:t>Муниципальное бюджетное общеобразовательное учреждение</w:t>
      </w:r>
    </w:p>
    <w:p w:rsidR="00E82E9B" w:rsidRDefault="00E82E9B" w:rsidP="00E82E9B">
      <w:pPr>
        <w:pStyle w:val="a6"/>
        <w:jc w:val="center"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sz w:val="32"/>
        </w:rPr>
        <w:t>"</w:t>
      </w:r>
      <w:proofErr w:type="spellStart"/>
      <w:r>
        <w:rPr>
          <w:rFonts w:ascii="Courier New" w:hAnsi="Courier New" w:cs="Courier New"/>
          <w:b/>
          <w:sz w:val="32"/>
        </w:rPr>
        <w:t>Бошинская</w:t>
      </w:r>
      <w:proofErr w:type="spellEnd"/>
      <w:r>
        <w:rPr>
          <w:rFonts w:ascii="Courier New" w:hAnsi="Courier New" w:cs="Courier New"/>
          <w:b/>
          <w:sz w:val="32"/>
        </w:rPr>
        <w:t xml:space="preserve"> средняя общеобразовательная школа"</w:t>
      </w:r>
    </w:p>
    <w:p w:rsidR="00E82E9B" w:rsidRDefault="00E82E9B" w:rsidP="00E82E9B">
      <w:pPr>
        <w:pStyle w:val="a6"/>
        <w:jc w:val="center"/>
      </w:pPr>
      <w:r>
        <w:t xml:space="preserve">242511 Брянская обл.,  </w:t>
      </w:r>
      <w:proofErr w:type="spellStart"/>
      <w:r>
        <w:t>Карачевский</w:t>
      </w:r>
      <w:proofErr w:type="spellEnd"/>
      <w:r>
        <w:t xml:space="preserve"> </w:t>
      </w:r>
      <w:proofErr w:type="spellStart"/>
      <w:r>
        <w:t>р-он</w:t>
      </w:r>
      <w:proofErr w:type="spellEnd"/>
      <w:r>
        <w:t xml:space="preserve">, с. </w:t>
      </w:r>
      <w:proofErr w:type="spellStart"/>
      <w:r>
        <w:t>Бошино</w:t>
      </w:r>
      <w:proofErr w:type="spellEnd"/>
      <w:r>
        <w:t>, ул. Школьная - 43</w:t>
      </w:r>
    </w:p>
    <w:p w:rsidR="00E82E9B" w:rsidRDefault="00E82E9B" w:rsidP="00E82E9B">
      <w:pPr>
        <w:pStyle w:val="a6"/>
        <w:jc w:val="center"/>
      </w:pPr>
      <w:r>
        <w:t>8(48335) 9-17-43, 9-17-57                            elenakotova63@mail.ru</w:t>
      </w:r>
    </w:p>
    <w:p w:rsidR="00E82E9B" w:rsidRDefault="00E82E9B" w:rsidP="00E82E9B">
      <w:pPr>
        <w:pStyle w:val="a6"/>
      </w:pPr>
      <w:r>
        <w:t>_____________________________________________________________________________________</w:t>
      </w:r>
    </w:p>
    <w:p w:rsidR="00E82E9B" w:rsidRDefault="00E82E9B" w:rsidP="00E82E9B">
      <w:pPr>
        <w:widowControl w:val="0"/>
        <w:suppressAutoHyphens/>
        <w:spacing w:line="240" w:lineRule="auto"/>
        <w:jc w:val="center"/>
        <w:rPr>
          <w:rFonts w:eastAsia="Lucida Sans Unicode"/>
          <w:b/>
          <w:bCs/>
          <w:kern w:val="2"/>
          <w:sz w:val="20"/>
          <w:szCs w:val="20"/>
          <w:lang w:eastAsia="hi-IN" w:bidi="hi-IN"/>
        </w:rPr>
      </w:pPr>
    </w:p>
    <w:p w:rsidR="00E82E9B" w:rsidRDefault="00E82E9B" w:rsidP="00E82E9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0"/>
          <w:szCs w:val="20"/>
          <w:lang w:eastAsia="hi-IN" w:bidi="hi-IN"/>
        </w:rPr>
      </w:pPr>
    </w:p>
    <w:p w:rsidR="00E82E9B" w:rsidRDefault="00E82E9B" w:rsidP="00E82E9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0"/>
          <w:szCs w:val="20"/>
          <w:lang w:eastAsia="hi-IN" w:bidi="hi-IN"/>
        </w:rPr>
      </w:pPr>
    </w:p>
    <w:p w:rsidR="00F4578E" w:rsidRDefault="00F4578E" w:rsidP="00F4578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0"/>
          <w:szCs w:val="20"/>
          <w:lang w:eastAsia="hi-IN" w:bidi="hi-IN"/>
        </w:rPr>
      </w:pPr>
    </w:p>
    <w:p w:rsidR="00F4578E" w:rsidRDefault="00F4578E" w:rsidP="00F4578E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bCs/>
          <w:kern w:val="2"/>
          <w:sz w:val="24"/>
          <w:szCs w:val="20"/>
          <w:lang w:eastAsia="hi-IN" w:bidi="hi-IN"/>
        </w:rPr>
      </w:pPr>
      <w:r>
        <w:rPr>
          <w:rFonts w:ascii="Times New Roman" w:eastAsia="Lucida Sans Unicode" w:hAnsi="Times New Roman"/>
          <w:b/>
          <w:bCs/>
          <w:kern w:val="2"/>
          <w:sz w:val="24"/>
          <w:szCs w:val="20"/>
          <w:lang w:eastAsia="hi-IN" w:bidi="hi-IN"/>
        </w:rPr>
        <w:t xml:space="preserve">Утверждена приказом № 32 от 25.08.2022 г по МБОУ </w:t>
      </w:r>
      <w:proofErr w:type="spellStart"/>
      <w:r>
        <w:rPr>
          <w:rFonts w:ascii="Times New Roman" w:eastAsia="Lucida Sans Unicode" w:hAnsi="Times New Roman"/>
          <w:b/>
          <w:bCs/>
          <w:kern w:val="2"/>
          <w:sz w:val="24"/>
          <w:szCs w:val="20"/>
          <w:lang w:eastAsia="hi-IN" w:bidi="hi-IN"/>
        </w:rPr>
        <w:t>Бошинская</w:t>
      </w:r>
      <w:proofErr w:type="spellEnd"/>
      <w:r>
        <w:rPr>
          <w:rFonts w:ascii="Times New Roman" w:eastAsia="Lucida Sans Unicode" w:hAnsi="Times New Roman"/>
          <w:b/>
          <w:bCs/>
          <w:kern w:val="2"/>
          <w:sz w:val="24"/>
          <w:szCs w:val="20"/>
          <w:lang w:eastAsia="hi-IN" w:bidi="hi-IN"/>
        </w:rPr>
        <w:t xml:space="preserve"> СОШ</w:t>
      </w:r>
    </w:p>
    <w:p w:rsidR="00E82E9B" w:rsidRDefault="00E82E9B" w:rsidP="00E82E9B">
      <w:pPr>
        <w:jc w:val="center"/>
        <w:rPr>
          <w:rFonts w:ascii="Times New Roman" w:eastAsia="@Arial Unicode MS" w:hAnsi="Times New Roman"/>
          <w:b/>
          <w:sz w:val="48"/>
          <w:szCs w:val="48"/>
        </w:rPr>
      </w:pPr>
    </w:p>
    <w:p w:rsidR="00E82E9B" w:rsidRDefault="00E82E9B" w:rsidP="00E82E9B">
      <w:pPr>
        <w:jc w:val="center"/>
        <w:rPr>
          <w:rFonts w:ascii="Times New Roman" w:eastAsia="@Arial Unicode MS" w:hAnsi="Times New Roman"/>
          <w:b/>
          <w:sz w:val="40"/>
          <w:szCs w:val="40"/>
        </w:rPr>
      </w:pPr>
      <w:r>
        <w:rPr>
          <w:rFonts w:ascii="Times New Roman" w:eastAsia="@Arial Unicode MS" w:hAnsi="Times New Roman"/>
          <w:b/>
          <w:sz w:val="40"/>
          <w:szCs w:val="40"/>
        </w:rPr>
        <w:t>Адаптированная рабочая программа</w:t>
      </w:r>
    </w:p>
    <w:p w:rsidR="00E82E9B" w:rsidRDefault="00E82E9B" w:rsidP="00E82E9B">
      <w:pPr>
        <w:pStyle w:val="3"/>
        <w:jc w:val="center"/>
        <w:rPr>
          <w:rFonts w:ascii="Times New Roman" w:eastAsia="@Arial Unicode MS" w:hAnsi="Times New Roman"/>
          <w:b w:val="0"/>
          <w:sz w:val="40"/>
          <w:szCs w:val="40"/>
        </w:rPr>
      </w:pPr>
      <w:r>
        <w:rPr>
          <w:rFonts w:ascii="Times New Roman" w:eastAsia="@Arial Unicode MS" w:hAnsi="Times New Roman"/>
          <w:sz w:val="40"/>
          <w:szCs w:val="40"/>
        </w:rPr>
        <w:t xml:space="preserve"> по  </w:t>
      </w:r>
      <w:r>
        <w:rPr>
          <w:rFonts w:ascii="Times New Roman" w:eastAsia="@Arial Unicode MS" w:hAnsi="Times New Roman"/>
          <w:b w:val="0"/>
          <w:sz w:val="40"/>
          <w:szCs w:val="40"/>
        </w:rPr>
        <w:t xml:space="preserve">окружающему миру </w:t>
      </w:r>
    </w:p>
    <w:p w:rsidR="00E82E9B" w:rsidRPr="00E82E9B" w:rsidRDefault="00E82E9B" w:rsidP="00E82E9B">
      <w:pPr>
        <w:pStyle w:val="3"/>
        <w:jc w:val="center"/>
        <w:rPr>
          <w:rFonts w:ascii="Times New Roman" w:eastAsia="Calibri" w:hAnsi="Times New Roman" w:cs="Times New Roman"/>
          <w:color w:val="auto"/>
          <w:sz w:val="28"/>
          <w:szCs w:val="24"/>
        </w:rPr>
      </w:pPr>
      <w:r w:rsidRPr="00E82E9B">
        <w:rPr>
          <w:rFonts w:ascii="Times New Roman" w:eastAsia="@Arial Unicode MS" w:hAnsi="Times New Roman"/>
          <w:b w:val="0"/>
          <w:sz w:val="44"/>
          <w:szCs w:val="40"/>
        </w:rPr>
        <w:t>"</w:t>
      </w:r>
      <w:r w:rsidRPr="00E82E9B">
        <w:rPr>
          <w:rFonts w:ascii="Times New Roman" w:eastAsia="Calibri" w:hAnsi="Times New Roman" w:cs="Times New Roman"/>
          <w:color w:val="auto"/>
          <w:sz w:val="28"/>
          <w:szCs w:val="24"/>
        </w:rPr>
        <w:t xml:space="preserve"> ОКРУЖАЮЩИЙ СОЦИАЛЬНЫЙ МИР".</w:t>
      </w:r>
    </w:p>
    <w:p w:rsidR="00E82E9B" w:rsidRPr="00E82E9B" w:rsidRDefault="00E82E9B" w:rsidP="00E82E9B">
      <w:pPr>
        <w:jc w:val="center"/>
        <w:rPr>
          <w:rFonts w:ascii="Times New Roman" w:eastAsia="@Arial Unicode MS" w:hAnsi="Times New Roman"/>
          <w:b/>
          <w:sz w:val="32"/>
          <w:szCs w:val="40"/>
        </w:rPr>
      </w:pPr>
      <w:r w:rsidRPr="00E82E9B">
        <w:rPr>
          <w:rFonts w:ascii="Times New Roman" w:eastAsia="@Arial Unicode MS" w:hAnsi="Times New Roman"/>
          <w:b/>
          <w:sz w:val="32"/>
          <w:szCs w:val="40"/>
        </w:rPr>
        <w:t xml:space="preserve">  для</w:t>
      </w:r>
    </w:p>
    <w:p w:rsidR="00E82E9B" w:rsidRPr="00E82E9B" w:rsidRDefault="00E82E9B" w:rsidP="00E82E9B">
      <w:pPr>
        <w:jc w:val="center"/>
        <w:rPr>
          <w:rFonts w:ascii="Times New Roman" w:eastAsia="@Arial Unicode MS" w:hAnsi="Times New Roman"/>
          <w:b/>
          <w:sz w:val="32"/>
          <w:szCs w:val="40"/>
        </w:rPr>
      </w:pPr>
      <w:r w:rsidRPr="00E82E9B">
        <w:rPr>
          <w:rFonts w:ascii="Times New Roman" w:eastAsia="@Arial Unicode MS" w:hAnsi="Times New Roman"/>
          <w:b/>
          <w:sz w:val="32"/>
          <w:szCs w:val="40"/>
        </w:rPr>
        <w:t xml:space="preserve"> обучающихся с умственной отсталостью</w:t>
      </w:r>
    </w:p>
    <w:p w:rsidR="00E82E9B" w:rsidRPr="00E82E9B" w:rsidRDefault="00E82E9B" w:rsidP="00E82E9B">
      <w:pPr>
        <w:jc w:val="center"/>
        <w:rPr>
          <w:rFonts w:ascii="Times New Roman" w:eastAsia="@Arial Unicode MS" w:hAnsi="Times New Roman"/>
          <w:sz w:val="32"/>
          <w:szCs w:val="40"/>
        </w:rPr>
      </w:pPr>
      <w:r w:rsidRPr="00E82E9B">
        <w:rPr>
          <w:rFonts w:ascii="Times New Roman" w:eastAsia="@Arial Unicode MS" w:hAnsi="Times New Roman"/>
          <w:b/>
          <w:sz w:val="32"/>
          <w:szCs w:val="40"/>
        </w:rPr>
        <w:t>(интеллектуальными нарушениями). Вариант 2</w:t>
      </w:r>
    </w:p>
    <w:p w:rsidR="00E82E9B" w:rsidRPr="00E82E9B" w:rsidRDefault="00E82E9B" w:rsidP="00E82E9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32"/>
          <w:szCs w:val="40"/>
          <w:lang w:eastAsia="hi-IN" w:bidi="hi-IN"/>
        </w:rPr>
      </w:pPr>
      <w:r w:rsidRPr="00E82E9B">
        <w:rPr>
          <w:rFonts w:ascii="Times New Roman" w:eastAsia="Lucida Sans Unicode" w:hAnsi="Times New Roman"/>
          <w:b/>
          <w:kern w:val="2"/>
          <w:sz w:val="32"/>
          <w:szCs w:val="40"/>
          <w:lang w:eastAsia="hi-IN" w:bidi="hi-IN"/>
        </w:rPr>
        <w:t>1 класс</w:t>
      </w:r>
    </w:p>
    <w:p w:rsidR="00E82E9B" w:rsidRDefault="00E82E9B" w:rsidP="00E82E9B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/>
          <w:b/>
          <w:kern w:val="2"/>
          <w:sz w:val="52"/>
          <w:szCs w:val="52"/>
          <w:lang w:eastAsia="hi-IN" w:bidi="hi-IN"/>
        </w:rPr>
      </w:pPr>
    </w:p>
    <w:p w:rsidR="00E82E9B" w:rsidRDefault="00E82E9B" w:rsidP="00E82E9B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</w:pPr>
      <w:r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  <w:t>учитель начальных классов</w:t>
      </w:r>
    </w:p>
    <w:p w:rsidR="00E82E9B" w:rsidRDefault="00E82E9B" w:rsidP="00E82E9B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</w:pPr>
      <w:r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  <w:t>Котова Елена Михайловна</w:t>
      </w:r>
    </w:p>
    <w:p w:rsidR="00E82E9B" w:rsidRDefault="00E82E9B" w:rsidP="00E82E9B">
      <w:pPr>
        <w:widowControl w:val="0"/>
        <w:suppressAutoHyphens/>
        <w:spacing w:after="0" w:line="360" w:lineRule="auto"/>
        <w:jc w:val="center"/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</w:pPr>
      <w:r>
        <w:rPr>
          <w:rFonts w:ascii="Times New Roman" w:eastAsia="Lucida Sans Unicode" w:hAnsi="Times New Roman"/>
          <w:kern w:val="2"/>
          <w:sz w:val="36"/>
          <w:szCs w:val="36"/>
          <w:lang w:eastAsia="hi-IN" w:bidi="hi-IN"/>
        </w:rPr>
        <w:t>на 2022-2023 учебный год</w:t>
      </w:r>
    </w:p>
    <w:bookmarkEnd w:id="0"/>
    <w:p w:rsidR="00E82E9B" w:rsidRDefault="00E82E9B" w:rsidP="00FD030B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E82E9B" w:rsidRDefault="00E82E9B" w:rsidP="00FD030B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E82E9B" w:rsidRDefault="00E82E9B" w:rsidP="00FD030B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E82E9B" w:rsidRDefault="00E82E9B" w:rsidP="00FD030B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E82E9B" w:rsidRDefault="00E82E9B" w:rsidP="00FD030B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E82E9B" w:rsidRDefault="00E82E9B" w:rsidP="00FD030B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E82E9B" w:rsidRDefault="00E82E9B" w:rsidP="00FD030B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E82E9B" w:rsidRDefault="00E82E9B" w:rsidP="00FD030B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E82E9B" w:rsidRDefault="00E82E9B" w:rsidP="00FD030B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</w:p>
    <w:p w:rsidR="00FD030B" w:rsidRDefault="00FD030B" w:rsidP="00FD030B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BC153B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ar-SA"/>
        </w:rPr>
        <w:t>ПОЯСНИТЕЛЬНАЯ ЗАПИСКА</w:t>
      </w:r>
    </w:p>
    <w:p w:rsidR="00836F5A" w:rsidRPr="00765138" w:rsidRDefault="00836F5A" w:rsidP="00836F5A">
      <w:pPr>
        <w:spacing w:before="24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Данная рабочая программа разработана на основе Федерального государственного образовательного стандарта образования обучающихся с умственной отсталостью (интеллектуальными нарушениями), адаптированной 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основной общеобразовательной программы образования обучающихся с умственной отсталостью (интеллектуальными нарушениями) (вариант 2).</w:t>
      </w:r>
    </w:p>
    <w:p w:rsidR="00836F5A" w:rsidRDefault="00836F5A" w:rsidP="00836F5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</w:t>
      </w:r>
      <w:r w:rsidRPr="00777C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Цель образовательно-коррекционной работы с учетом специфики учебного предмета:</w:t>
      </w:r>
      <w:r w:rsidRPr="00836F5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36F5A" w:rsidRPr="00836F5A" w:rsidRDefault="00836F5A" w:rsidP="00836F5A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Pr="00836F5A">
        <w:rPr>
          <w:rFonts w:ascii="Times New Roman" w:eastAsia="Calibri" w:hAnsi="Times New Roman" w:cs="Times New Roman"/>
          <w:sz w:val="28"/>
          <w:szCs w:val="28"/>
        </w:rPr>
        <w:t>ормирование представлений о человеке, его социальном окружении, ориентации в социальной среде и общепринятых  правилах поведения.</w:t>
      </w:r>
    </w:p>
    <w:p w:rsidR="00836F5A" w:rsidRDefault="00836F5A" w:rsidP="00836F5A">
      <w:pPr>
        <w:spacing w:after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777C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Задачи программы:</w:t>
      </w:r>
    </w:p>
    <w:p w:rsidR="00836F5A" w:rsidRDefault="00836F5A" w:rsidP="00836F5A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F5A">
        <w:rPr>
          <w:rFonts w:ascii="Times New Roman" w:eastAsia="Calibri" w:hAnsi="Times New Roman" w:cs="Times New Roman"/>
          <w:sz w:val="28"/>
          <w:szCs w:val="28"/>
        </w:rPr>
        <w:t xml:space="preserve">знакомство с явлениями социальной жизни (человек и его деятельность, общепринятые нормы поведения); </w:t>
      </w:r>
    </w:p>
    <w:p w:rsidR="00836F5A" w:rsidRPr="00836F5A" w:rsidRDefault="00836F5A" w:rsidP="00836F5A">
      <w:pPr>
        <w:pStyle w:val="a4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6F5A">
        <w:rPr>
          <w:rFonts w:ascii="Times New Roman" w:eastAsia="Calibri" w:hAnsi="Times New Roman" w:cs="Times New Roman"/>
          <w:sz w:val="28"/>
          <w:szCs w:val="28"/>
        </w:rPr>
        <w:t xml:space="preserve"> формирование</w:t>
      </w:r>
      <w:r w:rsidRPr="00836F5A">
        <w:rPr>
          <w:rFonts w:ascii="Times New Roman" w:eastAsia="Calibri" w:hAnsi="Times New Roman" w:cs="Times New Roman"/>
          <w:sz w:val="28"/>
          <w:szCs w:val="28"/>
        </w:rPr>
        <w:tab/>
        <w:t>представлений о предметном мире, созданном человеком (многообразие,  функциональное назначение окружающих предметов, действия с ними).</w:t>
      </w:r>
    </w:p>
    <w:p w:rsidR="00836F5A" w:rsidRPr="005179D6" w:rsidRDefault="00836F5A" w:rsidP="00836F5A">
      <w:pPr>
        <w:pStyle w:val="a4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ОСОБЕННОСТИ ОБУЧЕНИЯ</w:t>
      </w:r>
    </w:p>
    <w:p w:rsidR="00836F5A" w:rsidRPr="00765138" w:rsidRDefault="00836F5A" w:rsidP="00836F5A">
      <w:pPr>
        <w:widowControl w:val="0"/>
        <w:suppressAutoHyphens/>
        <w:spacing w:after="0"/>
        <w:jc w:val="both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  <w:r w:rsidRPr="00765138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Общая характеристика учебного предмета:</w:t>
      </w:r>
    </w:p>
    <w:p w:rsidR="00836F5A" w:rsidRPr="008163F4" w:rsidRDefault="00836F5A" w:rsidP="008163F4">
      <w:pPr>
        <w:suppressAutoHyphens/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Учебный курс «Окружающий социаль</w:t>
      </w:r>
      <w:r w:rsidRPr="0073085A">
        <w:rPr>
          <w:rFonts w:ascii="Times New Roman" w:eastAsia="Calibri" w:hAnsi="Times New Roman" w:cs="Times New Roman"/>
          <w:sz w:val="28"/>
          <w:szCs w:val="28"/>
        </w:rPr>
        <w:t xml:space="preserve">ный мир» занимает особое место среди учебных предметов. </w:t>
      </w:r>
      <w:r w:rsidR="008163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 содержания курса «Окружающий  социальный  мир» направлен на </w:t>
      </w:r>
      <w:r w:rsidRPr="008163F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формирование знаний, умений, навыков, направленных на социальную адаптацию учащихся; повышение уровня общего развития учащихся и </w:t>
      </w:r>
      <w:r w:rsidRPr="008163F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у них максимально возможного уровня самостоятельности.</w:t>
      </w:r>
      <w:r w:rsidR="008163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6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силу различных особенностей физического, интеллектуального, эмоционального развития дети с ТМНР испытывают трудности в осознании социальных явлений. В связи с этим программа учебного предмета «Окружающий социальный   мир» позволяет планомерно формировать осмысленное восприятие социальной действительности и включаться на доступном уровне в жизнь общества. </w:t>
      </w:r>
      <w:r w:rsidRPr="008163F4">
        <w:rPr>
          <w:rFonts w:ascii="Times New Roman" w:eastAsia="Calibri" w:hAnsi="Times New Roman" w:cs="Times New Roman"/>
          <w:sz w:val="28"/>
          <w:szCs w:val="28"/>
        </w:rPr>
        <w:t>Обучение детей жизни в обществе включает формирование представлений об окружающем социальном мире и умений ориентироваться в нем, включаться в социальные отношения.</w:t>
      </w:r>
    </w:p>
    <w:p w:rsidR="00836F5A" w:rsidRDefault="008163F4" w:rsidP="00836F5A">
      <w:pPr>
        <w:suppressAutoHyphens/>
        <w:autoSpaceDE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36F5A">
        <w:rPr>
          <w:rFonts w:ascii="Times New Roman" w:eastAsia="Calibri" w:hAnsi="Times New Roman" w:cs="Times New Roman"/>
          <w:sz w:val="28"/>
          <w:szCs w:val="28"/>
        </w:rPr>
        <w:t xml:space="preserve"> В ходе ознакомления с окружающим миром имеются большие возможности расширить и уточнить представления маленького ребёнка с особенностями развития о том мире, в котором он живёт. Выделить и сделать объектом его внимания те условия существования, которые будут окружать его на протяжении всей жизни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На первом году обучения </w:t>
      </w:r>
      <w:r w:rsidR="00836F5A">
        <w:rPr>
          <w:rFonts w:ascii="Times New Roman" w:eastAsia="Calibri" w:hAnsi="Times New Roman" w:cs="Times New Roman"/>
          <w:sz w:val="28"/>
          <w:szCs w:val="28"/>
        </w:rPr>
        <w:t xml:space="preserve">содержание работы по предмету </w:t>
      </w:r>
      <w:r>
        <w:rPr>
          <w:rFonts w:ascii="Times New Roman" w:eastAsia="Calibri" w:hAnsi="Times New Roman" w:cs="Times New Roman"/>
          <w:sz w:val="28"/>
          <w:szCs w:val="28"/>
        </w:rPr>
        <w:t>начинается</w:t>
      </w:r>
      <w:r w:rsidR="00836F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 развития его представлений о себе. Социальную природу «я» ребёнок начинает понимать в процессе взаимодействия с другими людьми, и в первую очередь со своими близкими. </w:t>
      </w:r>
      <w:r w:rsidR="00836F5A">
        <w:rPr>
          <w:rFonts w:ascii="Times New Roman" w:eastAsia="Calibri" w:hAnsi="Times New Roman" w:cs="Times New Roman"/>
          <w:sz w:val="28"/>
          <w:szCs w:val="28"/>
        </w:rPr>
        <w:t xml:space="preserve">В этот период идёт накопление представлений </w:t>
      </w:r>
      <w:r>
        <w:rPr>
          <w:rFonts w:ascii="Times New Roman" w:eastAsia="Calibri" w:hAnsi="Times New Roman" w:cs="Times New Roman"/>
          <w:sz w:val="28"/>
          <w:szCs w:val="28"/>
        </w:rPr>
        <w:t>о ближайшем окружении</w:t>
      </w:r>
      <w:r w:rsidR="00836F5A">
        <w:rPr>
          <w:rFonts w:ascii="Times New Roman" w:eastAsia="Calibri" w:hAnsi="Times New Roman" w:cs="Times New Roman"/>
          <w:sz w:val="28"/>
          <w:szCs w:val="28"/>
        </w:rPr>
        <w:t xml:space="preserve"> детей. </w:t>
      </w:r>
    </w:p>
    <w:p w:rsidR="00836F5A" w:rsidRPr="00765138" w:rsidRDefault="00836F5A" w:rsidP="00836F5A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</w:pPr>
      <w:r w:rsidRPr="00765138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ar-SA"/>
        </w:rPr>
        <w:t>Направления коррекционной работы:</w:t>
      </w:r>
    </w:p>
    <w:p w:rsidR="00836F5A" w:rsidRPr="00765138" w:rsidRDefault="00836F5A" w:rsidP="00836F5A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– </w:t>
      </w:r>
      <w:r w:rsidRPr="00765138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ar-SA"/>
        </w:rPr>
        <w:t>налаживание эмоционального контакта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с ребенком, на основе которого впоследствии строится взаимодействие педагога с ребенком в процессе совместной деятельности. </w:t>
      </w:r>
    </w:p>
    <w:p w:rsidR="00836F5A" w:rsidRPr="00765138" w:rsidRDefault="00836F5A" w:rsidP="00836F5A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lastRenderedPageBreak/>
        <w:t xml:space="preserve">–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поддержание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ar-SA"/>
        </w:rPr>
        <w:t>собственной</w:t>
      </w:r>
      <w:r w:rsidRPr="00765138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ar-SA"/>
        </w:rPr>
        <w:t xml:space="preserve"> активност</w:t>
      </w:r>
      <w:r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ar-SA"/>
        </w:rPr>
        <w:t>и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ребенка, так как развитие социально окружающего мира невозможно без активного и сознательного участия ребенка в процессе;</w:t>
      </w:r>
    </w:p>
    <w:p w:rsidR="00836F5A" w:rsidRPr="00765138" w:rsidRDefault="00836F5A" w:rsidP="00836F5A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–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777C5C"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>формирование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ar-SA"/>
        </w:rPr>
        <w:t>положительного отношения ребёнка</w:t>
      </w:r>
      <w:r w:rsidRPr="00765138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ar-SA"/>
        </w:rPr>
        <w:t xml:space="preserve"> к заданию</w:t>
      </w:r>
      <w:r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ar-SA"/>
        </w:rPr>
        <w:t>, преодоление деструктивного поведения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;</w:t>
      </w:r>
    </w:p>
    <w:p w:rsidR="00836F5A" w:rsidRPr="00765138" w:rsidRDefault="00836F5A" w:rsidP="00836F5A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–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понимание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765138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ar-SA"/>
        </w:rPr>
        <w:t>темп</w:t>
      </w:r>
      <w:r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ar-SA"/>
        </w:rPr>
        <w:t>а</w:t>
      </w:r>
      <w:r w:rsidRPr="00765138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ar-SA"/>
        </w:rPr>
        <w:t xml:space="preserve"> восприятия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происходящих событий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ребёнком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;</w:t>
      </w:r>
    </w:p>
    <w:p w:rsidR="00836F5A" w:rsidRPr="00765138" w:rsidRDefault="00836F5A" w:rsidP="00836F5A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–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поддержание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 w:rsidRPr="00765138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ar-SA"/>
        </w:rPr>
        <w:t>интерес</w:t>
      </w:r>
      <w:r>
        <w:rPr>
          <w:rFonts w:ascii="Times New Roman" w:eastAsia="Times New Roman" w:hAnsi="Times New Roman" w:cs="Times New Roman"/>
          <w:i/>
          <w:kern w:val="2"/>
          <w:sz w:val="28"/>
          <w:szCs w:val="28"/>
          <w:lang w:eastAsia="ar-SA"/>
        </w:rPr>
        <w:t xml:space="preserve">а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ребёнка 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к заданию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;</w:t>
      </w:r>
    </w:p>
    <w:p w:rsidR="00836F5A" w:rsidRPr="00765138" w:rsidRDefault="00836F5A" w:rsidP="00836F5A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–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изменение </w:t>
      </w:r>
      <w:r w:rsidRPr="00765138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ar-SA"/>
        </w:rPr>
        <w:t>мотивации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деятельности</w:t>
      </w:r>
      <w:r w:rsidRPr="005456C3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ребёнка 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из ненаправленной в целенаправленную.</w:t>
      </w:r>
    </w:p>
    <w:p w:rsidR="00836F5A" w:rsidRPr="00765138" w:rsidRDefault="00836F5A" w:rsidP="00836F5A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   На первых занятиях поддерживается четкая пространственно-временная </w:t>
      </w:r>
      <w:r w:rsidRPr="00765138">
        <w:rPr>
          <w:rFonts w:ascii="Times New Roman" w:eastAsia="Times New Roman" w:hAnsi="Times New Roman" w:cs="Times New Roman"/>
          <w:i/>
          <w:iCs/>
          <w:kern w:val="2"/>
          <w:sz w:val="28"/>
          <w:szCs w:val="28"/>
          <w:lang w:eastAsia="ar-SA"/>
        </w:rPr>
        <w:t>структура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 Каждое занятие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имеет чётк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о выраженные начало и конец, отдельные задания внутри занятия отделяются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друг от друга. Структурировано 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пространство помещения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класса 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– определенные задания связаны с определенным местом или предметом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в нём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836F5A" w:rsidRPr="00765138" w:rsidRDefault="00836F5A" w:rsidP="00836F5A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Сложные з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адания чередуются с простыми, 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напряжение с расслаблением. Для этого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канву занятий 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включаются тактильно-ри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тмические игры (или другие задан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ия, которые нравятся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детям)</w:t>
      </w:r>
      <w:r w:rsidRPr="00765138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. </w:t>
      </w:r>
    </w:p>
    <w:p w:rsidR="00836F5A" w:rsidRDefault="00836F5A" w:rsidP="00836F5A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50DA5" w:rsidRDefault="00250DA5" w:rsidP="00250DA5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</w:t>
      </w:r>
      <w:r w:rsidRPr="0056028F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 соответствии с требованиями ФГОС к АООП для обучающихся с умеренной, тяжелой, глубокой умственной отсталостью, с ТМНР (вариант 2)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потребностей. </w:t>
      </w:r>
    </w:p>
    <w:p w:rsidR="00250DA5" w:rsidRDefault="00250DA5" w:rsidP="00250DA5">
      <w:pPr>
        <w:pStyle w:val="a4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250DA5" w:rsidRDefault="00250DA5" w:rsidP="00250DA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контроля</w:t>
      </w:r>
    </w:p>
    <w:p w:rsidR="00250DA5" w:rsidRDefault="00250DA5" w:rsidP="00250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выполнении заданий оценивается уровень сформированности действий и представлений каждого ученика. Оценка сформированности представлений происходит в ходе выполнения заданий на различные действия.</w:t>
      </w:r>
    </w:p>
    <w:p w:rsidR="00250DA5" w:rsidRDefault="00250DA5" w:rsidP="00250D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0DA5" w:rsidRDefault="00250DA5" w:rsidP="00250DA5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Критерии оценивания</w:t>
      </w:r>
    </w:p>
    <w:tbl>
      <w:tblPr>
        <w:tblStyle w:val="a3"/>
        <w:tblW w:w="0" w:type="auto"/>
        <w:tblLook w:val="04A0"/>
      </w:tblPr>
      <w:tblGrid>
        <w:gridCol w:w="532"/>
        <w:gridCol w:w="8276"/>
        <w:gridCol w:w="1329"/>
      </w:tblGrid>
      <w:tr w:rsidR="00250DA5" w:rsidTr="00250DA5">
        <w:tc>
          <w:tcPr>
            <w:tcW w:w="532" w:type="dxa"/>
          </w:tcPr>
          <w:p w:rsidR="00250DA5" w:rsidRDefault="00250DA5" w:rsidP="0025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276" w:type="dxa"/>
          </w:tcPr>
          <w:p w:rsidR="00250DA5" w:rsidRDefault="00250DA5" w:rsidP="0025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Уровни освоения (выполнения) действий/операций</w:t>
            </w:r>
          </w:p>
        </w:tc>
        <w:tc>
          <w:tcPr>
            <w:tcW w:w="1329" w:type="dxa"/>
          </w:tcPr>
          <w:p w:rsidR="00250DA5" w:rsidRDefault="00250DA5" w:rsidP="0025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</w:p>
        </w:tc>
      </w:tr>
      <w:tr w:rsidR="00250DA5" w:rsidTr="00250DA5">
        <w:tc>
          <w:tcPr>
            <w:tcW w:w="532" w:type="dxa"/>
          </w:tcPr>
          <w:p w:rsidR="00250DA5" w:rsidRDefault="00250DA5" w:rsidP="0025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8276" w:type="dxa"/>
          </w:tcPr>
          <w:p w:rsidR="00250DA5" w:rsidRDefault="00250DA5" w:rsidP="00250D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Пассивное участие/соучастие</w:t>
            </w:r>
          </w:p>
          <w:p w:rsidR="00250DA5" w:rsidRPr="00310E95" w:rsidRDefault="00250DA5" w:rsidP="0025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действие выполняется взрослым (ребёнок позволяет что-нибудь сделать с ним) </w:t>
            </w:r>
          </w:p>
        </w:tc>
        <w:tc>
          <w:tcPr>
            <w:tcW w:w="1329" w:type="dxa"/>
          </w:tcPr>
          <w:p w:rsidR="00250DA5" w:rsidRDefault="00250DA5" w:rsidP="0025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50DA5" w:rsidTr="00250DA5">
        <w:tc>
          <w:tcPr>
            <w:tcW w:w="532" w:type="dxa"/>
            <w:vMerge w:val="restart"/>
          </w:tcPr>
          <w:p w:rsidR="00250DA5" w:rsidRDefault="00250DA5" w:rsidP="0025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276" w:type="dxa"/>
          </w:tcPr>
          <w:p w:rsidR="00250DA5" w:rsidRDefault="00250DA5" w:rsidP="0025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Активное участие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действие выполняется ребёнком:</w:t>
            </w:r>
          </w:p>
          <w:p w:rsidR="00250DA5" w:rsidRDefault="00250DA5" w:rsidP="0025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 значительной помощью взрослого</w:t>
            </w:r>
          </w:p>
          <w:p w:rsidR="00250DA5" w:rsidRDefault="00250DA5" w:rsidP="0025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 частичной помощью взрослого</w:t>
            </w:r>
          </w:p>
          <w:p w:rsidR="00250DA5" w:rsidRPr="00DF7930" w:rsidRDefault="00250DA5" w:rsidP="0025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последовательной инструкции (изображения или вербально)</w:t>
            </w:r>
          </w:p>
        </w:tc>
        <w:tc>
          <w:tcPr>
            <w:tcW w:w="1329" w:type="dxa"/>
          </w:tcPr>
          <w:p w:rsidR="00250DA5" w:rsidRDefault="00250DA5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DA5" w:rsidRDefault="00250DA5" w:rsidP="0025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дд</w:t>
            </w:r>
            <w:proofErr w:type="spellEnd"/>
          </w:p>
          <w:p w:rsidR="00250DA5" w:rsidRDefault="00250DA5" w:rsidP="0025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proofErr w:type="spellEnd"/>
          </w:p>
          <w:p w:rsidR="00250DA5" w:rsidRPr="00DF7930" w:rsidRDefault="00250DA5" w:rsidP="0025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дн</w:t>
            </w:r>
            <w:proofErr w:type="spellEnd"/>
          </w:p>
        </w:tc>
      </w:tr>
      <w:tr w:rsidR="00250DA5" w:rsidTr="00250DA5">
        <w:tc>
          <w:tcPr>
            <w:tcW w:w="532" w:type="dxa"/>
            <w:vMerge/>
          </w:tcPr>
          <w:p w:rsidR="00250DA5" w:rsidRDefault="00250DA5" w:rsidP="0025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6" w:type="dxa"/>
          </w:tcPr>
          <w:p w:rsidR="00250DA5" w:rsidRDefault="00250DA5" w:rsidP="00250D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подражанию или по образцу</w:t>
            </w:r>
          </w:p>
          <w:p w:rsidR="00250DA5" w:rsidRDefault="00250DA5" w:rsidP="00250D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 с ошибками</w:t>
            </w:r>
          </w:p>
          <w:p w:rsidR="00250DA5" w:rsidRPr="00DF7930" w:rsidRDefault="00250DA5" w:rsidP="00250DA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</w:t>
            </w:r>
          </w:p>
        </w:tc>
        <w:tc>
          <w:tcPr>
            <w:tcW w:w="1329" w:type="dxa"/>
          </w:tcPr>
          <w:p w:rsidR="00250DA5" w:rsidRDefault="00250DA5" w:rsidP="0025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</w:p>
          <w:p w:rsidR="00250DA5" w:rsidRDefault="00250DA5" w:rsidP="0025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сш</w:t>
            </w:r>
            <w:proofErr w:type="spellEnd"/>
          </w:p>
          <w:p w:rsidR="00250DA5" w:rsidRPr="00DF7930" w:rsidRDefault="00250DA5" w:rsidP="0025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</w:p>
        </w:tc>
      </w:tr>
      <w:tr w:rsidR="00250DA5" w:rsidTr="00250DA5">
        <w:tc>
          <w:tcPr>
            <w:tcW w:w="532" w:type="dxa"/>
            <w:vMerge w:val="restart"/>
          </w:tcPr>
          <w:p w:rsidR="00250DA5" w:rsidRDefault="00250DA5" w:rsidP="0025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605" w:type="dxa"/>
            <w:gridSpan w:val="2"/>
          </w:tcPr>
          <w:p w:rsidR="00250DA5" w:rsidRDefault="00250DA5" w:rsidP="00250D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Сформированность представлений</w:t>
            </w:r>
          </w:p>
        </w:tc>
      </w:tr>
      <w:tr w:rsidR="00250DA5" w:rsidTr="00250DA5">
        <w:tc>
          <w:tcPr>
            <w:tcW w:w="532" w:type="dxa"/>
            <w:vMerge/>
          </w:tcPr>
          <w:p w:rsidR="00250DA5" w:rsidRDefault="00250DA5" w:rsidP="0025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6" w:type="dxa"/>
          </w:tcPr>
          <w:p w:rsidR="00250DA5" w:rsidRPr="004B0F00" w:rsidRDefault="00250DA5" w:rsidP="0025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F0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представление отсутствует </w:t>
            </w:r>
          </w:p>
        </w:tc>
        <w:tc>
          <w:tcPr>
            <w:tcW w:w="1329" w:type="dxa"/>
          </w:tcPr>
          <w:p w:rsidR="00250DA5" w:rsidRPr="004B0F00" w:rsidRDefault="00250DA5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0F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250DA5" w:rsidTr="00250DA5">
        <w:tc>
          <w:tcPr>
            <w:tcW w:w="532" w:type="dxa"/>
            <w:vMerge/>
          </w:tcPr>
          <w:p w:rsidR="00250DA5" w:rsidRDefault="00250DA5" w:rsidP="0025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6" w:type="dxa"/>
          </w:tcPr>
          <w:p w:rsidR="00250DA5" w:rsidRPr="004B0F00" w:rsidRDefault="00250DA5" w:rsidP="0025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2.не выявить наличие представлений</w:t>
            </w:r>
          </w:p>
        </w:tc>
        <w:tc>
          <w:tcPr>
            <w:tcW w:w="1329" w:type="dxa"/>
          </w:tcPr>
          <w:p w:rsidR="00250DA5" w:rsidRPr="004B0F00" w:rsidRDefault="00250DA5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</w:tr>
      <w:tr w:rsidR="00250DA5" w:rsidTr="00250DA5">
        <w:tc>
          <w:tcPr>
            <w:tcW w:w="532" w:type="dxa"/>
            <w:vMerge/>
          </w:tcPr>
          <w:p w:rsidR="00250DA5" w:rsidRDefault="00250DA5" w:rsidP="00250D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276" w:type="dxa"/>
          </w:tcPr>
          <w:p w:rsidR="00250DA5" w:rsidRDefault="00250DA5" w:rsidP="0025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3.представление на уровне:</w:t>
            </w:r>
          </w:p>
          <w:p w:rsidR="00250DA5" w:rsidRDefault="00250DA5" w:rsidP="00250D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использования по прямой подсказке</w:t>
            </w:r>
          </w:p>
          <w:p w:rsidR="00250DA5" w:rsidRDefault="00250DA5" w:rsidP="00250D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использования с косвенной подсказкой (изображение)</w:t>
            </w:r>
          </w:p>
          <w:p w:rsidR="00250DA5" w:rsidRPr="004B0F00" w:rsidRDefault="00250DA5" w:rsidP="00250D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самостоятельного использования</w:t>
            </w:r>
          </w:p>
        </w:tc>
        <w:tc>
          <w:tcPr>
            <w:tcW w:w="1329" w:type="dxa"/>
          </w:tcPr>
          <w:p w:rsidR="00250DA5" w:rsidRDefault="00250DA5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0DA5" w:rsidRDefault="00250DA5" w:rsidP="0025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</w:t>
            </w:r>
            <w:proofErr w:type="spellEnd"/>
          </w:p>
          <w:p w:rsidR="00250DA5" w:rsidRDefault="00250DA5" w:rsidP="0025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  <w:p w:rsidR="00250DA5" w:rsidRPr="004B0F00" w:rsidRDefault="00250DA5" w:rsidP="0025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</w:tbl>
    <w:p w:rsidR="00250DA5" w:rsidRDefault="00250DA5" w:rsidP="00250DA5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DA5" w:rsidRDefault="00250DA5" w:rsidP="00836F5A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5CA6" w:rsidRDefault="00145CA6" w:rsidP="00145CA6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i/>
          <w:kern w:val="2"/>
          <w:sz w:val="28"/>
          <w:szCs w:val="28"/>
          <w:lang w:eastAsia="ar-SA"/>
        </w:rPr>
        <w:t>Краткая характеристика учащихся класса:</w:t>
      </w:r>
    </w:p>
    <w:p w:rsidR="00145CA6" w:rsidRPr="00765138" w:rsidRDefault="00145CA6" w:rsidP="00145CA6">
      <w:pPr>
        <w:numPr>
          <w:ilvl w:val="0"/>
          <w:numId w:val="1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Общая осведомленность и социально – бытовая ориентировка: 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навыки самообслуживания сформированы частично, необх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одим контроль за  внешним видом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знакомом пространстве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ориентируются не в полном объёме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трое детей из пяти  выполняю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простые поручения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5CA6" w:rsidRPr="00765138" w:rsidRDefault="00145CA6" w:rsidP="00145C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психофизического развития: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наблюдаю</w:t>
      </w:r>
      <w:r w:rsidRPr="00DB79A8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координационных способностей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(точность движений, ритм)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трёх из пяти учеников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отмечается напряжённость, скованность, слабая регуляция мышечных усилий, тремор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усиливающийся с возрастанием интеллектуальной или физической нагрузки (один ребёнок)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Мышление: обобщения по ситуационной близости</w:t>
      </w:r>
      <w:r w:rsidRPr="00DB7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детям из 5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анализ, синтез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один ребёнок</w:t>
      </w:r>
      <w:r w:rsidRPr="00DB79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значительной помощью учителя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остальным детям такой вид работы пока недоступен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Восприятие – требуется организация процесса восприятия. Внимание – неустойчивое, небольшой объём, малая произвольность. Память – механическая, малый объём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перевод в долговременную память существенно затруднён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45CA6" w:rsidRPr="00765138" w:rsidRDefault="00145CA6" w:rsidP="00145C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Особенности регуляторной и эмоционально – волевой сферы: 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целенаправленная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Pr="00B11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интеллектуального характера не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остальных сферах развита слабо и связана с видом деятельности и воззрением на неё каждого конкретного ребёнка, интерес к деятельности не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устойчивый, предлагаемую программу действий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 не 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удерживают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один ребёнок – 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стимуляцией,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наблюдается 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быстрое пресыщение деятельностью, к оценке результатов деятельности ограниченный интерес. </w:t>
      </w:r>
    </w:p>
    <w:p w:rsidR="00145CA6" w:rsidRPr="00765138" w:rsidRDefault="00145CA6" w:rsidP="00145C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Сформированность учебных навыков: 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навыки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сформированы.</w:t>
      </w:r>
    </w:p>
    <w:p w:rsidR="00145CA6" w:rsidRDefault="00145CA6" w:rsidP="00145CA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51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Речь: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собственная речь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отсутствует, у ребёнка 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представлена </w:t>
      </w:r>
      <w:proofErr w:type="spellStart"/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аграмматичной</w:t>
      </w:r>
      <w:proofErr w:type="spellEnd"/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фразой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эхолаличного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Наблюдаются полиморфные нарушения звукопроизношения. Активно повторяют отдельные слова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обозначая ими все стороны жизни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обращенной речи простые инструкции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14BC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понимают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50DA5" w:rsidRDefault="00250DA5" w:rsidP="00250DA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2E9B" w:rsidRDefault="00E82E9B" w:rsidP="00250DA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2E9B" w:rsidRDefault="00E82E9B" w:rsidP="00250DA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2E9B" w:rsidRDefault="00E82E9B" w:rsidP="00250DA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2E9B" w:rsidRDefault="00E82E9B" w:rsidP="00250DA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2E9B" w:rsidRDefault="00E82E9B" w:rsidP="00250DA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2E9B" w:rsidRDefault="00E82E9B" w:rsidP="00250DA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DA5" w:rsidRPr="00BC153B" w:rsidRDefault="00250DA5" w:rsidP="00250DA5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C15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ИЗУЧЕНИЯ УЧЕБНОГО ПРЕДМЕТА</w:t>
      </w:r>
    </w:p>
    <w:p w:rsidR="00250DA5" w:rsidRPr="0067242B" w:rsidRDefault="00250DA5" w:rsidP="00250DA5">
      <w:pPr>
        <w:suppressAutoHyphens/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Планируемые л</w:t>
      </w:r>
      <w:r w:rsidRPr="0067242B">
        <w:rPr>
          <w:rFonts w:ascii="Times New Roman" w:eastAsia="Times New Roman" w:hAnsi="Times New Roman" w:cs="Times New Roman"/>
          <w:b/>
          <w:sz w:val="28"/>
          <w:szCs w:val="28"/>
        </w:rPr>
        <w:t>ичностные и предметные результаты освоения учебного предмета</w:t>
      </w:r>
    </w:p>
    <w:p w:rsidR="00DA737C" w:rsidRPr="00250DA5" w:rsidRDefault="00DA737C" w:rsidP="00DA73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</w:t>
      </w:r>
      <w:r w:rsidRPr="00250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тные результаты по учебному предмету:</w:t>
      </w:r>
    </w:p>
    <w:p w:rsidR="00DA737C" w:rsidRPr="00DA737C" w:rsidRDefault="00DA737C" w:rsidP="00DA737C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</w:t>
      </w:r>
      <w:r w:rsidRPr="00DA737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еагировать на имя;  </w:t>
      </w:r>
    </w:p>
    <w:p w:rsidR="00DA737C" w:rsidRDefault="00DA737C" w:rsidP="00DA737C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37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проявлять собственные чувства, желания; </w:t>
      </w:r>
    </w:p>
    <w:p w:rsidR="00DA737C" w:rsidRPr="00DA737C" w:rsidRDefault="00DA737C" w:rsidP="00DA737C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A737C">
        <w:rPr>
          <w:rFonts w:ascii="Times New Roman" w:eastAsia="Times New Roman" w:hAnsi="Times New Roman" w:cs="Times New Roman"/>
          <w:sz w:val="28"/>
          <w:szCs w:val="28"/>
          <w:lang w:eastAsia="ar-SA"/>
        </w:rPr>
        <w:t>навыки адаптации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;</w:t>
      </w:r>
    </w:p>
    <w:p w:rsidR="00DA737C" w:rsidRPr="00DA737C" w:rsidRDefault="00DA737C" w:rsidP="00DA737C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DA737C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обращаться за помощью и принимать помощь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;</w:t>
      </w:r>
    </w:p>
    <w:p w:rsidR="00DA737C" w:rsidRPr="00DA737C" w:rsidRDefault="00DA737C" w:rsidP="00DA737C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DA7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</w:t>
      </w:r>
      <w:proofErr w:type="spellStart"/>
      <w:r w:rsidRPr="00DA737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субъектно</w:t>
      </w:r>
      <w:proofErr w:type="spellEnd"/>
      <w:r w:rsidRPr="00DA7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объектных отношениях (совместно с педагогом);</w:t>
      </w:r>
    </w:p>
    <w:p w:rsidR="00DA737C" w:rsidRPr="00DA737C" w:rsidRDefault="00DA737C" w:rsidP="00DA737C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принимать пассивное участие в коллективных играх </w:t>
      </w:r>
    </w:p>
    <w:p w:rsidR="00DA737C" w:rsidRPr="00DA737C" w:rsidRDefault="00DA737C" w:rsidP="00DA737C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личностные качества: усидчивость, терпение; адекватное поведение</w:t>
      </w:r>
    </w:p>
    <w:p w:rsidR="00DA737C" w:rsidRPr="00DA737C" w:rsidRDefault="00DA737C" w:rsidP="00DA737C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A737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роявлять интерес  к играм одноклассников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737C" w:rsidRPr="00DA737C" w:rsidRDefault="00DA737C" w:rsidP="00DA737C">
      <w:pPr>
        <w:pStyle w:val="a4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3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наблюдать за действиями одноклассников, учителя;</w:t>
      </w:r>
    </w:p>
    <w:p w:rsidR="00DA737C" w:rsidRPr="00DA737C" w:rsidRDefault="00DA737C" w:rsidP="00DA737C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73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проявлять познавательную активность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737C" w:rsidRPr="00DA737C" w:rsidRDefault="00DA737C" w:rsidP="00DA737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7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Планируемые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коррекцион</w:t>
      </w:r>
      <w:r w:rsidRPr="00DA73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ные результаты по учебному предмету:</w:t>
      </w:r>
    </w:p>
    <w:p w:rsidR="00DA737C" w:rsidRPr="00DA737C" w:rsidRDefault="00DA737C" w:rsidP="00DA737C">
      <w:pPr>
        <w:pStyle w:val="a4"/>
        <w:numPr>
          <w:ilvl w:val="0"/>
          <w:numId w:val="6"/>
        </w:numPr>
        <w:suppressAutoHyphens/>
        <w:autoSpaceDE w:val="0"/>
        <w:spacing w:after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DA737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умение взаимодействовать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;</w:t>
      </w:r>
    </w:p>
    <w:p w:rsidR="00DA737C" w:rsidRPr="00DA737C" w:rsidRDefault="00DA737C" w:rsidP="00DA737C">
      <w:pPr>
        <w:pStyle w:val="a4"/>
        <w:numPr>
          <w:ilvl w:val="0"/>
          <w:numId w:val="6"/>
        </w:numPr>
        <w:suppressAutoHyphens/>
        <w:autoSpaceDE w:val="0"/>
        <w:spacing w:after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DA737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проявляет интерес к предметам, адекватно использует их (рука в руке)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;</w:t>
      </w:r>
    </w:p>
    <w:p w:rsidR="00DA737C" w:rsidRPr="00DA737C" w:rsidRDefault="00DA737C" w:rsidP="00DA737C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</w:pPr>
      <w:r w:rsidRPr="00DA737C">
        <w:rPr>
          <w:rFonts w:ascii="Times New Roman" w:eastAsia="Times New Roman" w:hAnsi="Times New Roman" w:cs="Times New Roman"/>
          <w:bCs/>
          <w:kern w:val="2"/>
          <w:sz w:val="28"/>
          <w:szCs w:val="28"/>
          <w:shd w:val="clear" w:color="auto" w:fill="FFFFFF"/>
          <w:lang w:eastAsia="ar-SA"/>
        </w:rPr>
        <w:t>исследует </w:t>
      </w:r>
      <w:r w:rsidRPr="00DA737C">
        <w:rPr>
          <w:rFonts w:ascii="Times New Roman" w:eastAsia="Times New Roman" w:hAnsi="Times New Roman" w:cs="Times New Roman"/>
          <w:kern w:val="2"/>
          <w:sz w:val="28"/>
          <w:szCs w:val="28"/>
          <w:shd w:val="clear" w:color="auto" w:fill="FFFFFF"/>
          <w:lang w:eastAsia="ar-SA"/>
        </w:rPr>
        <w:t>предметы окружающего мира;</w:t>
      </w:r>
    </w:p>
    <w:p w:rsidR="00DA737C" w:rsidRPr="00DA737C" w:rsidRDefault="00DA737C" w:rsidP="00DA737C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DA737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умение в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заимодействовать в группе (развитие </w:t>
      </w:r>
      <w:r w:rsidRPr="00DA737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 межличностных отношений)</w:t>
      </w: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;</w:t>
      </w:r>
    </w:p>
    <w:p w:rsidR="00DA737C" w:rsidRPr="00DA737C" w:rsidRDefault="00DA737C" w:rsidP="00DA737C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737C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воспринимать информацию зрительно и тактильно;</w:t>
      </w:r>
    </w:p>
    <w:p w:rsidR="00DA737C" w:rsidRPr="00DA737C" w:rsidRDefault="00DA737C" w:rsidP="00DA737C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DA737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узнавать предметы и сооружения для игр;</w:t>
      </w:r>
    </w:p>
    <w:p w:rsidR="00DA737C" w:rsidRPr="00DA737C" w:rsidRDefault="00DA737C" w:rsidP="00DA737C">
      <w:pPr>
        <w:pStyle w:val="a4"/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DA737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рассматривает игрушки, изображающие транспортные средства:</w:t>
      </w:r>
    </w:p>
    <w:p w:rsidR="00DA737C" w:rsidRPr="00DA737C" w:rsidRDefault="00DA737C" w:rsidP="00DA737C">
      <w:pPr>
        <w:pStyle w:val="a4"/>
        <w:numPr>
          <w:ilvl w:val="0"/>
          <w:numId w:val="6"/>
        </w:numPr>
        <w:spacing w:after="0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 w:rsidRPr="00DA737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понимание жестов и символов (</w:t>
      </w:r>
      <w:r w:rsidRPr="00DA737C">
        <w:rPr>
          <w:rFonts w:ascii="Times New Roman" w:eastAsia="Times New Roman" w:hAnsi="Times New Roman" w:cs="Times New Roman"/>
          <w:bCs/>
          <w:i/>
          <w:kern w:val="2"/>
          <w:sz w:val="28"/>
          <w:szCs w:val="28"/>
          <w:lang w:eastAsia="ar-SA"/>
        </w:rPr>
        <w:t>хорошо- плохо</w:t>
      </w:r>
      <w:r w:rsidRPr="00DA737C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)</w:t>
      </w:r>
    </w:p>
    <w:p w:rsidR="00250DA5" w:rsidRPr="00DA737C" w:rsidRDefault="00250DA5" w:rsidP="00DA737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0DA5" w:rsidRPr="00250DA5" w:rsidRDefault="00250DA5" w:rsidP="00250DA5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Планируемые предметные результаты по учебному предмету:</w:t>
      </w:r>
    </w:p>
    <w:p w:rsidR="00250DA5" w:rsidRPr="00250DA5" w:rsidRDefault="00250DA5" w:rsidP="00250DA5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50DA5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250DA5">
        <w:rPr>
          <w:rFonts w:ascii="Times New Roman" w:eastAsia="Calibri" w:hAnsi="Times New Roman" w:cs="Times New Roman"/>
          <w:i/>
          <w:iCs/>
          <w:sz w:val="28"/>
          <w:szCs w:val="28"/>
        </w:rPr>
        <w:t>Представления о мире, созданном руками человека</w:t>
      </w:r>
    </w:p>
    <w:p w:rsidR="00145CA6" w:rsidRPr="00250DA5" w:rsidRDefault="00250DA5" w:rsidP="00FD03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DA5">
        <w:rPr>
          <w:rFonts w:ascii="Times New Roman" w:eastAsia="Calibri" w:hAnsi="Times New Roman" w:cs="Times New Roman"/>
          <w:sz w:val="28"/>
          <w:szCs w:val="28"/>
        </w:rPr>
        <w:t>· Интерес к объектам, созданным человеком.</w:t>
      </w:r>
    </w:p>
    <w:p w:rsidR="00FD030B" w:rsidRPr="00250DA5" w:rsidRDefault="00FD030B" w:rsidP="00FD03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DA5">
        <w:rPr>
          <w:rFonts w:ascii="Times New Roman" w:eastAsia="Calibri" w:hAnsi="Times New Roman" w:cs="Times New Roman"/>
          <w:sz w:val="28"/>
          <w:szCs w:val="28"/>
        </w:rPr>
        <w:t>· Представления о доме, школе, о расположенных в них и рядом объектах (мебель, одежда, посуда, игровая площадка, и</w:t>
      </w:r>
      <w:r w:rsidR="00250DA5" w:rsidRPr="00250DA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50DA5">
        <w:rPr>
          <w:rFonts w:ascii="Times New Roman" w:eastAsia="Calibri" w:hAnsi="Times New Roman" w:cs="Times New Roman"/>
          <w:sz w:val="28"/>
          <w:szCs w:val="28"/>
        </w:rPr>
        <w:t>др.), о транспорте и т.д.</w:t>
      </w:r>
    </w:p>
    <w:p w:rsidR="00FD030B" w:rsidRPr="00250DA5" w:rsidRDefault="00FD030B" w:rsidP="00FD03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DA5">
        <w:rPr>
          <w:rFonts w:ascii="Times New Roman" w:eastAsia="Calibri" w:hAnsi="Times New Roman" w:cs="Times New Roman"/>
          <w:sz w:val="28"/>
          <w:szCs w:val="28"/>
        </w:rPr>
        <w:t>· Умение соблюдать элементарные правила безопасности поведения в доме, на улице, в транспорте, в общественных местах</w:t>
      </w:r>
      <w:r w:rsidR="00DA737C">
        <w:rPr>
          <w:rFonts w:ascii="Times New Roman" w:eastAsia="Calibri" w:hAnsi="Times New Roman" w:cs="Times New Roman"/>
          <w:sz w:val="28"/>
          <w:szCs w:val="28"/>
        </w:rPr>
        <w:t xml:space="preserve"> (с помощью)</w:t>
      </w:r>
      <w:r w:rsidRPr="00250D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030B" w:rsidRPr="00250DA5" w:rsidRDefault="00FD030B" w:rsidP="00FD03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DA5">
        <w:rPr>
          <w:rFonts w:ascii="Times New Roman" w:eastAsia="Calibri" w:hAnsi="Times New Roman" w:cs="Times New Roman"/>
          <w:i/>
          <w:iCs/>
          <w:sz w:val="28"/>
          <w:szCs w:val="28"/>
        </w:rPr>
        <w:t>2) Представления об окружающих людях: овладение первоначальными представлениями о социальной жизни, о профессиональных и социальных ролях людей</w:t>
      </w:r>
      <w:r w:rsidRPr="00250DA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D030B" w:rsidRPr="00250DA5" w:rsidRDefault="00FD030B" w:rsidP="00FD03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DA5">
        <w:rPr>
          <w:rFonts w:ascii="Times New Roman" w:eastAsia="Calibri" w:hAnsi="Times New Roman" w:cs="Times New Roman"/>
          <w:sz w:val="28"/>
          <w:szCs w:val="28"/>
        </w:rPr>
        <w:t>· Представления о деятельности и профессиях людей, окружающих ребенка (учитель,  водитель и т.д.).</w:t>
      </w:r>
    </w:p>
    <w:p w:rsidR="00FD030B" w:rsidRPr="00250DA5" w:rsidRDefault="00FD030B" w:rsidP="00FD03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DA5">
        <w:rPr>
          <w:rFonts w:ascii="Times New Roman" w:eastAsia="Calibri" w:hAnsi="Times New Roman" w:cs="Times New Roman"/>
          <w:sz w:val="28"/>
          <w:szCs w:val="28"/>
        </w:rPr>
        <w:t>· Представления о социальных ролях людей (пассажир, пешеход, покупатель и т.д.), правилах поведения согласно социальным ролям в различных ситуациях.</w:t>
      </w:r>
    </w:p>
    <w:p w:rsidR="00FD030B" w:rsidRPr="00250DA5" w:rsidRDefault="00FD030B" w:rsidP="00FD03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DA5">
        <w:rPr>
          <w:rFonts w:ascii="Times New Roman" w:eastAsia="Calibri" w:hAnsi="Times New Roman" w:cs="Times New Roman"/>
          <w:sz w:val="28"/>
          <w:szCs w:val="28"/>
        </w:rPr>
        <w:t>· Опыт конструктивного взаимодействия с взрослыми и сверстниками.</w:t>
      </w:r>
    </w:p>
    <w:p w:rsidR="00FD030B" w:rsidRPr="00250DA5" w:rsidRDefault="00FD030B" w:rsidP="00FD03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DA5">
        <w:rPr>
          <w:rFonts w:ascii="Times New Roman" w:eastAsia="Calibri" w:hAnsi="Times New Roman" w:cs="Times New Roman"/>
          <w:sz w:val="28"/>
          <w:szCs w:val="28"/>
        </w:rPr>
        <w:t>· Умение соблюдать правила поведения на уроках, взаимодействовать со взрослыми и сверстниками,</w:t>
      </w:r>
    </w:p>
    <w:p w:rsidR="00FD030B" w:rsidRPr="00250DA5" w:rsidRDefault="00FD030B" w:rsidP="00FD03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50DA5">
        <w:rPr>
          <w:rFonts w:ascii="Times New Roman" w:eastAsia="Calibri" w:hAnsi="Times New Roman" w:cs="Times New Roman"/>
          <w:i/>
          <w:iCs/>
          <w:sz w:val="28"/>
          <w:szCs w:val="28"/>
        </w:rPr>
        <w:lastRenderedPageBreak/>
        <w:t>3) Развитие межличностных и групповых отношений.</w:t>
      </w:r>
    </w:p>
    <w:p w:rsidR="00FD030B" w:rsidRPr="00250DA5" w:rsidRDefault="00FD030B" w:rsidP="00FD03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DA5">
        <w:rPr>
          <w:rFonts w:ascii="Times New Roman" w:eastAsia="Calibri" w:hAnsi="Times New Roman" w:cs="Times New Roman"/>
          <w:sz w:val="28"/>
          <w:szCs w:val="28"/>
        </w:rPr>
        <w:t xml:space="preserve">· Представления о дружбе, товарищах, сверстниках. </w:t>
      </w:r>
    </w:p>
    <w:p w:rsidR="00FD030B" w:rsidRPr="00250DA5" w:rsidRDefault="00FD030B" w:rsidP="00FD03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DA5">
        <w:rPr>
          <w:rFonts w:ascii="Times New Roman" w:eastAsia="Calibri" w:hAnsi="Times New Roman" w:cs="Times New Roman"/>
          <w:sz w:val="28"/>
          <w:szCs w:val="28"/>
        </w:rPr>
        <w:t>· Умение взаимодействовать в группе в процессе учебной, игровой, других видах доступной деятельности.</w:t>
      </w:r>
    </w:p>
    <w:p w:rsidR="00FD030B" w:rsidRPr="00250DA5" w:rsidRDefault="00FD030B" w:rsidP="00FD03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0DA5">
        <w:rPr>
          <w:rFonts w:ascii="Times New Roman" w:eastAsia="Calibri" w:hAnsi="Times New Roman" w:cs="Times New Roman"/>
          <w:sz w:val="28"/>
          <w:szCs w:val="28"/>
        </w:rPr>
        <w:t>· Умение организовывать свободное время с учетом своих и совместных интересов.</w:t>
      </w:r>
    </w:p>
    <w:p w:rsidR="00FD030B" w:rsidRPr="00250DA5" w:rsidRDefault="00FD030B" w:rsidP="00FD03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250DA5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250DA5">
        <w:rPr>
          <w:rFonts w:ascii="Times New Roman" w:eastAsia="Calibri" w:hAnsi="Times New Roman" w:cs="Times New Roman"/>
          <w:i/>
          <w:iCs/>
          <w:sz w:val="28"/>
          <w:szCs w:val="28"/>
        </w:rPr>
        <w:t>Накопление положительного опыта сотрудничества и участия в общественной жизни.</w:t>
      </w:r>
    </w:p>
    <w:p w:rsidR="00FD030B" w:rsidRPr="00250DA5" w:rsidRDefault="00FD030B" w:rsidP="00FD030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50DA5">
        <w:rPr>
          <w:rFonts w:ascii="Times New Roman" w:eastAsia="Calibri" w:hAnsi="Times New Roman" w:cs="Times New Roman"/>
          <w:sz w:val="28"/>
          <w:szCs w:val="28"/>
        </w:rPr>
        <w:t>·  Использование простейших эстетических ориентиров/эталонов о внешнем виде, на праздниках, в хозяйственно-бытовой деятельности.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Базовые учебные действия.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Подготовка ребенка к нахождению и обучению в среде сверстников, к эмоциональному, коммуникативному взаимодействию с группой обучающихся: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входить и выходить из учебного помещения со звонком; 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ориентироваться в пространстве класса (зала, учебного помещения), пользоваться учебной мебелью; 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адекватно использовать ритуалы школьного поведения (поднимать руку, вставать и выходить из-за парты и т. д.); 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принимать цели и произвольно включаться в деятельность; 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передвигаться по школе, находить свой класс, другие необходимые помещения.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50DA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Формирование учебного поведения: 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50DA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1) направленность взгляда (на говорящего взрослого, на задание):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фиксирует взгляд на звучащей игрушке;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фиксирует взгляд на яркой игрушке;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фиксирует взгляд на движущей игрушке;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переключает взгляд с одного предмета на другой;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фиксирует взгляд на лице педагога; 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фиксирует взгляд на лице педагога с использованием голоса;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фиксирует взгляд на изображении;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фиксирует взгляд на экране монитора.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50DA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2) умение выполнять инструкции педагога: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понимает жестовую инструкцию;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понимает инструкцию по пиктограммам; 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выполняет стереотипную инструкцию (отрабатываемая с конкретным учеником на данном этапе обучения).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50DA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3) использование по назначению учебных материалов: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бумаги; карандаша, мела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50DA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4) умение выполнять действия по образцу и по подражанию: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выполняет действие способом </w:t>
      </w:r>
      <w:proofErr w:type="spellStart"/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рука-в-руке</w:t>
      </w:r>
      <w:proofErr w:type="spellEnd"/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подражает действиям, выполняемы педагогом;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последовательно выполняет отдельные операции действия по образцу педагога.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50DA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Формирование умения выполнять задание: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50DA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lastRenderedPageBreak/>
        <w:t>1) в течение определенного периода времени: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способен удерживать произвольное внимание на выполнении посильного задания 3-4 мин.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50DA5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2) от начала до конца: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0DA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организующей, направляющей помощи способен выполнить посильное задание от начала до конца.</w:t>
      </w:r>
    </w:p>
    <w:p w:rsidR="00FD030B" w:rsidRPr="00250DA5" w:rsidRDefault="00FD030B" w:rsidP="00FD030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30B" w:rsidRPr="00BC153B" w:rsidRDefault="00FD030B" w:rsidP="00FD030B">
      <w:pPr>
        <w:suppressAutoHyphens/>
        <w:spacing w:after="2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153B">
        <w:rPr>
          <w:rFonts w:ascii="Times New Roman" w:eastAsia="Calibri" w:hAnsi="Times New Roman" w:cs="Times New Roman"/>
          <w:b/>
          <w:sz w:val="24"/>
          <w:szCs w:val="24"/>
        </w:rPr>
        <w:t>ОСНОВНОЕ СОДЕРЖАНИЕ УЧЕБНОГО ПРЕДМЕТА</w:t>
      </w:r>
    </w:p>
    <w:p w:rsidR="00FD030B" w:rsidRPr="008163F4" w:rsidRDefault="008163F4" w:rsidP="00FD030B">
      <w:pPr>
        <w:suppressAutoHyphens/>
        <w:autoSpaceDE w:val="0"/>
        <w:spacing w:after="0"/>
        <w:jc w:val="both"/>
        <w:rPr>
          <w:rFonts w:ascii="Times New Roman" w:eastAsia="Calibri" w:hAnsi="Times New Roman" w:cs="Times New Roman"/>
          <w:kern w:val="2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</w:rPr>
        <w:t xml:space="preserve">     </w:t>
      </w:r>
      <w:r w:rsidR="00FD030B" w:rsidRPr="008163F4">
        <w:rPr>
          <w:rFonts w:ascii="Times New Roman" w:eastAsia="Calibri" w:hAnsi="Times New Roman" w:cs="Times New Roman"/>
          <w:kern w:val="2"/>
          <w:sz w:val="28"/>
          <w:szCs w:val="28"/>
        </w:rPr>
        <w:t xml:space="preserve">Программа представлена </w:t>
      </w:r>
      <w:r w:rsidR="00FD030B" w:rsidRPr="008163F4">
        <w:rPr>
          <w:rFonts w:ascii="Times New Roman" w:eastAsia="Calibri" w:hAnsi="Times New Roman" w:cs="Times New Roman"/>
          <w:b/>
          <w:kern w:val="2"/>
          <w:sz w:val="28"/>
          <w:szCs w:val="28"/>
        </w:rPr>
        <w:t>следующими разделами</w:t>
      </w:r>
      <w:r w:rsidR="00FD030B" w:rsidRPr="008163F4">
        <w:rPr>
          <w:rFonts w:ascii="Times New Roman" w:eastAsia="Calibri" w:hAnsi="Times New Roman" w:cs="Times New Roman"/>
          <w:kern w:val="2"/>
          <w:sz w:val="28"/>
          <w:szCs w:val="28"/>
        </w:rPr>
        <w:t xml:space="preserve"> «Продукты питания», «Предметы быта», «Школа», «Предметы и материалы, изготовленные человеком», «Город», «Транспорт», «Страна», «Традиции и обычаи». </w:t>
      </w:r>
    </w:p>
    <w:p w:rsidR="00FD030B" w:rsidRPr="008163F4" w:rsidRDefault="00FD030B" w:rsidP="00FD030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63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163F4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8163F4">
        <w:rPr>
          <w:rFonts w:ascii="Times New Roman" w:eastAsia="Calibri" w:hAnsi="Times New Roman" w:cs="Times New Roman"/>
          <w:sz w:val="28"/>
          <w:szCs w:val="28"/>
        </w:rPr>
        <w:t>Для 1 класса наиболее востребованы и актуальны следующие разделы, которые непосредственно включены в рабочую программу: «Школа», «Предметы и материалы, изготовленные человеком»,  «Квартира, дом, двор», «Предметы быта»,  «Город», «Транспорт».</w:t>
      </w:r>
    </w:p>
    <w:p w:rsidR="00FD030B" w:rsidRDefault="008163F4" w:rsidP="00FD030B">
      <w:pPr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</w:t>
      </w:r>
      <w:r w:rsidR="00FD030B" w:rsidRPr="008163F4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Все разделы программы взаимосвязаны и соответствуют различным этапам формирования социально окружающего мира у детей. При составлении индивидуальных планов работы с детьми выбор конкретного раздела программы зависит от возраста ребенка, особенностей его развития и поставленных коррекционных задач. </w:t>
      </w:r>
    </w:p>
    <w:p w:rsidR="00250DA5" w:rsidRPr="00765138" w:rsidRDefault="00250DA5" w:rsidP="00250D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обучения на ур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оках «Окружающий социальный мир» разнообраз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о, 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разием дефектов развития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присущих детям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класса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Нарушения памяти, внимания, мышления, моторики, зрит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ельно-двигательной координации 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отражаются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результатах обучения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возможностях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детей, 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требуют проведение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 и упражнений, направленных н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коррекцию этих нарушении. </w:t>
      </w:r>
    </w:p>
    <w:p w:rsidR="00250DA5" w:rsidRPr="00765138" w:rsidRDefault="00250DA5" w:rsidP="00250DA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сопровождаются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живой эмоцио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нальной речью учителя, побуждающей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 к активной деятельности. Учитель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стимулируе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т и организовыва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двигательную активность каждого ребенка</w:t>
      </w:r>
      <w:r w:rsidRPr="00EC5317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на уроке</w:t>
      </w:r>
      <w:r w:rsidRPr="0076513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25505" w:rsidRPr="001632A0" w:rsidRDefault="00C25505" w:rsidP="001632A0">
      <w:pPr>
        <w:suppressAutoHyphens/>
        <w:autoSpaceDE w:val="0"/>
        <w:spacing w:after="0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1632A0" w:rsidRDefault="001632A0" w:rsidP="001632A0">
      <w:pPr>
        <w:spacing w:after="0"/>
        <w:ind w:left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B0F00">
        <w:rPr>
          <w:rFonts w:ascii="Times New Roman" w:hAnsi="Times New Roman" w:cs="Times New Roman"/>
          <w:b/>
          <w:i/>
          <w:sz w:val="28"/>
          <w:szCs w:val="28"/>
        </w:rPr>
        <w:t>Количество учебных часо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</w:p>
    <w:p w:rsidR="008163F4" w:rsidRPr="001632A0" w:rsidRDefault="001632A0" w:rsidP="001632A0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163F4" w:rsidRPr="001632A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изучение</w:t>
      </w:r>
      <w:r w:rsidRPr="0016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предмета «Окружающий социальный мир»</w:t>
      </w:r>
      <w:r w:rsidR="008163F4" w:rsidRPr="001632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классе отведено 33 часа, 1 час в неделю, 33 учебные недели. </w:t>
      </w:r>
    </w:p>
    <w:p w:rsidR="008163F4" w:rsidRDefault="008163F4" w:rsidP="00C25505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836F5A" w:rsidRDefault="00836F5A" w:rsidP="00C25505">
      <w:pPr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ar-SA"/>
        </w:rPr>
      </w:pPr>
    </w:p>
    <w:p w:rsidR="00836F5A" w:rsidRDefault="00836F5A" w:rsidP="00836F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 учебного материала на 2017/2018 учебный год.</w:t>
      </w:r>
    </w:p>
    <w:p w:rsidR="00836F5A" w:rsidRDefault="00836F5A" w:rsidP="00836F5A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Окружающий социальный мир. 1 «б» класс (Вариант 2).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Преподаватель: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Варченко Е.В.</w:t>
      </w:r>
    </w:p>
    <w:tbl>
      <w:tblPr>
        <w:tblStyle w:val="a3"/>
        <w:tblW w:w="10173" w:type="dxa"/>
        <w:tblLayout w:type="fixed"/>
        <w:tblLook w:val="04A0"/>
      </w:tblPr>
      <w:tblGrid>
        <w:gridCol w:w="534"/>
        <w:gridCol w:w="6520"/>
        <w:gridCol w:w="851"/>
        <w:gridCol w:w="1134"/>
        <w:gridCol w:w="1134"/>
      </w:tblGrid>
      <w:tr w:rsidR="00836F5A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836F5A" w:rsidTr="00250DA5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040170" w:rsidRDefault="00836F5A" w:rsidP="0025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017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1 модуль. </w:t>
            </w:r>
            <w:r w:rsidRPr="00C7508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Здравствуй, школа!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040170" w:rsidRDefault="00E82E9B" w:rsidP="0025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E9B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Pr="00C7508B" w:rsidRDefault="00E82E9B" w:rsidP="00250DA5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Здравствуй, школа! </w:t>
            </w:r>
            <w:r w:rsidRPr="00C7508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Я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– </w:t>
            </w:r>
            <w:r w:rsidRPr="00C7508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ученик.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ИОТ и ТБ.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F3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E9B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Pr="00AB49CD" w:rsidRDefault="00E82E9B" w:rsidP="00250DA5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C7508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Школа.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Экскурсия по школе.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F3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E9B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Pr="00AB49CD" w:rsidRDefault="00E82E9B" w:rsidP="00250DA5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C7508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Школа. Правила поведения в школе (на уроке, на перемене)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F3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E9B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Pr="00C7508B" w:rsidRDefault="00E82E9B" w:rsidP="00250DA5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C7508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Мой класс.  Моя парта.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F3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E9B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Pr="00C7508B" w:rsidRDefault="00E82E9B" w:rsidP="00250DA5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C7508B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Школьные принадлежности (действия с ними). </w:t>
            </w:r>
          </w:p>
          <w:p w:rsidR="00E82E9B" w:rsidRPr="00B24F4D" w:rsidRDefault="00E82E9B" w:rsidP="00250DA5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C7508B">
              <w:rPr>
                <w:rFonts w:ascii="Times New Roman" w:eastAsia="Times New Roman" w:hAnsi="Times New Roman" w:cs="Times New Roman"/>
                <w:bCs/>
                <w:i/>
                <w:kern w:val="2"/>
                <w:sz w:val="28"/>
                <w:szCs w:val="28"/>
                <w:lang w:eastAsia="ar-SA"/>
              </w:rPr>
              <w:t>Тетрадь, карандаш.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F3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E9B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Pr="00B24F4D" w:rsidRDefault="00E82E9B" w:rsidP="00250DA5">
            <w:pPr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</w:pPr>
            <w:r w:rsidRPr="00B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Предметы (создан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н</w:t>
            </w:r>
            <w:r w:rsidRPr="00B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ы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е человеком) </w:t>
            </w:r>
            <w:r w:rsidRPr="00B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вокруг нас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.</w:t>
            </w:r>
            <w:r w:rsidRPr="00B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F3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E9B" w:rsidTr="00250DA5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Pr="00B24F4D" w:rsidRDefault="00E82E9B" w:rsidP="00250DA5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модуль.</w:t>
            </w:r>
            <w:r w:rsidRPr="00BA44E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24F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Этот рукотворный мир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B24F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Я и моя семья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Pr="00C64D0B" w:rsidRDefault="00E82E9B" w:rsidP="0025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E9B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r w:rsidRPr="00B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Игрушки (мяч, кукла, машинка, кубики).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ИОТ и ТБ.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F3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E9B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Pr="00B24F4D" w:rsidRDefault="00E82E9B" w:rsidP="00250DA5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Свойства игрушек (мягкие –</w:t>
            </w:r>
            <w:r w:rsidRPr="00B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твердые; музыкальные)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F3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E9B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Одежда.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F3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E9B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Pr="00B24F4D" w:rsidRDefault="00E82E9B" w:rsidP="00250DA5">
            <w:pPr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  <w:r w:rsidRPr="00B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Мебель ( назначение, виды)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.</w:t>
            </w:r>
            <w:r w:rsidRPr="00B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F3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E9B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Pr="004C1B1C" w:rsidRDefault="00E82E9B" w:rsidP="00250DA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4D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Я и моя семья.</w:t>
            </w:r>
            <w:r w:rsidRPr="00B24F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2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Члены семьи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F3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E9B" w:rsidTr="00250DA5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Pr="00B24D55" w:rsidRDefault="00E82E9B" w:rsidP="00250DA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модуль. </w:t>
            </w:r>
            <w:r w:rsidRPr="00B24F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 и моя семья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B24F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Дом, в котором я живу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Pr="00C64D0B" w:rsidRDefault="00E82E9B" w:rsidP="0025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E9B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Pr="004C1B1C" w:rsidRDefault="00E82E9B" w:rsidP="00250DA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4F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Сюжетно-ролевая игра "Дочки-матери"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ИОТ и ТБ.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F3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E9B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Pr="004C1B1C" w:rsidRDefault="00E82E9B" w:rsidP="00250DA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4D55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Дом, в котором я живу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. </w:t>
            </w:r>
            <w:r w:rsidRPr="00B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Мой дом (квартира).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F3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E9B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Pr="008210AE" w:rsidRDefault="00E82E9B" w:rsidP="00250DA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Назначение комнат.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F3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E9B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Pr="008210AE" w:rsidRDefault="00E82E9B" w:rsidP="00250DA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24F4D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Мебель (диван, стул, стол)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F3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E9B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r w:rsidRPr="0048119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Дом, в котором я живу.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Посуда (т</w:t>
            </w:r>
            <w:r w:rsidRPr="00B24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арелка, чашка, ложка).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F3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6F5A" w:rsidTr="00250DA5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4C1B1C" w:rsidRDefault="00836F5A" w:rsidP="00250D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модуль.</w:t>
            </w:r>
            <w:r w:rsidRPr="004C1B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B24D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Дом, в котором я живу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B24D5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Улица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Pr="00C64D0B" w:rsidRDefault="00E82E9B" w:rsidP="0025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F5A" w:rsidRDefault="00836F5A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E9B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Посуда (т</w:t>
            </w:r>
            <w:r w:rsidRPr="00B24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арелка, чашка, ложка).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ИОТ и ТБ.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F3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E9B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r w:rsidRPr="00E12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Игровые действия: стирка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F3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E9B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Игровые действия: </w:t>
            </w:r>
            <w:r w:rsidRPr="00E1211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чаепитие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F3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E9B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Pr="00481199" w:rsidRDefault="00E82E9B" w:rsidP="00250DA5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48119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Улица.</w:t>
            </w:r>
            <w:r w:rsidRPr="00B24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Двор. Игровая и спортивная площадки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F3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E9B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24D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Уличное движение. Светофор.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F3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E9B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Pr="00481199" w:rsidRDefault="00E82E9B" w:rsidP="00250DA5">
            <w:pPr>
              <w:jc w:val="both"/>
              <w:rPr>
                <w:rFonts w:ascii="Times New Roman" w:eastAsia="Calibri" w:hAnsi="Times New Roman" w:cs="Times New Roman"/>
                <w:bCs/>
                <w:i/>
                <w:sz w:val="28"/>
                <w:szCs w:val="28"/>
              </w:rPr>
            </w:pPr>
            <w:r w:rsidRPr="0048119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Транспорт.</w:t>
            </w:r>
            <w:r w:rsidRPr="0048119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 Виды и значение транспорта.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F3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E9B" w:rsidTr="00250DA5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Pr="00481199" w:rsidRDefault="00E82E9B" w:rsidP="00250DA5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модуль.</w:t>
            </w:r>
            <w:r w:rsidRPr="004C1B1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4811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4811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Мир людей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Pr="00C64D0B" w:rsidRDefault="00E82E9B" w:rsidP="0025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E9B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Pr="004C1B1C" w:rsidRDefault="00E82E9B" w:rsidP="00250DA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81199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>Автобус</w:t>
            </w:r>
            <w:r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>ИОТ и ТБ.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F3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E9B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Pr="004C1B1C" w:rsidRDefault="00E82E9B" w:rsidP="00250DA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81199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Мир людей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  <w:r w:rsidRPr="00481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Профессии.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F3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E9B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Pr="004C1B1C" w:rsidRDefault="00E82E9B" w:rsidP="00250DA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81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Водитель(шофер). Игровые действия.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F3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E9B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Pr="004C1B1C" w:rsidRDefault="00E82E9B" w:rsidP="00250DA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81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Профессии.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F3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E9B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Pr="004C1B1C" w:rsidRDefault="00E82E9B" w:rsidP="00250DA5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481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Врач. Игровые действия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F3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E9B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Pr="00481199" w:rsidRDefault="00E82E9B" w:rsidP="00250D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F3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E9B" w:rsidTr="00250DA5"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Pr="00481199" w:rsidRDefault="00E82E9B" w:rsidP="00250D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модуль. </w:t>
            </w:r>
            <w:r w:rsidRPr="0048119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Мир людей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Pr="00C64D0B" w:rsidRDefault="00E82E9B" w:rsidP="00250D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E9B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Pr="00481199" w:rsidRDefault="00E82E9B" w:rsidP="00250D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Продавец. Игровые действия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ar-SA"/>
              </w:rPr>
              <w:t xml:space="preserve"> ИОТ и ТБ.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F3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E9B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Pr="00481199" w:rsidRDefault="00E82E9B" w:rsidP="00250D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Профессии.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F3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E9B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Pr="00481199" w:rsidRDefault="00E82E9B" w:rsidP="00250D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Повар. Игровые упражнения.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F3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E9B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Pr="00481199" w:rsidRDefault="00E82E9B" w:rsidP="00250D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Поступки людей. Что такое "хорошо" и что такое "плохо"?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F3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2E9B" w:rsidTr="00250D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Pr="00481199" w:rsidRDefault="00E82E9B" w:rsidP="00250DA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1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Поступки людей. Что такое "хорошо" и что такое "плохо"?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Итоги года.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E9B" w:rsidRDefault="00E82E9B" w:rsidP="00F37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9B" w:rsidRDefault="00E82E9B" w:rsidP="00250D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6F5A" w:rsidRDefault="00836F5A" w:rsidP="00836F5A">
      <w:pPr>
        <w:rPr>
          <w:rFonts w:ascii="Times New Roman" w:hAnsi="Times New Roman" w:cs="Times New Roman"/>
          <w:sz w:val="28"/>
          <w:szCs w:val="28"/>
        </w:rPr>
      </w:pPr>
    </w:p>
    <w:p w:rsidR="001632A0" w:rsidRDefault="001632A0" w:rsidP="001632A0">
      <w:pPr>
        <w:suppressAutoHyphens/>
        <w:spacing w:after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УЧЕБНО-МЕТОДИЧЕСКОЕ И  МАТЕРИАЛЬНО-ТЕХНИЧЕСКОЕ ОБЕСПЕЧЕНИЕ</w:t>
      </w:r>
    </w:p>
    <w:p w:rsidR="001632A0" w:rsidRDefault="001632A0" w:rsidP="001632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F6B">
        <w:rPr>
          <w:rFonts w:ascii="Times New Roman" w:eastAsia="Calibri" w:hAnsi="Times New Roman" w:cs="Times New Roman"/>
          <w:sz w:val="28"/>
          <w:szCs w:val="28"/>
        </w:rPr>
        <w:lastRenderedPageBreak/>
        <w:t>- Федеральный государственный образовательный стандарт образования обучающихся с умственной отсталостью (интеллектуальными нарушениями) (Утвержден Приказом Минобрнауки России от 19 декабря 2014 г. № 1599);</w:t>
      </w:r>
    </w:p>
    <w:p w:rsidR="001632A0" w:rsidRDefault="001632A0" w:rsidP="001632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3F6B">
        <w:rPr>
          <w:rFonts w:ascii="Times New Roman" w:eastAsia="Calibri" w:hAnsi="Times New Roman" w:cs="Times New Roman"/>
          <w:sz w:val="28"/>
          <w:szCs w:val="28"/>
        </w:rPr>
        <w:t>адаптированная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83F6B">
        <w:rPr>
          <w:rFonts w:ascii="Times New Roman" w:eastAsia="Calibri" w:hAnsi="Times New Roman" w:cs="Times New Roman"/>
          <w:sz w:val="28"/>
          <w:szCs w:val="28"/>
        </w:rPr>
        <w:t xml:space="preserve"> основная общеобразовательная программа образования обучающихся с умственной отсталостью (интеллектуальными нарушениями) </w:t>
      </w:r>
      <w:r>
        <w:rPr>
          <w:rFonts w:ascii="Times New Roman" w:eastAsia="Calibri" w:hAnsi="Times New Roman" w:cs="Times New Roman"/>
          <w:sz w:val="28"/>
          <w:szCs w:val="28"/>
        </w:rPr>
        <w:t>(вариант 2);</w:t>
      </w:r>
      <w:r w:rsidRPr="001632A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632A0" w:rsidRPr="001632A0" w:rsidRDefault="001632A0" w:rsidP="001632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632A0">
        <w:rPr>
          <w:rFonts w:ascii="Times New Roman" w:eastAsia="Calibri" w:hAnsi="Times New Roman" w:cs="Times New Roman"/>
          <w:sz w:val="28"/>
          <w:szCs w:val="28"/>
        </w:rPr>
        <w:t>комплект рабочих тетрадей "</w:t>
      </w:r>
      <w:proofErr w:type="spellStart"/>
      <w:r w:rsidRPr="001632A0">
        <w:rPr>
          <w:rFonts w:ascii="Times New Roman" w:eastAsia="Calibri" w:hAnsi="Times New Roman" w:cs="Times New Roman"/>
          <w:sz w:val="28"/>
          <w:szCs w:val="28"/>
        </w:rPr>
        <w:t>Я-говорю</w:t>
      </w:r>
      <w:proofErr w:type="spellEnd"/>
      <w:r w:rsidRPr="001632A0">
        <w:rPr>
          <w:rFonts w:ascii="Times New Roman" w:eastAsia="Calibri" w:hAnsi="Times New Roman" w:cs="Times New Roman"/>
          <w:sz w:val="28"/>
          <w:szCs w:val="28"/>
        </w:rPr>
        <w:t xml:space="preserve">!" под редакцией Л. Б. </w:t>
      </w:r>
      <w:proofErr w:type="spellStart"/>
      <w:r w:rsidRPr="001632A0">
        <w:rPr>
          <w:rFonts w:ascii="Times New Roman" w:eastAsia="Calibri" w:hAnsi="Times New Roman" w:cs="Times New Roman"/>
          <w:sz w:val="28"/>
          <w:szCs w:val="28"/>
        </w:rPr>
        <w:t>Баряевой</w:t>
      </w:r>
      <w:proofErr w:type="spellEnd"/>
      <w:r w:rsidRPr="001632A0">
        <w:rPr>
          <w:rFonts w:ascii="Times New Roman" w:eastAsia="Calibri" w:hAnsi="Times New Roman" w:cs="Times New Roman"/>
          <w:sz w:val="28"/>
          <w:szCs w:val="28"/>
        </w:rPr>
        <w:t xml:space="preserve">, Е. Т. Логиновой, Л. В. Лопатиной (из серии "Ребенок в семье", "Ребенок и его игрушки", "Ребенок в школе", "Ребенок и его дом". </w:t>
      </w:r>
    </w:p>
    <w:p w:rsidR="001632A0" w:rsidRPr="00183F6B" w:rsidRDefault="001632A0" w:rsidP="001632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632A0" w:rsidRPr="00183F6B" w:rsidRDefault="001632A0" w:rsidP="001632A0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F6B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Мате</w:t>
      </w:r>
      <w:r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риально-техническое обеспечение:</w:t>
      </w:r>
    </w:p>
    <w:p w:rsidR="001632A0" w:rsidRPr="00183F6B" w:rsidRDefault="001632A0" w:rsidP="001632A0">
      <w:pPr>
        <w:numPr>
          <w:ilvl w:val="0"/>
          <w:numId w:val="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F6B">
        <w:rPr>
          <w:rFonts w:ascii="Times New Roman" w:eastAsia="Calibri" w:hAnsi="Times New Roman" w:cs="Times New Roman"/>
          <w:sz w:val="28"/>
          <w:szCs w:val="28"/>
        </w:rPr>
        <w:t xml:space="preserve">дидактический материал: изображения (картинки, фото, пиктограммы) альбомы с демонстрационным материалом в соответствии с темами занятий; </w:t>
      </w:r>
    </w:p>
    <w:p w:rsidR="001632A0" w:rsidRDefault="001632A0" w:rsidP="001632A0">
      <w:pPr>
        <w:numPr>
          <w:ilvl w:val="0"/>
          <w:numId w:val="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83F6B">
        <w:rPr>
          <w:rFonts w:ascii="Times New Roman" w:eastAsia="Calibri" w:hAnsi="Times New Roman" w:cs="Times New Roman"/>
          <w:sz w:val="28"/>
          <w:szCs w:val="28"/>
        </w:rPr>
        <w:t>мебель: шкафы для хранения,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стулья, столы;</w:t>
      </w:r>
      <w:r w:rsidRPr="00183F6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632A0" w:rsidRPr="00E147BD" w:rsidRDefault="001632A0" w:rsidP="001632A0">
      <w:pPr>
        <w:numPr>
          <w:ilvl w:val="0"/>
          <w:numId w:val="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085">
        <w:rPr>
          <w:rFonts w:ascii="Times New Roman" w:eastAsia="Times New Roman" w:hAnsi="Times New Roman" w:cs="Times New Roman"/>
          <w:sz w:val="28"/>
          <w:szCs w:val="28"/>
        </w:rPr>
        <w:t>образцы материалов, различных по фактуре, вязкости, темпера</w:t>
      </w:r>
      <w:r>
        <w:rPr>
          <w:rFonts w:ascii="Times New Roman" w:eastAsia="Times New Roman" w:hAnsi="Times New Roman" w:cs="Times New Roman"/>
          <w:sz w:val="28"/>
          <w:szCs w:val="28"/>
        </w:rPr>
        <w:t>туре, плотности;</w:t>
      </w:r>
    </w:p>
    <w:p w:rsidR="001632A0" w:rsidRDefault="001632A0" w:rsidP="001632A0">
      <w:pPr>
        <w:numPr>
          <w:ilvl w:val="0"/>
          <w:numId w:val="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535085">
        <w:rPr>
          <w:rFonts w:ascii="Times New Roman" w:eastAsia="Times New Roman" w:hAnsi="Times New Roman" w:cs="Times New Roman"/>
          <w:sz w:val="28"/>
          <w:szCs w:val="28"/>
        </w:rPr>
        <w:t xml:space="preserve">грушки, наборы посуды, мебели, одежда и обувь для куклы, мозаики, </w:t>
      </w:r>
      <w:proofErr w:type="spellStart"/>
      <w:r w:rsidRPr="00535085">
        <w:rPr>
          <w:rFonts w:ascii="Times New Roman" w:eastAsia="Times New Roman" w:hAnsi="Times New Roman" w:cs="Times New Roman"/>
          <w:sz w:val="28"/>
          <w:szCs w:val="28"/>
        </w:rPr>
        <w:t>пазлы</w:t>
      </w:r>
      <w:proofErr w:type="spellEnd"/>
      <w:r w:rsidRPr="00535085">
        <w:rPr>
          <w:rFonts w:ascii="Times New Roman" w:eastAsia="Times New Roman" w:hAnsi="Times New Roman" w:cs="Times New Roman"/>
          <w:sz w:val="28"/>
          <w:szCs w:val="28"/>
        </w:rPr>
        <w:t xml:space="preserve"> - вкладыши.</w:t>
      </w:r>
    </w:p>
    <w:p w:rsidR="001632A0" w:rsidRDefault="001632A0" w:rsidP="001632A0">
      <w:pPr>
        <w:numPr>
          <w:ilvl w:val="0"/>
          <w:numId w:val="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BD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компьютерные обучающие игры ( «</w:t>
      </w:r>
      <w:proofErr w:type="spellStart"/>
      <w:r w:rsidRPr="00E147BD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Лунтик</w:t>
      </w:r>
      <w:proofErr w:type="spellEnd"/>
      <w:r w:rsidRPr="00E147BD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познает мир»)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632A0" w:rsidRPr="00E147BD" w:rsidRDefault="001632A0" w:rsidP="001632A0">
      <w:pPr>
        <w:numPr>
          <w:ilvl w:val="0"/>
          <w:numId w:val="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BD">
        <w:rPr>
          <w:rFonts w:ascii="Times New Roman" w:eastAsia="Calibri" w:hAnsi="Times New Roman" w:cs="Times New Roman"/>
          <w:sz w:val="28"/>
          <w:szCs w:val="28"/>
        </w:rPr>
        <w:t>натуральные объекты (и</w:t>
      </w:r>
      <w:r>
        <w:rPr>
          <w:rFonts w:ascii="Times New Roman" w:eastAsia="Calibri" w:hAnsi="Times New Roman" w:cs="Times New Roman"/>
          <w:sz w:val="28"/>
          <w:szCs w:val="28"/>
        </w:rPr>
        <w:t>грушки, одежда), муляжи, макеты;</w:t>
      </w:r>
    </w:p>
    <w:p w:rsidR="001632A0" w:rsidRDefault="001632A0" w:rsidP="001632A0">
      <w:pPr>
        <w:numPr>
          <w:ilvl w:val="0"/>
          <w:numId w:val="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1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азрезные карточки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темам;</w:t>
      </w:r>
    </w:p>
    <w:p w:rsidR="001632A0" w:rsidRPr="00E147BD" w:rsidRDefault="001632A0" w:rsidP="001632A0">
      <w:pPr>
        <w:numPr>
          <w:ilvl w:val="0"/>
          <w:numId w:val="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47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онные карточки </w:t>
      </w:r>
      <w:r w:rsidRPr="00E147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темам;</w:t>
      </w:r>
    </w:p>
    <w:p w:rsidR="00836F5A" w:rsidRPr="00E82E9B" w:rsidRDefault="001632A0" w:rsidP="00E82E9B">
      <w:pPr>
        <w:numPr>
          <w:ilvl w:val="0"/>
          <w:numId w:val="7"/>
        </w:numPr>
        <w:tabs>
          <w:tab w:val="left" w:pos="567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36F5A" w:rsidRPr="00E82E9B" w:rsidSect="00836F5A">
          <w:pgSz w:w="11906" w:h="16838"/>
          <w:pgMar w:top="567" w:right="851" w:bottom="567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E82E9B">
        <w:rPr>
          <w:rFonts w:ascii="Times New Roman" w:eastAsia="Times New Roman" w:hAnsi="Times New Roman" w:cs="Times New Roman"/>
          <w:sz w:val="28"/>
          <w:szCs w:val="28"/>
        </w:rPr>
        <w:t>астольно-печатные игры по темам</w:t>
      </w:r>
    </w:p>
    <w:p w:rsidR="00FD030B" w:rsidRPr="00BC153B" w:rsidRDefault="00FD030B" w:rsidP="00FD030B">
      <w:pPr>
        <w:suppressAutoHyphens/>
        <w:spacing w:after="240"/>
        <w:ind w:left="1287"/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FD030B" w:rsidRPr="00BC153B" w:rsidSect="00202196">
          <w:pgSz w:w="11906" w:h="16838"/>
          <w:pgMar w:top="1701" w:right="1134" w:bottom="567" w:left="1134" w:header="709" w:footer="709" w:gutter="0"/>
          <w:cols w:space="708"/>
          <w:docGrid w:linePitch="360"/>
        </w:sectPr>
      </w:pPr>
    </w:p>
    <w:p w:rsidR="0008667C" w:rsidRDefault="0008667C" w:rsidP="00FD030B">
      <w:pPr>
        <w:suppressAutoHyphens/>
        <w:spacing w:after="0"/>
        <w:ind w:left="128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D030B" w:rsidRPr="00BC153B" w:rsidRDefault="00FD030B" w:rsidP="00FD030B">
      <w:pPr>
        <w:widowControl w:val="0"/>
        <w:spacing w:after="0"/>
        <w:ind w:left="924"/>
        <w:jc w:val="both"/>
        <w:rPr>
          <w:rFonts w:ascii="Times New Roman" w:eastAsia="Arial Unicode MS" w:hAnsi="Times New Roman" w:cs="Times New Roman"/>
          <w:b/>
          <w:iCs/>
          <w:spacing w:val="-4"/>
          <w:kern w:val="2"/>
          <w:sz w:val="24"/>
          <w:szCs w:val="24"/>
          <w:lang w:eastAsia="hi-IN" w:bidi="hi-IN"/>
        </w:rPr>
      </w:pPr>
    </w:p>
    <w:p w:rsidR="00DE0E34" w:rsidRDefault="00DE0E34"/>
    <w:sectPr w:rsidR="00DE0E34" w:rsidSect="0008667C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33062"/>
    <w:multiLevelType w:val="hybridMultilevel"/>
    <w:tmpl w:val="D94024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06A65"/>
    <w:multiLevelType w:val="hybridMultilevel"/>
    <w:tmpl w:val="1DE42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A14138"/>
    <w:multiLevelType w:val="hybridMultilevel"/>
    <w:tmpl w:val="74764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FF31DC"/>
    <w:multiLevelType w:val="hybridMultilevel"/>
    <w:tmpl w:val="A3BC0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AB4A2D"/>
    <w:multiLevelType w:val="hybridMultilevel"/>
    <w:tmpl w:val="B77CB1A8"/>
    <w:lvl w:ilvl="0" w:tplc="C1CAFFB2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536702D"/>
    <w:multiLevelType w:val="hybridMultilevel"/>
    <w:tmpl w:val="7602C7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436CF0"/>
    <w:multiLevelType w:val="hybridMultilevel"/>
    <w:tmpl w:val="E2E03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D030B"/>
    <w:rsid w:val="0008667C"/>
    <w:rsid w:val="000A516A"/>
    <w:rsid w:val="0013301F"/>
    <w:rsid w:val="00145CA6"/>
    <w:rsid w:val="001632A0"/>
    <w:rsid w:val="00202196"/>
    <w:rsid w:val="00247D42"/>
    <w:rsid w:val="00250DA5"/>
    <w:rsid w:val="00353276"/>
    <w:rsid w:val="00387E5C"/>
    <w:rsid w:val="00481199"/>
    <w:rsid w:val="005E68C4"/>
    <w:rsid w:val="007829C4"/>
    <w:rsid w:val="008163F4"/>
    <w:rsid w:val="00836F5A"/>
    <w:rsid w:val="00AB49CD"/>
    <w:rsid w:val="00B24D55"/>
    <w:rsid w:val="00B24F4D"/>
    <w:rsid w:val="00C25505"/>
    <w:rsid w:val="00C64D0B"/>
    <w:rsid w:val="00C7508B"/>
    <w:rsid w:val="00DA737C"/>
    <w:rsid w:val="00DE0E34"/>
    <w:rsid w:val="00E82E9B"/>
    <w:rsid w:val="00F1337F"/>
    <w:rsid w:val="00F4578E"/>
    <w:rsid w:val="00FD0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30B"/>
  </w:style>
  <w:style w:type="paragraph" w:styleId="3">
    <w:name w:val="heading 3"/>
    <w:basedOn w:val="a"/>
    <w:next w:val="a"/>
    <w:link w:val="30"/>
    <w:uiPriority w:val="9"/>
    <w:unhideWhenUsed/>
    <w:qFormat/>
    <w:rsid w:val="00FD03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D030B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3">
    <w:name w:val="Table Grid"/>
    <w:basedOn w:val="a1"/>
    <w:uiPriority w:val="59"/>
    <w:rsid w:val="00086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6F5A"/>
    <w:pPr>
      <w:ind w:left="720"/>
      <w:contextualSpacing/>
    </w:pPr>
  </w:style>
  <w:style w:type="character" w:customStyle="1" w:styleId="a5">
    <w:name w:val="Без интервала Знак"/>
    <w:link w:val="a6"/>
    <w:uiPriority w:val="99"/>
    <w:locked/>
    <w:rsid w:val="00E82E9B"/>
    <w:rPr>
      <w:rFonts w:ascii="Calibri" w:eastAsia="Calibri" w:hAnsi="Calibri" w:cs="Times New Roman"/>
    </w:rPr>
  </w:style>
  <w:style w:type="paragraph" w:styleId="a6">
    <w:name w:val="No Spacing"/>
    <w:link w:val="a5"/>
    <w:uiPriority w:val="99"/>
    <w:qFormat/>
    <w:rsid w:val="00E82E9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6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6D112-5C57-47A6-8829-9EEDD2495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11</Pages>
  <Words>2422</Words>
  <Characters>13810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123</cp:lastModifiedBy>
  <cp:revision>8</cp:revision>
  <cp:lastPrinted>2023-02-06T10:54:00Z</cp:lastPrinted>
  <dcterms:created xsi:type="dcterms:W3CDTF">2017-09-22T18:47:00Z</dcterms:created>
  <dcterms:modified xsi:type="dcterms:W3CDTF">2023-02-06T11:22:00Z</dcterms:modified>
</cp:coreProperties>
</file>