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CE" w:rsidRPr="00C36341" w:rsidRDefault="005F0ECE" w:rsidP="005F0ECE">
      <w:pPr>
        <w:pStyle w:val="a3"/>
        <w:jc w:val="center"/>
      </w:pPr>
      <w:r w:rsidRPr="00C36341">
        <w:t>Администрация Карачевского района</w:t>
      </w:r>
    </w:p>
    <w:p w:rsidR="005F0ECE" w:rsidRPr="00C36341" w:rsidRDefault="005F0ECE" w:rsidP="005F0ECE">
      <w:pPr>
        <w:pStyle w:val="a3"/>
        <w:jc w:val="center"/>
      </w:pPr>
      <w:r w:rsidRPr="00C36341">
        <w:t>Муниципальное бюджетное общеобразовательное учреждение</w:t>
      </w:r>
    </w:p>
    <w:p w:rsidR="005F0ECE" w:rsidRPr="00C36341" w:rsidRDefault="005F0ECE" w:rsidP="005F0ECE">
      <w:pPr>
        <w:pStyle w:val="a3"/>
        <w:jc w:val="center"/>
        <w:rPr>
          <w:rFonts w:ascii="Courier New" w:hAnsi="Courier New" w:cs="Courier New"/>
          <w:b/>
          <w:sz w:val="32"/>
        </w:rPr>
      </w:pPr>
      <w:r w:rsidRPr="00C36341">
        <w:rPr>
          <w:rFonts w:ascii="Courier New" w:hAnsi="Courier New" w:cs="Courier New"/>
          <w:b/>
          <w:sz w:val="32"/>
        </w:rPr>
        <w:t>"</w:t>
      </w:r>
      <w:proofErr w:type="spellStart"/>
      <w:r w:rsidRPr="00C36341">
        <w:rPr>
          <w:rFonts w:ascii="Courier New" w:hAnsi="Courier New" w:cs="Courier New"/>
          <w:b/>
          <w:sz w:val="32"/>
        </w:rPr>
        <w:t>Бошинская</w:t>
      </w:r>
      <w:proofErr w:type="spellEnd"/>
      <w:r w:rsidRPr="00C36341">
        <w:rPr>
          <w:rFonts w:ascii="Courier New" w:hAnsi="Courier New" w:cs="Courier New"/>
          <w:b/>
          <w:sz w:val="32"/>
        </w:rPr>
        <w:t xml:space="preserve"> средняя общеобразовательная школа"</w:t>
      </w:r>
    </w:p>
    <w:p w:rsidR="005F0ECE" w:rsidRPr="00C36341" w:rsidRDefault="005F0ECE" w:rsidP="005F0ECE">
      <w:pPr>
        <w:pStyle w:val="a3"/>
        <w:jc w:val="center"/>
      </w:pPr>
      <w:r w:rsidRPr="00C36341">
        <w:t xml:space="preserve">242511 Брянская обл.,  </w:t>
      </w:r>
      <w:proofErr w:type="spellStart"/>
      <w:r w:rsidRPr="00C36341">
        <w:t>Карачевский</w:t>
      </w:r>
      <w:proofErr w:type="spellEnd"/>
      <w:r w:rsidRPr="00C36341">
        <w:t xml:space="preserve"> </w:t>
      </w:r>
      <w:proofErr w:type="spellStart"/>
      <w:r w:rsidRPr="00C36341">
        <w:t>р-он</w:t>
      </w:r>
      <w:proofErr w:type="spellEnd"/>
      <w:r w:rsidRPr="00C36341">
        <w:t xml:space="preserve">, с. </w:t>
      </w:r>
      <w:proofErr w:type="spellStart"/>
      <w:r w:rsidRPr="00C36341">
        <w:t>Бошино</w:t>
      </w:r>
      <w:proofErr w:type="spellEnd"/>
      <w:r w:rsidRPr="00C36341">
        <w:t>, ул. Школьная - 43</w:t>
      </w:r>
    </w:p>
    <w:p w:rsidR="005F0ECE" w:rsidRPr="00C36341" w:rsidRDefault="005F0ECE" w:rsidP="005F0ECE">
      <w:pPr>
        <w:pStyle w:val="a3"/>
        <w:jc w:val="center"/>
      </w:pPr>
      <w:r w:rsidRPr="00C36341">
        <w:t>8(48335) 9-17-43, 9-17-57</w:t>
      </w:r>
      <w:r>
        <w:t xml:space="preserve">                           </w:t>
      </w:r>
      <w:r w:rsidRPr="00C36341">
        <w:t xml:space="preserve"> </w:t>
      </w:r>
      <w:r w:rsidRPr="001131B7">
        <w:t>elenakotova</w:t>
      </w:r>
      <w:r w:rsidRPr="00C36341">
        <w:t>63@</w:t>
      </w:r>
      <w:r w:rsidRPr="001131B7">
        <w:t>mail</w:t>
      </w:r>
      <w:r w:rsidRPr="00C36341">
        <w:t>.</w:t>
      </w:r>
      <w:r w:rsidRPr="001131B7">
        <w:t>ru</w:t>
      </w:r>
    </w:p>
    <w:p w:rsidR="005F0ECE" w:rsidRPr="00C36341" w:rsidRDefault="005F0ECE" w:rsidP="005F0ECE">
      <w:pPr>
        <w:pStyle w:val="a3"/>
      </w:pPr>
      <w:r w:rsidRPr="00C36341">
        <w:t>_____________________________________________________________________________________</w:t>
      </w:r>
    </w:p>
    <w:p w:rsidR="005F0ECE" w:rsidRDefault="005F0ECE" w:rsidP="005F0ECE">
      <w:pPr>
        <w:widowControl w:val="0"/>
        <w:suppressAutoHyphens/>
        <w:spacing w:after="0" w:line="240" w:lineRule="auto"/>
        <w:rPr>
          <w:rFonts w:ascii="Times New Roman" w:eastAsia="Lucida Sans Unicode" w:hAnsi="Times New Roman"/>
          <w:b/>
          <w:bCs/>
          <w:kern w:val="2"/>
          <w:sz w:val="20"/>
          <w:szCs w:val="20"/>
          <w:lang w:eastAsia="hi-IN" w:bidi="hi-IN"/>
        </w:rPr>
      </w:pPr>
    </w:p>
    <w:p w:rsidR="005F0ECE" w:rsidRDefault="005F0ECE" w:rsidP="005F0ECE">
      <w:pPr>
        <w:widowControl w:val="0"/>
        <w:suppressAutoHyphens/>
        <w:spacing w:after="0" w:line="240" w:lineRule="auto"/>
        <w:jc w:val="center"/>
        <w:rPr>
          <w:rFonts w:ascii="Times New Roman" w:eastAsia="Lucida Sans Unicode" w:hAnsi="Times New Roman"/>
          <w:b/>
          <w:bCs/>
          <w:kern w:val="2"/>
          <w:sz w:val="20"/>
          <w:szCs w:val="20"/>
          <w:lang w:eastAsia="hi-IN" w:bidi="hi-IN"/>
        </w:rPr>
      </w:pPr>
    </w:p>
    <w:p w:rsidR="005F0ECE" w:rsidRDefault="005F0ECE" w:rsidP="005F0ECE">
      <w:pPr>
        <w:widowControl w:val="0"/>
        <w:suppressAutoHyphens/>
        <w:spacing w:after="0" w:line="240" w:lineRule="auto"/>
        <w:jc w:val="center"/>
        <w:rPr>
          <w:rFonts w:ascii="Times New Roman" w:eastAsia="Lucida Sans Unicode" w:hAnsi="Times New Roman"/>
          <w:b/>
          <w:bCs/>
          <w:kern w:val="2"/>
          <w:sz w:val="20"/>
          <w:szCs w:val="20"/>
          <w:lang w:eastAsia="hi-IN" w:bidi="hi-IN"/>
        </w:rPr>
      </w:pPr>
    </w:p>
    <w:p w:rsidR="00BD5903" w:rsidRDefault="00BD5903" w:rsidP="00BD5903">
      <w:pPr>
        <w:pStyle w:val="Standarduser"/>
        <w:spacing w:line="360" w:lineRule="auto"/>
        <w:jc w:val="right"/>
        <w:rPr>
          <w:bCs/>
          <w:iCs/>
          <w:sz w:val="28"/>
          <w:szCs w:val="28"/>
          <w:lang w:val="ru-RU"/>
        </w:rPr>
      </w:pPr>
    </w:p>
    <w:p w:rsidR="00A13DA3" w:rsidRDefault="00A13DA3" w:rsidP="00A13DA3">
      <w:pPr>
        <w:widowControl w:val="0"/>
        <w:suppressAutoHyphens/>
        <w:spacing w:after="0" w:line="240" w:lineRule="auto"/>
        <w:jc w:val="center"/>
        <w:rPr>
          <w:rFonts w:ascii="Times New Roman" w:eastAsia="Lucida Sans Unicode" w:hAnsi="Times New Roman"/>
          <w:b/>
          <w:bCs/>
          <w:kern w:val="2"/>
          <w:sz w:val="20"/>
          <w:szCs w:val="20"/>
          <w:lang w:eastAsia="hi-IN" w:bidi="hi-IN"/>
        </w:rPr>
      </w:pPr>
    </w:p>
    <w:p w:rsidR="00A13DA3" w:rsidRDefault="00A13DA3" w:rsidP="00A13DA3">
      <w:pPr>
        <w:widowControl w:val="0"/>
        <w:suppressAutoHyphens/>
        <w:spacing w:after="0" w:line="240" w:lineRule="auto"/>
        <w:jc w:val="center"/>
        <w:rPr>
          <w:rFonts w:ascii="Times New Roman" w:eastAsia="Lucida Sans Unicode" w:hAnsi="Times New Roman"/>
          <w:b/>
          <w:bCs/>
          <w:kern w:val="2"/>
          <w:sz w:val="24"/>
          <w:szCs w:val="20"/>
          <w:lang w:eastAsia="hi-IN" w:bidi="hi-IN"/>
        </w:rPr>
      </w:pPr>
      <w:r>
        <w:rPr>
          <w:rFonts w:ascii="Times New Roman" w:eastAsia="Lucida Sans Unicode" w:hAnsi="Times New Roman"/>
          <w:b/>
          <w:bCs/>
          <w:kern w:val="2"/>
          <w:sz w:val="24"/>
          <w:szCs w:val="20"/>
          <w:lang w:eastAsia="hi-IN" w:bidi="hi-IN"/>
        </w:rPr>
        <w:t xml:space="preserve">Утверждена приказом № 32 от 25.08.2022 г по МБОУ </w:t>
      </w:r>
      <w:proofErr w:type="spellStart"/>
      <w:r>
        <w:rPr>
          <w:rFonts w:ascii="Times New Roman" w:eastAsia="Lucida Sans Unicode" w:hAnsi="Times New Roman"/>
          <w:b/>
          <w:bCs/>
          <w:kern w:val="2"/>
          <w:sz w:val="24"/>
          <w:szCs w:val="20"/>
          <w:lang w:eastAsia="hi-IN" w:bidi="hi-IN"/>
        </w:rPr>
        <w:t>Бошинская</w:t>
      </w:r>
      <w:proofErr w:type="spellEnd"/>
      <w:r>
        <w:rPr>
          <w:rFonts w:ascii="Times New Roman" w:eastAsia="Lucida Sans Unicode" w:hAnsi="Times New Roman"/>
          <w:b/>
          <w:bCs/>
          <w:kern w:val="2"/>
          <w:sz w:val="24"/>
          <w:szCs w:val="20"/>
          <w:lang w:eastAsia="hi-IN" w:bidi="hi-IN"/>
        </w:rPr>
        <w:t xml:space="preserve"> СОШ</w:t>
      </w:r>
    </w:p>
    <w:p w:rsidR="00BD5903" w:rsidRDefault="00BD5903" w:rsidP="00BD5903">
      <w:pPr>
        <w:pStyle w:val="Standarduser"/>
        <w:spacing w:line="360" w:lineRule="auto"/>
        <w:jc w:val="right"/>
        <w:rPr>
          <w:bCs/>
          <w:iCs/>
          <w:sz w:val="28"/>
          <w:szCs w:val="28"/>
          <w:lang w:val="ru-RU"/>
        </w:rPr>
      </w:pPr>
    </w:p>
    <w:p w:rsidR="00BD5903" w:rsidRDefault="00BD5903" w:rsidP="00BD5903">
      <w:pPr>
        <w:pStyle w:val="Standarduser"/>
        <w:ind w:left="1416" w:firstLine="708"/>
        <w:jc w:val="center"/>
        <w:rPr>
          <w:b/>
          <w:bCs/>
          <w:iCs/>
          <w:sz w:val="28"/>
          <w:szCs w:val="28"/>
          <w:lang w:val="ru-RU"/>
        </w:rPr>
      </w:pPr>
    </w:p>
    <w:p w:rsidR="00BD5903" w:rsidRDefault="00BD5903" w:rsidP="00BD5903">
      <w:pPr>
        <w:pStyle w:val="Standarduser"/>
        <w:spacing w:line="360" w:lineRule="auto"/>
        <w:ind w:left="1416" w:firstLine="708"/>
        <w:jc w:val="center"/>
        <w:rPr>
          <w:b/>
          <w:bCs/>
          <w:iCs/>
          <w:sz w:val="36"/>
          <w:szCs w:val="36"/>
          <w:lang w:val="ru-RU"/>
        </w:rPr>
      </w:pPr>
    </w:p>
    <w:p w:rsidR="00BD5903" w:rsidRDefault="00BD5903" w:rsidP="005F0ECE">
      <w:pPr>
        <w:pStyle w:val="Standard"/>
        <w:spacing w:line="360" w:lineRule="auto"/>
        <w:jc w:val="center"/>
        <w:rPr>
          <w:b/>
          <w:sz w:val="36"/>
          <w:szCs w:val="36"/>
        </w:rPr>
      </w:pPr>
      <w:r>
        <w:rPr>
          <w:b/>
          <w:sz w:val="36"/>
          <w:szCs w:val="36"/>
        </w:rPr>
        <w:t>Рабочая программа</w:t>
      </w:r>
    </w:p>
    <w:p w:rsidR="00BD5903" w:rsidRDefault="005F0ECE" w:rsidP="005F0ECE">
      <w:pPr>
        <w:pStyle w:val="Standarduser"/>
        <w:spacing w:line="360" w:lineRule="auto"/>
        <w:ind w:left="708" w:firstLine="708"/>
        <w:rPr>
          <w:b/>
          <w:bCs/>
          <w:iCs/>
          <w:sz w:val="36"/>
          <w:szCs w:val="36"/>
          <w:lang w:val="ru-RU"/>
        </w:rPr>
      </w:pPr>
      <w:proofErr w:type="spellStart"/>
      <w:r>
        <w:rPr>
          <w:b/>
          <w:bCs/>
          <w:iCs/>
          <w:sz w:val="36"/>
          <w:szCs w:val="36"/>
          <w:lang w:val="ru-RU"/>
        </w:rPr>
        <w:t>психо</w:t>
      </w:r>
      <w:proofErr w:type="spellEnd"/>
      <w:r>
        <w:rPr>
          <w:b/>
          <w:bCs/>
          <w:iCs/>
          <w:sz w:val="36"/>
          <w:szCs w:val="36"/>
          <w:lang w:val="ru-RU"/>
        </w:rPr>
        <w:t xml:space="preserve"> -</w:t>
      </w:r>
      <w:proofErr w:type="spellStart"/>
      <w:r>
        <w:rPr>
          <w:b/>
          <w:bCs/>
          <w:iCs/>
          <w:sz w:val="36"/>
          <w:szCs w:val="36"/>
          <w:lang w:val="ru-RU"/>
        </w:rPr>
        <w:t>коррекционых</w:t>
      </w:r>
      <w:proofErr w:type="spellEnd"/>
      <w:r>
        <w:rPr>
          <w:b/>
          <w:bCs/>
          <w:iCs/>
          <w:sz w:val="36"/>
          <w:szCs w:val="36"/>
          <w:lang w:val="ru-RU"/>
        </w:rPr>
        <w:t xml:space="preserve"> </w:t>
      </w:r>
      <w:r w:rsidR="00BD5903">
        <w:rPr>
          <w:b/>
          <w:bCs/>
          <w:iCs/>
          <w:sz w:val="36"/>
          <w:szCs w:val="36"/>
          <w:lang w:val="ru-RU"/>
        </w:rPr>
        <w:t>развивающих занятий</w:t>
      </w:r>
    </w:p>
    <w:p w:rsidR="00BD5903" w:rsidRDefault="00BD5903" w:rsidP="005F0ECE">
      <w:pPr>
        <w:pStyle w:val="Standarduser"/>
        <w:spacing w:line="360" w:lineRule="auto"/>
        <w:ind w:left="708" w:firstLine="708"/>
        <w:rPr>
          <w:b/>
          <w:bCs/>
          <w:iCs/>
          <w:sz w:val="36"/>
          <w:szCs w:val="36"/>
          <w:lang w:val="ru-RU"/>
        </w:rPr>
      </w:pPr>
      <w:r>
        <w:rPr>
          <w:b/>
          <w:bCs/>
          <w:iCs/>
          <w:sz w:val="36"/>
          <w:szCs w:val="36"/>
          <w:lang w:val="ru-RU"/>
        </w:rPr>
        <w:t>для обучающихся с умственной отсталостью</w:t>
      </w:r>
    </w:p>
    <w:p w:rsidR="00BD5903" w:rsidRDefault="00BD5903" w:rsidP="005F0ECE">
      <w:pPr>
        <w:pStyle w:val="Standarduser"/>
        <w:spacing w:line="360" w:lineRule="auto"/>
        <w:ind w:left="708" w:firstLine="708"/>
        <w:rPr>
          <w:b/>
          <w:bCs/>
          <w:iCs/>
          <w:sz w:val="36"/>
          <w:szCs w:val="36"/>
          <w:lang w:val="ru-RU"/>
        </w:rPr>
      </w:pPr>
      <w:r>
        <w:rPr>
          <w:b/>
          <w:bCs/>
          <w:iCs/>
          <w:sz w:val="36"/>
          <w:szCs w:val="36"/>
          <w:lang w:val="ru-RU"/>
        </w:rPr>
        <w:t>( интеллектуальными нарушениями)</w:t>
      </w:r>
    </w:p>
    <w:p w:rsidR="00BD5903" w:rsidRDefault="00BD5903" w:rsidP="00E2637F">
      <w:pPr>
        <w:pStyle w:val="Standarduser"/>
        <w:spacing w:line="360" w:lineRule="auto"/>
        <w:ind w:left="708" w:firstLine="708"/>
        <w:jc w:val="center"/>
        <w:rPr>
          <w:b/>
          <w:bCs/>
          <w:iCs/>
          <w:sz w:val="36"/>
          <w:szCs w:val="36"/>
          <w:lang w:val="ru-RU"/>
        </w:rPr>
      </w:pPr>
      <w:r>
        <w:rPr>
          <w:b/>
          <w:bCs/>
          <w:iCs/>
          <w:sz w:val="36"/>
          <w:szCs w:val="36"/>
          <w:lang w:val="ru-RU"/>
        </w:rPr>
        <w:t>1</w:t>
      </w:r>
      <w:r w:rsidR="0051449C">
        <w:rPr>
          <w:b/>
          <w:bCs/>
          <w:iCs/>
          <w:sz w:val="36"/>
          <w:szCs w:val="36"/>
          <w:lang w:val="ru-RU"/>
        </w:rPr>
        <w:t xml:space="preserve">класс </w:t>
      </w:r>
      <w:r w:rsidR="00BB7FF5">
        <w:rPr>
          <w:b/>
          <w:bCs/>
          <w:iCs/>
          <w:sz w:val="36"/>
          <w:szCs w:val="36"/>
          <w:lang w:val="ru-RU"/>
        </w:rPr>
        <w:t>(2</w:t>
      </w:r>
      <w:r>
        <w:rPr>
          <w:b/>
          <w:bCs/>
          <w:iCs/>
          <w:sz w:val="36"/>
          <w:szCs w:val="36"/>
          <w:lang w:val="ru-RU"/>
        </w:rPr>
        <w:t xml:space="preserve"> вариант обучения)</w:t>
      </w:r>
    </w:p>
    <w:p w:rsidR="00BD5903" w:rsidRDefault="00BD5903" w:rsidP="00BD5903">
      <w:pPr>
        <w:pStyle w:val="Standarduser"/>
        <w:ind w:left="708" w:firstLine="708"/>
        <w:jc w:val="center"/>
        <w:rPr>
          <w:b/>
          <w:bCs/>
          <w:iCs/>
          <w:sz w:val="28"/>
          <w:szCs w:val="28"/>
          <w:lang w:val="ru-RU"/>
        </w:rPr>
      </w:pPr>
    </w:p>
    <w:p w:rsidR="00BD5903" w:rsidRDefault="00BD5903" w:rsidP="00BD5903">
      <w:pPr>
        <w:pStyle w:val="Standarduser"/>
        <w:ind w:left="708" w:firstLine="708"/>
        <w:jc w:val="center"/>
        <w:rPr>
          <w:b/>
          <w:bCs/>
          <w:iCs/>
          <w:sz w:val="28"/>
          <w:szCs w:val="28"/>
          <w:lang w:val="ru-RU"/>
        </w:rPr>
      </w:pPr>
    </w:p>
    <w:p w:rsidR="00BD5903" w:rsidRDefault="00BD5903" w:rsidP="00BD5903">
      <w:pPr>
        <w:pStyle w:val="Standarduser"/>
        <w:ind w:left="708" w:firstLine="708"/>
        <w:rPr>
          <w:b/>
          <w:bCs/>
          <w:iCs/>
          <w:sz w:val="28"/>
          <w:szCs w:val="28"/>
          <w:lang w:val="ru-RU"/>
        </w:rPr>
      </w:pPr>
    </w:p>
    <w:p w:rsidR="00BD5903" w:rsidRDefault="00BD5903" w:rsidP="00BD5903">
      <w:pPr>
        <w:pStyle w:val="Standarduser"/>
        <w:ind w:left="708" w:firstLine="708"/>
        <w:rPr>
          <w:b/>
          <w:bCs/>
          <w:iCs/>
          <w:sz w:val="28"/>
          <w:szCs w:val="28"/>
          <w:lang w:val="ru-RU"/>
        </w:rPr>
      </w:pPr>
    </w:p>
    <w:p w:rsidR="00BD5903" w:rsidRDefault="00BD5903" w:rsidP="00BD5903">
      <w:pPr>
        <w:pStyle w:val="Standarduser"/>
        <w:ind w:left="708" w:firstLine="708"/>
        <w:rPr>
          <w:b/>
          <w:bCs/>
          <w:iCs/>
          <w:sz w:val="28"/>
          <w:szCs w:val="28"/>
          <w:lang w:val="ru-RU"/>
        </w:rPr>
      </w:pPr>
    </w:p>
    <w:p w:rsidR="00BD5903" w:rsidRDefault="00BD5903" w:rsidP="00BD5903">
      <w:pPr>
        <w:pStyle w:val="Standarduser"/>
        <w:jc w:val="right"/>
        <w:rPr>
          <w:iCs/>
          <w:sz w:val="32"/>
          <w:szCs w:val="32"/>
          <w:lang w:val="ru-RU"/>
        </w:rPr>
      </w:pPr>
    </w:p>
    <w:p w:rsidR="00BD5903" w:rsidRDefault="00BD5903" w:rsidP="00BD5903">
      <w:pPr>
        <w:pStyle w:val="Standarduser"/>
        <w:jc w:val="right"/>
        <w:rPr>
          <w:iCs/>
          <w:sz w:val="32"/>
          <w:szCs w:val="32"/>
          <w:lang w:val="ru-RU"/>
        </w:rPr>
      </w:pPr>
    </w:p>
    <w:p w:rsidR="005F0ECE" w:rsidRDefault="005F0ECE" w:rsidP="005F0ECE">
      <w:pPr>
        <w:widowControl w:val="0"/>
        <w:suppressAutoHyphens/>
        <w:spacing w:after="0" w:line="360" w:lineRule="auto"/>
        <w:jc w:val="center"/>
        <w:rPr>
          <w:rFonts w:ascii="Times New Roman" w:eastAsia="Lucida Sans Unicode" w:hAnsi="Times New Roman"/>
          <w:kern w:val="2"/>
          <w:sz w:val="36"/>
          <w:szCs w:val="36"/>
          <w:lang w:eastAsia="hi-IN" w:bidi="hi-IN"/>
        </w:rPr>
      </w:pPr>
      <w:r>
        <w:rPr>
          <w:rFonts w:ascii="Times New Roman" w:eastAsia="Lucida Sans Unicode" w:hAnsi="Times New Roman"/>
          <w:kern w:val="2"/>
          <w:sz w:val="36"/>
          <w:szCs w:val="36"/>
          <w:lang w:eastAsia="hi-IN" w:bidi="hi-IN"/>
        </w:rPr>
        <w:t>педагог - психолог</w:t>
      </w:r>
    </w:p>
    <w:p w:rsidR="005F0ECE" w:rsidRDefault="005F0ECE" w:rsidP="005F0ECE">
      <w:pPr>
        <w:widowControl w:val="0"/>
        <w:suppressAutoHyphens/>
        <w:spacing w:after="0" w:line="360" w:lineRule="auto"/>
        <w:jc w:val="center"/>
        <w:rPr>
          <w:rFonts w:ascii="Times New Roman" w:eastAsia="Lucida Sans Unicode" w:hAnsi="Times New Roman"/>
          <w:kern w:val="2"/>
          <w:sz w:val="36"/>
          <w:szCs w:val="36"/>
          <w:lang w:eastAsia="hi-IN" w:bidi="hi-IN"/>
        </w:rPr>
      </w:pPr>
      <w:r>
        <w:rPr>
          <w:rFonts w:ascii="Times New Roman" w:eastAsia="Lucida Sans Unicode" w:hAnsi="Times New Roman"/>
          <w:kern w:val="2"/>
          <w:sz w:val="36"/>
          <w:szCs w:val="36"/>
          <w:lang w:eastAsia="hi-IN" w:bidi="hi-IN"/>
        </w:rPr>
        <w:t>Котова Елена Михайловна</w:t>
      </w:r>
    </w:p>
    <w:p w:rsidR="005F0ECE" w:rsidRDefault="005F0ECE" w:rsidP="005F0ECE">
      <w:pPr>
        <w:widowControl w:val="0"/>
        <w:suppressAutoHyphens/>
        <w:spacing w:after="0" w:line="360" w:lineRule="auto"/>
        <w:jc w:val="center"/>
        <w:rPr>
          <w:rFonts w:ascii="Times New Roman" w:eastAsia="Lucida Sans Unicode" w:hAnsi="Times New Roman"/>
          <w:kern w:val="2"/>
          <w:sz w:val="36"/>
          <w:szCs w:val="36"/>
          <w:lang w:eastAsia="hi-IN" w:bidi="hi-IN"/>
        </w:rPr>
      </w:pPr>
      <w:r>
        <w:rPr>
          <w:rFonts w:ascii="Times New Roman" w:eastAsia="Lucida Sans Unicode" w:hAnsi="Times New Roman"/>
          <w:kern w:val="2"/>
          <w:sz w:val="36"/>
          <w:szCs w:val="36"/>
          <w:lang w:eastAsia="hi-IN" w:bidi="hi-IN"/>
        </w:rPr>
        <w:t>на 2022-2023 учебный год</w:t>
      </w:r>
    </w:p>
    <w:p w:rsidR="00BD5903" w:rsidRDefault="00BD5903" w:rsidP="00BD5903">
      <w:pPr>
        <w:pStyle w:val="Standarduser"/>
        <w:ind w:left="708" w:firstLine="708"/>
        <w:jc w:val="right"/>
        <w:rPr>
          <w:b/>
          <w:bCs/>
          <w:iCs/>
          <w:sz w:val="28"/>
          <w:szCs w:val="28"/>
          <w:lang w:val="ru-RU"/>
        </w:rPr>
      </w:pPr>
    </w:p>
    <w:p w:rsidR="00BD5903" w:rsidRDefault="00BD5903" w:rsidP="00BD5903">
      <w:pPr>
        <w:pStyle w:val="Standarduser"/>
        <w:ind w:left="708" w:firstLine="708"/>
        <w:jc w:val="right"/>
        <w:rPr>
          <w:b/>
          <w:bCs/>
          <w:iCs/>
          <w:sz w:val="28"/>
          <w:szCs w:val="28"/>
          <w:lang w:val="ru-RU"/>
        </w:rPr>
      </w:pPr>
    </w:p>
    <w:p w:rsidR="0051449C" w:rsidRDefault="0051449C" w:rsidP="003325BF">
      <w:pPr>
        <w:pStyle w:val="Standard"/>
        <w:spacing w:line="360" w:lineRule="auto"/>
        <w:jc w:val="center"/>
        <w:rPr>
          <w:rStyle w:val="c4c14"/>
          <w:rFonts w:ascii="Times New Roman" w:hAnsi="Times New Roman" w:cs="Times New Roman"/>
          <w:b/>
          <w:color w:val="000000"/>
          <w:sz w:val="28"/>
          <w:szCs w:val="28"/>
        </w:rPr>
      </w:pPr>
    </w:p>
    <w:p w:rsidR="00BD5903" w:rsidRPr="00210572" w:rsidRDefault="00BD5903" w:rsidP="003325BF">
      <w:pPr>
        <w:pStyle w:val="Standard"/>
        <w:spacing w:line="360" w:lineRule="auto"/>
        <w:jc w:val="center"/>
        <w:rPr>
          <w:rFonts w:ascii="Times New Roman" w:hAnsi="Times New Roman" w:cs="Times New Roman"/>
          <w:sz w:val="28"/>
          <w:szCs w:val="28"/>
        </w:rPr>
      </w:pPr>
      <w:r w:rsidRPr="00210572">
        <w:rPr>
          <w:rStyle w:val="c4c14"/>
          <w:rFonts w:ascii="Times New Roman" w:hAnsi="Times New Roman" w:cs="Times New Roman"/>
          <w:b/>
          <w:color w:val="000000"/>
          <w:sz w:val="28"/>
          <w:szCs w:val="28"/>
        </w:rPr>
        <w:t>Пояснительная записка</w:t>
      </w:r>
    </w:p>
    <w:p w:rsidR="00BD5903" w:rsidRPr="00210572" w:rsidRDefault="00BD5903" w:rsidP="003325BF">
      <w:pPr>
        <w:pStyle w:val="a3"/>
        <w:widowControl w:val="0"/>
        <w:autoSpaceDE w:val="0"/>
        <w:spacing w:line="360" w:lineRule="auto"/>
        <w:ind w:firstLine="708"/>
        <w:jc w:val="both"/>
        <w:rPr>
          <w:rStyle w:val="c412"/>
        </w:rPr>
      </w:pPr>
      <w:r w:rsidRPr="00210572">
        <w:rPr>
          <w:rStyle w:val="c412"/>
        </w:rPr>
        <w:t xml:space="preserve">Рабочая  программа  коррекционно-развивающих   занятий   </w:t>
      </w:r>
      <w:r w:rsidRPr="00210572">
        <w:rPr>
          <w:rStyle w:val="c412"/>
        </w:rPr>
        <w:lastRenderedPageBreak/>
        <w:t xml:space="preserve">разработана на основе следующих документов: </w:t>
      </w:r>
    </w:p>
    <w:p w:rsidR="005F0ECE" w:rsidRPr="006A07DA" w:rsidRDefault="005F0ECE" w:rsidP="005F0ECE">
      <w:pPr>
        <w:pStyle w:val="Default"/>
        <w:spacing w:line="360" w:lineRule="auto"/>
        <w:jc w:val="both"/>
      </w:pPr>
      <w:r w:rsidRPr="006A07DA">
        <w:t>- Федеральным Законом от 29 декабря 2012 г. № 273-ФЗ «Об образовании в Российской Федерации» (в редакции от 24.03.2021 г. № 51-ФЗ);</w:t>
      </w:r>
    </w:p>
    <w:p w:rsidR="005F0ECE" w:rsidRPr="006A07DA" w:rsidRDefault="005F0ECE" w:rsidP="005F0ECE">
      <w:pPr>
        <w:pStyle w:val="Default"/>
        <w:spacing w:line="360" w:lineRule="auto"/>
        <w:jc w:val="both"/>
      </w:pPr>
      <w:r w:rsidRPr="006A07DA">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17 июля 2015 г.); </w:t>
      </w:r>
    </w:p>
    <w:p w:rsidR="005F0ECE" w:rsidRPr="006A07DA" w:rsidRDefault="005F0ECE" w:rsidP="005F0ECE">
      <w:pPr>
        <w:pStyle w:val="Default"/>
        <w:spacing w:line="360" w:lineRule="auto"/>
        <w:jc w:val="both"/>
      </w:pPr>
      <w:r w:rsidRPr="006A07DA">
        <w:t xml:space="preserve">- 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5F0ECE" w:rsidRPr="006A07DA" w:rsidRDefault="005F0ECE" w:rsidP="005F0ECE">
      <w:pPr>
        <w:ind w:right="-141" w:firstLine="709"/>
        <w:jc w:val="both"/>
        <w:rPr>
          <w:rFonts w:ascii="Times New Roman" w:eastAsia="Times New Roman" w:hAnsi="Times New Roman" w:cs="Times New Roman"/>
          <w:sz w:val="24"/>
          <w:szCs w:val="24"/>
        </w:rPr>
      </w:pPr>
      <w:r w:rsidRPr="006A07DA">
        <w:rPr>
          <w:rFonts w:ascii="Times New Roman" w:eastAsia="Times New Roman" w:hAnsi="Times New Roman" w:cs="Times New Roman"/>
          <w:sz w:val="24"/>
          <w:szCs w:val="24"/>
        </w:rPr>
        <w:t xml:space="preserve">- </w:t>
      </w:r>
      <w:proofErr w:type="spellStart"/>
      <w:r w:rsidRPr="006A07DA">
        <w:rPr>
          <w:rFonts w:ascii="Times New Roman" w:eastAsia="Times New Roman" w:hAnsi="Times New Roman" w:cs="Times New Roman"/>
          <w:sz w:val="24"/>
          <w:szCs w:val="24"/>
        </w:rPr>
        <w:t>СанПиН</w:t>
      </w:r>
      <w:proofErr w:type="spellEnd"/>
      <w:r w:rsidRPr="006A07DA">
        <w:rPr>
          <w:rFonts w:ascii="Times New Roman" w:eastAsia="Times New Roman" w:hAnsi="Times New Roman" w:cs="Times New Roman"/>
          <w:sz w:val="24"/>
          <w:szCs w:val="24"/>
        </w:rPr>
        <w:t xml:space="preserve">  2.4.2.3648-20 «Санитарно-эпидемиологические требования к организации воспитания и обучения, отдыха и оздоровления детей и молодежи» (постановление Главного государственного санитарного  врача  РФ от 28 сентября 2020 года № 28, зарегистрировано в Минюсте России 18.12.2020 г., регистрационный номер 61573);</w:t>
      </w:r>
    </w:p>
    <w:p w:rsidR="005F0ECE" w:rsidRPr="006A07DA" w:rsidRDefault="005F0ECE" w:rsidP="005F0ECE">
      <w:pPr>
        <w:pStyle w:val="Default"/>
        <w:spacing w:line="360" w:lineRule="auto"/>
        <w:jc w:val="both"/>
      </w:pPr>
      <w:r w:rsidRPr="006A07DA">
        <w:t xml:space="preserve">- адаптированной общеобразовательной программой образования обучающихся с умственной отсталостью (интеллектуальными нарушениями) МБОУ </w:t>
      </w:r>
      <w:proofErr w:type="spellStart"/>
      <w:r w:rsidRPr="006A07DA">
        <w:t>Бошинская</w:t>
      </w:r>
      <w:proofErr w:type="spellEnd"/>
      <w:r w:rsidRPr="006A07DA">
        <w:t xml:space="preserve"> СОШ (в соответствии с ФГОС обучающихся с умственной отсталостью (интеллектуальными нарушениями) и с учетом примерной адаптированной основной образовательной программы). </w:t>
      </w:r>
    </w:p>
    <w:p w:rsidR="00BD5903" w:rsidRPr="00210572" w:rsidRDefault="005F0ECE" w:rsidP="003325BF">
      <w:pPr>
        <w:pStyle w:val="a3"/>
        <w:widowControl w:val="0"/>
        <w:autoSpaceDE w:val="0"/>
        <w:spacing w:line="360" w:lineRule="auto"/>
        <w:jc w:val="both"/>
        <w:rPr>
          <w:rStyle w:val="c412"/>
        </w:rPr>
      </w:pPr>
      <w:r>
        <w:rPr>
          <w:rStyle w:val="c412"/>
        </w:rPr>
        <w:t xml:space="preserve"> - Индивидуального у</w:t>
      </w:r>
      <w:r w:rsidR="00BD5903" w:rsidRPr="00210572">
        <w:rPr>
          <w:rStyle w:val="c412"/>
        </w:rPr>
        <w:t xml:space="preserve">чебного  плана </w:t>
      </w:r>
      <w:r>
        <w:rPr>
          <w:rStyle w:val="c412"/>
        </w:rPr>
        <w:t>АООП УО ( с интеллектуальным нарушением)</w:t>
      </w:r>
      <w:r w:rsidR="00BD5903" w:rsidRPr="00210572">
        <w:rPr>
          <w:rStyle w:val="c412"/>
        </w:rPr>
        <w:t xml:space="preserve"> </w:t>
      </w:r>
      <w:r>
        <w:rPr>
          <w:rStyle w:val="c412"/>
        </w:rPr>
        <w:t xml:space="preserve">МБОУ </w:t>
      </w:r>
      <w:proofErr w:type="spellStart"/>
      <w:r>
        <w:rPr>
          <w:rStyle w:val="c412"/>
        </w:rPr>
        <w:t>Бошинская</w:t>
      </w:r>
      <w:proofErr w:type="spellEnd"/>
      <w:r>
        <w:rPr>
          <w:rStyle w:val="c412"/>
        </w:rPr>
        <w:t xml:space="preserve"> СОШ</w:t>
      </w:r>
      <w:r w:rsidR="00BD5903" w:rsidRPr="00210572">
        <w:rPr>
          <w:rStyle w:val="c412"/>
        </w:rPr>
        <w:t>.</w:t>
      </w:r>
    </w:p>
    <w:p w:rsidR="00BD5903" w:rsidRPr="00210572" w:rsidRDefault="00BD5903" w:rsidP="003325BF">
      <w:pPr>
        <w:pStyle w:val="Standard"/>
        <w:spacing w:line="360" w:lineRule="auto"/>
        <w:jc w:val="both"/>
        <w:rPr>
          <w:rFonts w:ascii="Times New Roman" w:hAnsi="Times New Roman" w:cs="Times New Roman"/>
          <w:sz w:val="28"/>
          <w:szCs w:val="28"/>
        </w:rPr>
      </w:pPr>
      <w:r w:rsidRPr="00210572">
        <w:rPr>
          <w:rFonts w:ascii="Times New Roman" w:hAnsi="Times New Roman" w:cs="Times New Roman"/>
          <w:b/>
          <w:sz w:val="28"/>
          <w:szCs w:val="28"/>
        </w:rPr>
        <w:t xml:space="preserve"> </w:t>
      </w:r>
      <w:r>
        <w:rPr>
          <w:rFonts w:ascii="Times New Roman" w:hAnsi="Times New Roman" w:cs="Times New Roman"/>
          <w:b/>
          <w:sz w:val="28"/>
          <w:szCs w:val="28"/>
        </w:rPr>
        <w:tab/>
      </w:r>
      <w:r w:rsidRPr="00210572">
        <w:rPr>
          <w:rFonts w:ascii="Times New Roman" w:hAnsi="Times New Roman" w:cs="Times New Roman"/>
          <w:sz w:val="28"/>
          <w:szCs w:val="28"/>
        </w:rPr>
        <w:t xml:space="preserve">Рабочая программа </w:t>
      </w:r>
      <w:r w:rsidRPr="00210572">
        <w:rPr>
          <w:rFonts w:ascii="Times New Roman" w:hAnsi="Times New Roman" w:cs="Times New Roman"/>
          <w:bCs/>
          <w:iCs/>
          <w:sz w:val="28"/>
          <w:szCs w:val="28"/>
        </w:rPr>
        <w:t xml:space="preserve">коррекционно-развивающих занятий  для обучающихся с умственной отсталостью (интеллектуальными нарушениями) </w:t>
      </w:r>
      <w:r w:rsidRPr="00210572">
        <w:rPr>
          <w:rFonts w:ascii="Times New Roman" w:hAnsi="Times New Roman" w:cs="Times New Roman"/>
          <w:sz w:val="28"/>
          <w:szCs w:val="28"/>
        </w:rPr>
        <w:t>составлена для 1</w:t>
      </w:r>
      <w:r>
        <w:rPr>
          <w:rFonts w:ascii="Times New Roman" w:hAnsi="Times New Roman" w:cs="Times New Roman"/>
          <w:sz w:val="28"/>
          <w:szCs w:val="28"/>
        </w:rPr>
        <w:t>класса (2 вариант обучения)</w:t>
      </w:r>
      <w:r w:rsidRPr="00210572">
        <w:rPr>
          <w:rFonts w:ascii="Times New Roman" w:hAnsi="Times New Roman" w:cs="Times New Roman"/>
          <w:sz w:val="28"/>
          <w:szCs w:val="28"/>
        </w:rPr>
        <w:t>. Программа имеет обучающую, образовательную и социальную направленность.</w:t>
      </w:r>
    </w:p>
    <w:p w:rsidR="00BD5903" w:rsidRPr="00210572" w:rsidRDefault="00BD5903" w:rsidP="003325BF">
      <w:pPr>
        <w:pStyle w:val="a5"/>
        <w:spacing w:before="0" w:beforeAutospacing="0" w:after="0" w:afterAutospacing="0" w:line="360" w:lineRule="auto"/>
        <w:ind w:left="57" w:right="57" w:firstLine="567"/>
        <w:jc w:val="both"/>
        <w:rPr>
          <w:sz w:val="28"/>
          <w:szCs w:val="28"/>
        </w:rPr>
      </w:pPr>
      <w:r w:rsidRPr="00210572">
        <w:rPr>
          <w:sz w:val="28"/>
          <w:szCs w:val="28"/>
        </w:rPr>
        <w:t xml:space="preserve">Задания, составляющие основу программы, имеют индивидуальный, подгрупповой и групповой характер занятий.   Продолжительность дефектологических занятий не превышает 15-20 минут (индивидуальная и подгрупповая форма) и 40 минут (групповая форма). </w:t>
      </w:r>
    </w:p>
    <w:p w:rsidR="00BD5903" w:rsidRDefault="00BD5903" w:rsidP="003325BF">
      <w:pPr>
        <w:pStyle w:val="a5"/>
        <w:spacing w:before="0" w:beforeAutospacing="0" w:after="0" w:afterAutospacing="0" w:line="360" w:lineRule="auto"/>
        <w:ind w:left="57" w:right="57" w:firstLine="567"/>
        <w:jc w:val="both"/>
        <w:rPr>
          <w:sz w:val="28"/>
          <w:szCs w:val="28"/>
        </w:rPr>
      </w:pPr>
      <w:r w:rsidRPr="00210572">
        <w:rPr>
          <w:sz w:val="28"/>
          <w:szCs w:val="28"/>
        </w:rPr>
        <w:t xml:space="preserve">В начале каждого занятия в организационный момент включаются специальные корригирующие упражнения, предполагающие развитие </w:t>
      </w:r>
      <w:r w:rsidRPr="00210572">
        <w:rPr>
          <w:sz w:val="28"/>
          <w:szCs w:val="28"/>
        </w:rPr>
        <w:lastRenderedPageBreak/>
        <w:t>высших психических функций ребенка</w:t>
      </w:r>
      <w:r w:rsidRPr="00210572">
        <w:rPr>
          <w:i/>
          <w:iCs/>
          <w:sz w:val="28"/>
          <w:szCs w:val="28"/>
        </w:rPr>
        <w:t xml:space="preserve">: </w:t>
      </w:r>
      <w:r w:rsidRPr="00210572">
        <w:rPr>
          <w:sz w:val="28"/>
          <w:szCs w:val="28"/>
        </w:rPr>
        <w:t>восприятие; различных видов памяти и ее процессов (запоминания, узнавания, воспроизведения); внимания; мышления</w:t>
      </w:r>
      <w:r w:rsidRPr="00210572">
        <w:rPr>
          <w:i/>
          <w:iCs/>
          <w:sz w:val="28"/>
          <w:szCs w:val="28"/>
        </w:rPr>
        <w:t xml:space="preserve">. </w:t>
      </w:r>
      <w:r w:rsidRPr="00210572">
        <w:rPr>
          <w:sz w:val="28"/>
          <w:szCs w:val="28"/>
        </w:rPr>
        <w:t>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Ученик должен сам оценивать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BD5903" w:rsidRPr="00210572" w:rsidRDefault="00BD5903" w:rsidP="003325BF">
      <w:pPr>
        <w:pStyle w:val="Default"/>
        <w:spacing w:line="360" w:lineRule="auto"/>
        <w:jc w:val="center"/>
        <w:rPr>
          <w:b/>
          <w:bCs/>
          <w:sz w:val="28"/>
          <w:szCs w:val="28"/>
        </w:rPr>
      </w:pPr>
      <w:r w:rsidRPr="00210572">
        <w:rPr>
          <w:b/>
          <w:bCs/>
          <w:sz w:val="28"/>
          <w:szCs w:val="28"/>
        </w:rPr>
        <w:t>Психолого-педагогическая характеристика</w:t>
      </w:r>
    </w:p>
    <w:p w:rsidR="00BD5903" w:rsidRPr="00210572" w:rsidRDefault="00BD5903" w:rsidP="003325BF">
      <w:pPr>
        <w:pStyle w:val="Default"/>
        <w:spacing w:line="360" w:lineRule="auto"/>
        <w:jc w:val="center"/>
        <w:rPr>
          <w:b/>
          <w:bCs/>
          <w:sz w:val="28"/>
          <w:szCs w:val="28"/>
        </w:rPr>
      </w:pPr>
      <w:r w:rsidRPr="00210572">
        <w:rPr>
          <w:b/>
          <w:bCs/>
          <w:sz w:val="28"/>
          <w:szCs w:val="28"/>
        </w:rPr>
        <w:t>обучающихся с легкой умственной отсталостью</w:t>
      </w:r>
    </w:p>
    <w:p w:rsidR="00BD5903" w:rsidRDefault="00BD5903" w:rsidP="003325BF">
      <w:pPr>
        <w:pStyle w:val="Default"/>
        <w:spacing w:line="360" w:lineRule="auto"/>
        <w:jc w:val="center"/>
        <w:rPr>
          <w:b/>
          <w:bCs/>
          <w:sz w:val="28"/>
          <w:szCs w:val="28"/>
        </w:rPr>
      </w:pPr>
      <w:r w:rsidRPr="00210572">
        <w:rPr>
          <w:b/>
          <w:bCs/>
          <w:sz w:val="28"/>
          <w:szCs w:val="28"/>
        </w:rPr>
        <w:t>(интеллектуальными нарушениями)</w:t>
      </w:r>
    </w:p>
    <w:p w:rsidR="00BD5903" w:rsidRDefault="00BD5903" w:rsidP="003325BF">
      <w:pPr>
        <w:pStyle w:val="Default"/>
        <w:spacing w:line="360" w:lineRule="auto"/>
        <w:jc w:val="center"/>
        <w:rPr>
          <w:b/>
          <w:bCs/>
          <w:sz w:val="28"/>
          <w:szCs w:val="28"/>
        </w:rPr>
      </w:pPr>
      <w:r>
        <w:rPr>
          <w:b/>
          <w:bCs/>
          <w:sz w:val="28"/>
          <w:szCs w:val="28"/>
        </w:rPr>
        <w:t>(2 вариант обучения)</w:t>
      </w:r>
    </w:p>
    <w:p w:rsidR="00BB7FF5" w:rsidRDefault="00BB7FF5" w:rsidP="003325BF">
      <w:pPr>
        <w:pStyle w:val="Default"/>
        <w:spacing w:line="360" w:lineRule="auto"/>
        <w:ind w:firstLine="708"/>
        <w:jc w:val="both"/>
        <w:rPr>
          <w:sz w:val="28"/>
          <w:szCs w:val="28"/>
        </w:rPr>
      </w:pPr>
      <w:r>
        <w:rPr>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Pr>
          <w:sz w:val="28"/>
          <w:szCs w:val="28"/>
        </w:rPr>
        <w:t>аутистического</w:t>
      </w:r>
      <w:proofErr w:type="spellEnd"/>
      <w:r>
        <w:rPr>
          <w:sz w:val="28"/>
          <w:szCs w:val="28"/>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130BAB" w:rsidRDefault="00BB7FF5" w:rsidP="003325BF">
      <w:pPr>
        <w:pStyle w:val="Default"/>
        <w:spacing w:line="360" w:lineRule="auto"/>
        <w:ind w:firstLine="708"/>
        <w:jc w:val="both"/>
        <w:rPr>
          <w:sz w:val="28"/>
          <w:szCs w:val="28"/>
        </w:rPr>
      </w:pPr>
      <w:r>
        <w:rPr>
          <w:b/>
          <w:bCs/>
          <w:sz w:val="28"/>
          <w:szCs w:val="28"/>
        </w:rPr>
        <w:t xml:space="preserve">Дети с умеренной и тяжелой </w:t>
      </w:r>
      <w:r>
        <w:rPr>
          <w:sz w:val="28"/>
          <w:szCs w:val="28"/>
        </w:rPr>
        <w:t xml:space="preserve">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w:t>
      </w:r>
      <w:r>
        <w:rPr>
          <w:sz w:val="28"/>
          <w:szCs w:val="28"/>
        </w:rPr>
        <w:lastRenderedPageBreak/>
        <w:t>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w:t>
      </w:r>
      <w:r w:rsidR="00130BAB">
        <w:rPr>
          <w:sz w:val="28"/>
          <w:szCs w:val="28"/>
        </w:rPr>
        <w:t xml:space="preserve"> развития детей, особенно при умеренном недоразвитии мыслительной деятельности. </w:t>
      </w:r>
    </w:p>
    <w:p w:rsidR="00130BAB" w:rsidRDefault="00130BAB" w:rsidP="003325BF">
      <w:pPr>
        <w:pStyle w:val="Default"/>
        <w:spacing w:line="360" w:lineRule="auto"/>
        <w:ind w:firstLine="708"/>
        <w:jc w:val="both"/>
        <w:rPr>
          <w:sz w:val="28"/>
          <w:szCs w:val="28"/>
        </w:rPr>
      </w:pPr>
      <w:r>
        <w:rPr>
          <w:sz w:val="28"/>
          <w:szCs w:val="28"/>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 целенаправленной деятельностью. </w:t>
      </w:r>
    </w:p>
    <w:p w:rsidR="00130BAB" w:rsidRDefault="00130BAB" w:rsidP="003325BF">
      <w:pPr>
        <w:pStyle w:val="Default"/>
        <w:spacing w:line="360" w:lineRule="auto"/>
        <w:ind w:firstLine="708"/>
        <w:jc w:val="both"/>
        <w:rPr>
          <w:sz w:val="28"/>
          <w:szCs w:val="28"/>
        </w:rPr>
      </w:pPr>
      <w:r>
        <w:rPr>
          <w:sz w:val="28"/>
          <w:szCs w:val="28"/>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B7FF5" w:rsidRDefault="00130BAB" w:rsidP="003325BF">
      <w:pPr>
        <w:pStyle w:val="Default"/>
        <w:spacing w:line="360" w:lineRule="auto"/>
        <w:ind w:firstLine="708"/>
        <w:jc w:val="both"/>
        <w:rPr>
          <w:sz w:val="28"/>
          <w:szCs w:val="28"/>
        </w:rPr>
      </w:pPr>
      <w:r>
        <w:rPr>
          <w:b/>
          <w:bCs/>
          <w:sz w:val="28"/>
          <w:szCs w:val="28"/>
        </w:rPr>
        <w:lastRenderedPageBreak/>
        <w:t xml:space="preserve">Дети с глубокой умственной отсталостью </w:t>
      </w:r>
      <w:r>
        <w:rPr>
          <w:sz w:val="28"/>
          <w:szCs w:val="28"/>
        </w:rPr>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bCs/>
          <w:sz w:val="28"/>
          <w:szCs w:val="28"/>
        </w:rPr>
        <w:t xml:space="preserve">тяжелых и множественных нарушениях развития </w:t>
      </w:r>
      <w:r>
        <w:rPr>
          <w:sz w:val="28"/>
          <w:szCs w:val="28"/>
        </w:rP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130BAB" w:rsidRDefault="00130BAB" w:rsidP="003325BF">
      <w:pPr>
        <w:pStyle w:val="Default"/>
        <w:spacing w:line="360" w:lineRule="auto"/>
        <w:ind w:firstLine="708"/>
        <w:jc w:val="both"/>
        <w:rPr>
          <w:sz w:val="28"/>
          <w:szCs w:val="28"/>
        </w:rPr>
      </w:pPr>
      <w:r>
        <w:rPr>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130BAB" w:rsidRDefault="00130BAB" w:rsidP="003325BF">
      <w:pPr>
        <w:pStyle w:val="Default"/>
        <w:spacing w:line="360" w:lineRule="auto"/>
        <w:ind w:firstLine="708"/>
        <w:jc w:val="both"/>
        <w:rPr>
          <w:sz w:val="28"/>
          <w:szCs w:val="28"/>
        </w:rPr>
      </w:pPr>
      <w:r>
        <w:rPr>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w:t>
      </w:r>
      <w:r>
        <w:rPr>
          <w:sz w:val="28"/>
          <w:szCs w:val="28"/>
        </w:rPr>
        <w:lastRenderedPageBreak/>
        <w:t xml:space="preserve">«академического»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Pr>
          <w:sz w:val="28"/>
          <w:szCs w:val="28"/>
        </w:rPr>
        <w:t>гипо</w:t>
      </w:r>
      <w:proofErr w:type="spellEnd"/>
      <w:r>
        <w:rPr>
          <w:sz w:val="28"/>
          <w:szCs w:val="28"/>
        </w:rPr>
        <w:t xml:space="preserve">- и </w:t>
      </w:r>
      <w:proofErr w:type="spellStart"/>
      <w:r>
        <w:rPr>
          <w:sz w:val="28"/>
          <w:szCs w:val="28"/>
        </w:rPr>
        <w:t>гиперсензитивности</w:t>
      </w:r>
      <w:proofErr w:type="spellEnd"/>
      <w:r>
        <w:rPr>
          <w:sz w:val="28"/>
          <w:szCs w:val="28"/>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w:t>
      </w:r>
      <w:proofErr w:type="spellStart"/>
      <w:r>
        <w:rPr>
          <w:sz w:val="28"/>
          <w:szCs w:val="28"/>
        </w:rPr>
        <w:t>потребностных</w:t>
      </w:r>
      <w:proofErr w:type="spellEnd"/>
      <w:r>
        <w:rPr>
          <w:sz w:val="28"/>
          <w:szCs w:val="28"/>
        </w:rPr>
        <w:t xml:space="preserve"> оснований и, как правило, носит кратковременный, неустойчивый характер. </w:t>
      </w:r>
    </w:p>
    <w:p w:rsidR="00130BAB" w:rsidRDefault="00130BAB" w:rsidP="003325BF">
      <w:pPr>
        <w:pStyle w:val="Default"/>
        <w:spacing w:line="360" w:lineRule="auto"/>
        <w:ind w:firstLine="708"/>
        <w:jc w:val="both"/>
        <w:rPr>
          <w:sz w:val="28"/>
          <w:szCs w:val="28"/>
        </w:rPr>
      </w:pPr>
      <w:r>
        <w:rPr>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Pr>
          <w:sz w:val="28"/>
          <w:szCs w:val="28"/>
        </w:rPr>
        <w:t>аутистического</w:t>
      </w:r>
      <w:proofErr w:type="spellEnd"/>
      <w:r>
        <w:rPr>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130BAB" w:rsidRDefault="00130BAB" w:rsidP="003325BF">
      <w:pPr>
        <w:pStyle w:val="Default"/>
        <w:spacing w:line="360" w:lineRule="auto"/>
        <w:ind w:firstLine="708"/>
        <w:jc w:val="both"/>
        <w:rPr>
          <w:sz w:val="28"/>
          <w:szCs w:val="28"/>
        </w:rPr>
      </w:pPr>
      <w:r>
        <w:rPr>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Pr>
          <w:sz w:val="28"/>
          <w:szCs w:val="28"/>
        </w:rPr>
        <w:t>тетрапарез</w:t>
      </w:r>
      <w:proofErr w:type="spellEnd"/>
      <w:r>
        <w:rPr>
          <w:sz w:val="28"/>
          <w:szCs w:val="28"/>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Pr>
          <w:sz w:val="28"/>
          <w:szCs w:val="28"/>
        </w:rPr>
        <w:t>Спастичность</w:t>
      </w:r>
      <w:proofErr w:type="spellEnd"/>
      <w:r>
        <w:rPr>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130BAB" w:rsidRDefault="00130BAB" w:rsidP="003325BF">
      <w:pPr>
        <w:pStyle w:val="Default"/>
        <w:spacing w:line="360" w:lineRule="auto"/>
        <w:jc w:val="both"/>
        <w:rPr>
          <w:sz w:val="28"/>
          <w:szCs w:val="28"/>
        </w:rPr>
      </w:pPr>
      <w:r>
        <w:rPr>
          <w:sz w:val="28"/>
          <w:szCs w:val="28"/>
        </w:rPr>
        <w:lastRenderedPageBreak/>
        <w:t xml:space="preserve">Вместе с тем, интеллектуальное развитие таких детей может быть различно по степени умственной отсталости и колебаться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130BAB" w:rsidRDefault="00130BAB" w:rsidP="003325BF">
      <w:pPr>
        <w:pStyle w:val="Default"/>
        <w:spacing w:line="360" w:lineRule="auto"/>
        <w:ind w:firstLine="708"/>
        <w:jc w:val="both"/>
        <w:rPr>
          <w:sz w:val="28"/>
          <w:szCs w:val="28"/>
        </w:rPr>
      </w:pPr>
      <w:r>
        <w:rPr>
          <w:sz w:val="28"/>
          <w:szCs w:val="28"/>
        </w:rPr>
        <w:t xml:space="preserve">Особенности развития другой группы обучающихся обусловлены выраженными нарушениями поведения (чаще как следствие </w:t>
      </w:r>
      <w:proofErr w:type="spellStart"/>
      <w:r>
        <w:rPr>
          <w:sz w:val="28"/>
          <w:szCs w:val="28"/>
        </w:rPr>
        <w:t>аутистических</w:t>
      </w:r>
      <w:proofErr w:type="spellEnd"/>
      <w:r>
        <w:rPr>
          <w:sz w:val="28"/>
          <w:szCs w:val="28"/>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Pr>
          <w:sz w:val="28"/>
          <w:szCs w:val="28"/>
        </w:rPr>
        <w:t>Аутистические</w:t>
      </w:r>
      <w:proofErr w:type="spellEnd"/>
      <w:r>
        <w:rPr>
          <w:sz w:val="28"/>
          <w:szCs w:val="28"/>
        </w:rPr>
        <w:t xml:space="preserve">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Pr>
          <w:sz w:val="28"/>
          <w:szCs w:val="28"/>
        </w:rPr>
        <w:t>самоагрессию</w:t>
      </w:r>
      <w:proofErr w:type="spellEnd"/>
      <w:r>
        <w:rPr>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Pr>
          <w:sz w:val="28"/>
          <w:szCs w:val="28"/>
        </w:rPr>
        <w:t>аутистическими</w:t>
      </w:r>
      <w:proofErr w:type="spellEnd"/>
      <w:r>
        <w:rPr>
          <w:sz w:val="28"/>
          <w:szCs w:val="28"/>
        </w:rPr>
        <w:t xml:space="preserve"> </w:t>
      </w:r>
      <w:r>
        <w:rPr>
          <w:sz w:val="28"/>
          <w:szCs w:val="28"/>
        </w:rPr>
        <w:lastRenderedPageBreak/>
        <w:t xml:space="preserve">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У третьей группы детей отсутствуют выраженные нарушения движений и моторики, они могут передвигаться самостоятельно. Моторная </w:t>
      </w:r>
      <w:proofErr w:type="spellStart"/>
      <w:r>
        <w:rPr>
          <w:sz w:val="28"/>
          <w:szCs w:val="28"/>
        </w:rPr>
        <w:t>дефицитарность</w:t>
      </w:r>
      <w:proofErr w:type="spellEnd"/>
      <w:r>
        <w:rPr>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130BAB" w:rsidRDefault="00130BAB" w:rsidP="003325BF">
      <w:pPr>
        <w:pStyle w:val="Default"/>
        <w:spacing w:line="360" w:lineRule="auto"/>
        <w:ind w:firstLine="708"/>
        <w:jc w:val="both"/>
        <w:rPr>
          <w:sz w:val="28"/>
          <w:szCs w:val="28"/>
        </w:rPr>
      </w:pPr>
      <w:r>
        <w:rPr>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w:t>
      </w:r>
      <w:r>
        <w:rPr>
          <w:sz w:val="28"/>
          <w:szCs w:val="28"/>
        </w:rPr>
        <w:lastRenderedPageBreak/>
        <w:t xml:space="preserve">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130BAB" w:rsidRDefault="00130BAB" w:rsidP="003325BF">
      <w:pPr>
        <w:pStyle w:val="Default"/>
        <w:spacing w:line="360" w:lineRule="auto"/>
        <w:ind w:firstLine="708"/>
        <w:jc w:val="both"/>
        <w:rPr>
          <w:sz w:val="28"/>
          <w:szCs w:val="28"/>
        </w:rPr>
      </w:pPr>
      <w:r>
        <w:rPr>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BD5903" w:rsidRPr="00210572" w:rsidRDefault="00BD5903" w:rsidP="003325BF">
      <w:pPr>
        <w:pStyle w:val="a5"/>
        <w:spacing w:before="0" w:beforeAutospacing="0" w:after="0" w:afterAutospacing="0" w:line="360" w:lineRule="auto"/>
        <w:ind w:right="57"/>
        <w:jc w:val="center"/>
        <w:rPr>
          <w:b/>
          <w:bCs/>
          <w:sz w:val="28"/>
          <w:szCs w:val="28"/>
        </w:rPr>
      </w:pPr>
      <w:r w:rsidRPr="00210572">
        <w:rPr>
          <w:b/>
          <w:bCs/>
          <w:sz w:val="28"/>
          <w:szCs w:val="28"/>
        </w:rPr>
        <w:t>Цель и задачи программы</w:t>
      </w:r>
    </w:p>
    <w:p w:rsidR="002D6425" w:rsidRPr="002D6425" w:rsidRDefault="00BD5903" w:rsidP="002D6425">
      <w:pPr>
        <w:pStyle w:val="Default"/>
        <w:spacing w:line="360" w:lineRule="auto"/>
        <w:jc w:val="both"/>
        <w:rPr>
          <w:b/>
          <w:sz w:val="28"/>
          <w:szCs w:val="28"/>
        </w:rPr>
      </w:pPr>
      <w:r w:rsidRPr="002D6425">
        <w:rPr>
          <w:b/>
          <w:sz w:val="28"/>
          <w:szCs w:val="28"/>
        </w:rPr>
        <w:t>Целью рабочей программы</w:t>
      </w:r>
      <w:r w:rsidRPr="002D6425">
        <w:rPr>
          <w:b/>
          <w:bCs/>
          <w:iCs/>
          <w:sz w:val="28"/>
          <w:szCs w:val="28"/>
        </w:rPr>
        <w:t xml:space="preserve"> </w:t>
      </w:r>
      <w:r w:rsidRPr="002D6425">
        <w:rPr>
          <w:b/>
          <w:sz w:val="28"/>
          <w:szCs w:val="28"/>
        </w:rPr>
        <w:t xml:space="preserve">является: </w:t>
      </w:r>
    </w:p>
    <w:p w:rsidR="002D6425" w:rsidRDefault="002D6425" w:rsidP="002D6425">
      <w:pPr>
        <w:pStyle w:val="Default"/>
        <w:spacing w:line="360" w:lineRule="auto"/>
        <w:jc w:val="both"/>
        <w:rPr>
          <w:sz w:val="28"/>
          <w:szCs w:val="28"/>
        </w:rPr>
      </w:pPr>
      <w:r>
        <w:rPr>
          <w:sz w:val="28"/>
          <w:szCs w:val="28"/>
        </w:rPr>
        <w:t xml:space="preserve">- коррекция отдельных сторон психической деятельности и личностной сферы; </w:t>
      </w:r>
    </w:p>
    <w:p w:rsidR="002D6425" w:rsidRDefault="002D6425" w:rsidP="002D6425">
      <w:pPr>
        <w:pStyle w:val="Default"/>
        <w:spacing w:line="360" w:lineRule="auto"/>
        <w:jc w:val="both"/>
        <w:rPr>
          <w:sz w:val="28"/>
          <w:szCs w:val="28"/>
        </w:rPr>
      </w:pPr>
      <w:r>
        <w:rPr>
          <w:sz w:val="28"/>
          <w:szCs w:val="28"/>
        </w:rPr>
        <w:t xml:space="preserve">- формирование социально приемлемых форм поведения, сведение к минимуму проявлений деструктивного поведения: крик, агрессия, стереотипии и др.; </w:t>
      </w:r>
    </w:p>
    <w:p w:rsidR="002D6425" w:rsidRDefault="002D6425" w:rsidP="002D6425">
      <w:pPr>
        <w:pStyle w:val="Default"/>
        <w:spacing w:line="360" w:lineRule="auto"/>
        <w:jc w:val="both"/>
        <w:rPr>
          <w:sz w:val="28"/>
          <w:szCs w:val="28"/>
        </w:rPr>
      </w:pPr>
      <w:r>
        <w:rPr>
          <w:sz w:val="28"/>
          <w:szCs w:val="28"/>
        </w:rPr>
        <w:t xml:space="preserve">- реализация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w:t>
      </w:r>
    </w:p>
    <w:p w:rsidR="002D6425" w:rsidRDefault="002D6425" w:rsidP="002D6425">
      <w:pPr>
        <w:pStyle w:val="Default"/>
        <w:spacing w:line="360" w:lineRule="auto"/>
        <w:jc w:val="both"/>
        <w:rPr>
          <w:color w:val="auto"/>
          <w:sz w:val="28"/>
          <w:szCs w:val="28"/>
        </w:rPr>
      </w:pPr>
      <w:r>
        <w:rPr>
          <w:sz w:val="28"/>
          <w:szCs w:val="28"/>
        </w:rPr>
        <w:lastRenderedPageBreak/>
        <w:t xml:space="preserve">- дополнительная помощь в освоении отдельных действий и представлений, которые </w:t>
      </w:r>
      <w:r>
        <w:rPr>
          <w:color w:val="auto"/>
          <w:sz w:val="28"/>
          <w:szCs w:val="28"/>
        </w:rPr>
        <w:t>оказываются для обучающихся особенно трудными;</w:t>
      </w:r>
    </w:p>
    <w:p w:rsidR="002D6425" w:rsidRDefault="002D6425" w:rsidP="002D6425">
      <w:pPr>
        <w:pStyle w:val="Default"/>
        <w:spacing w:line="360" w:lineRule="auto"/>
        <w:jc w:val="both"/>
        <w:rPr>
          <w:sz w:val="28"/>
          <w:szCs w:val="28"/>
        </w:rPr>
      </w:pPr>
      <w:r>
        <w:rPr>
          <w:color w:val="auto"/>
          <w:sz w:val="28"/>
          <w:szCs w:val="28"/>
        </w:rPr>
        <w:t>- развитие индивидуальных способностей обучающихся, их творческого потенциала.</w:t>
      </w:r>
    </w:p>
    <w:p w:rsidR="002D6425" w:rsidRPr="002D6425" w:rsidRDefault="00BD5903" w:rsidP="002D6425">
      <w:pPr>
        <w:pStyle w:val="a5"/>
        <w:spacing w:before="0" w:beforeAutospacing="0" w:after="0" w:afterAutospacing="0" w:line="360" w:lineRule="auto"/>
        <w:ind w:right="57"/>
        <w:jc w:val="both"/>
        <w:rPr>
          <w:b/>
          <w:sz w:val="28"/>
          <w:szCs w:val="28"/>
        </w:rPr>
      </w:pPr>
      <w:r w:rsidRPr="002D6425">
        <w:rPr>
          <w:b/>
          <w:sz w:val="28"/>
          <w:szCs w:val="28"/>
        </w:rPr>
        <w:t>Задачи:</w:t>
      </w:r>
    </w:p>
    <w:p w:rsidR="00BD5903" w:rsidRPr="00210572" w:rsidRDefault="00BD5903" w:rsidP="002D6425">
      <w:pPr>
        <w:pStyle w:val="a5"/>
        <w:spacing w:before="0" w:beforeAutospacing="0" w:after="0" w:afterAutospacing="0" w:line="360" w:lineRule="auto"/>
        <w:ind w:left="57" w:right="57"/>
        <w:jc w:val="both"/>
        <w:rPr>
          <w:sz w:val="28"/>
          <w:szCs w:val="28"/>
        </w:rPr>
      </w:pPr>
      <w:r>
        <w:rPr>
          <w:sz w:val="28"/>
          <w:szCs w:val="28"/>
        </w:rPr>
        <w:t>- с</w:t>
      </w:r>
      <w:r w:rsidRPr="00210572">
        <w:rPr>
          <w:sz w:val="28"/>
          <w:szCs w:val="28"/>
        </w:rPr>
        <w:t>оздание 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BD5903" w:rsidRPr="00210572" w:rsidRDefault="00BD5903" w:rsidP="003325BF">
      <w:pPr>
        <w:pStyle w:val="a5"/>
        <w:spacing w:before="0" w:beforeAutospacing="0" w:after="0" w:afterAutospacing="0" w:line="360" w:lineRule="auto"/>
        <w:ind w:left="57" w:right="57"/>
        <w:jc w:val="both"/>
        <w:rPr>
          <w:sz w:val="28"/>
          <w:szCs w:val="28"/>
        </w:rPr>
      </w:pPr>
      <w:r w:rsidRPr="00210572">
        <w:rPr>
          <w:sz w:val="28"/>
          <w:szCs w:val="28"/>
        </w:rPr>
        <w:t>- индивидуальный подход к ребенку, как на индивидуальных, так и на групповых занятиях;</w:t>
      </w:r>
    </w:p>
    <w:p w:rsidR="00BD5903" w:rsidRPr="00210572" w:rsidRDefault="00BD5903" w:rsidP="003325BF">
      <w:pPr>
        <w:pStyle w:val="a5"/>
        <w:spacing w:before="0" w:beforeAutospacing="0" w:after="0" w:afterAutospacing="0" w:line="360" w:lineRule="auto"/>
        <w:ind w:left="57" w:right="57"/>
        <w:jc w:val="both"/>
        <w:rPr>
          <w:sz w:val="28"/>
          <w:szCs w:val="28"/>
        </w:rPr>
      </w:pPr>
      <w:r w:rsidRPr="00210572">
        <w:rPr>
          <w:sz w:val="28"/>
          <w:szCs w:val="28"/>
        </w:rPr>
        <w:t>- использование различных видов помощи (стимулирующей, организующей и обучающей);</w:t>
      </w:r>
    </w:p>
    <w:p w:rsidR="00BD5903" w:rsidRPr="00210572" w:rsidRDefault="00BD5903" w:rsidP="003325BF">
      <w:pPr>
        <w:pStyle w:val="a5"/>
        <w:spacing w:before="0" w:beforeAutospacing="0" w:after="0" w:afterAutospacing="0" w:line="360" w:lineRule="auto"/>
        <w:ind w:left="57" w:right="57"/>
        <w:jc w:val="both"/>
        <w:rPr>
          <w:sz w:val="28"/>
          <w:szCs w:val="28"/>
        </w:rPr>
      </w:pPr>
      <w:r w:rsidRPr="00210572">
        <w:rPr>
          <w:sz w:val="28"/>
          <w:szCs w:val="28"/>
        </w:rPr>
        <w:t>- стимуляция познавательной активности как средство формирования устойчивой познавательной мотивации;</w:t>
      </w:r>
    </w:p>
    <w:p w:rsidR="00BD5903" w:rsidRPr="00210572" w:rsidRDefault="00BD5903" w:rsidP="003325BF">
      <w:pPr>
        <w:pStyle w:val="a5"/>
        <w:spacing w:before="0" w:beforeAutospacing="0" w:after="0" w:afterAutospacing="0" w:line="360" w:lineRule="auto"/>
        <w:ind w:left="57" w:right="57"/>
        <w:jc w:val="both"/>
        <w:rPr>
          <w:sz w:val="28"/>
          <w:szCs w:val="28"/>
        </w:rPr>
      </w:pPr>
      <w:r w:rsidRPr="00210572">
        <w:rPr>
          <w:sz w:val="28"/>
          <w:szCs w:val="28"/>
        </w:rPr>
        <w:t>- использование игровых приемов, элементов соревнования, дидактических игр на всех этапах деятельности ребенка.</w:t>
      </w:r>
    </w:p>
    <w:p w:rsidR="00FA11E3" w:rsidRDefault="00FA11E3" w:rsidP="00FA11E3">
      <w:pPr>
        <w:pStyle w:val="Default"/>
        <w:spacing w:line="360" w:lineRule="auto"/>
        <w:jc w:val="center"/>
        <w:rPr>
          <w:b/>
          <w:sz w:val="28"/>
          <w:szCs w:val="28"/>
        </w:rPr>
      </w:pPr>
    </w:p>
    <w:p w:rsidR="00BD5903" w:rsidRDefault="00FA11E3" w:rsidP="00FA11E3">
      <w:pPr>
        <w:pStyle w:val="Default"/>
        <w:spacing w:line="360" w:lineRule="auto"/>
        <w:jc w:val="center"/>
        <w:rPr>
          <w:b/>
          <w:sz w:val="28"/>
          <w:szCs w:val="28"/>
        </w:rPr>
      </w:pPr>
      <w:r w:rsidRPr="00FA11E3">
        <w:rPr>
          <w:b/>
          <w:sz w:val="28"/>
          <w:szCs w:val="28"/>
        </w:rPr>
        <w:t>Программа коррекционно-развивающих занятий включает следующие основные направления</w:t>
      </w:r>
    </w:p>
    <w:p w:rsidR="00FA11E3" w:rsidRDefault="00FA11E3" w:rsidP="00FA11E3">
      <w:pPr>
        <w:pStyle w:val="Default"/>
        <w:spacing w:line="360" w:lineRule="auto"/>
        <w:jc w:val="both"/>
        <w:rPr>
          <w:sz w:val="28"/>
          <w:szCs w:val="28"/>
        </w:rPr>
      </w:pPr>
      <w:r w:rsidRPr="00FA11E3">
        <w:rPr>
          <w:sz w:val="28"/>
          <w:szCs w:val="28"/>
        </w:rPr>
        <w:t>1. Ознакомление с окружающим миром</w:t>
      </w:r>
      <w:r>
        <w:rPr>
          <w:sz w:val="28"/>
          <w:szCs w:val="28"/>
        </w:rPr>
        <w:t>.</w:t>
      </w:r>
    </w:p>
    <w:p w:rsidR="00FA11E3" w:rsidRDefault="00C65962" w:rsidP="00FA11E3">
      <w:pPr>
        <w:pStyle w:val="Default"/>
        <w:spacing w:line="360" w:lineRule="auto"/>
        <w:jc w:val="both"/>
        <w:rPr>
          <w:sz w:val="28"/>
          <w:szCs w:val="28"/>
        </w:rPr>
      </w:pPr>
      <w:r>
        <w:rPr>
          <w:sz w:val="28"/>
          <w:szCs w:val="28"/>
        </w:rPr>
        <w:t>2</w:t>
      </w:r>
      <w:r w:rsidR="00FA11E3">
        <w:rPr>
          <w:sz w:val="28"/>
          <w:szCs w:val="28"/>
        </w:rPr>
        <w:t>. Формирование элементарных математических представлений.</w:t>
      </w:r>
    </w:p>
    <w:p w:rsidR="00FA11E3" w:rsidRDefault="00C65962" w:rsidP="00FA11E3">
      <w:pPr>
        <w:pStyle w:val="Default"/>
        <w:spacing w:line="360" w:lineRule="auto"/>
        <w:jc w:val="both"/>
        <w:rPr>
          <w:sz w:val="28"/>
          <w:szCs w:val="28"/>
        </w:rPr>
      </w:pPr>
      <w:r>
        <w:rPr>
          <w:sz w:val="28"/>
          <w:szCs w:val="28"/>
        </w:rPr>
        <w:t>3</w:t>
      </w:r>
      <w:r w:rsidR="00FA11E3">
        <w:rPr>
          <w:sz w:val="28"/>
          <w:szCs w:val="28"/>
        </w:rPr>
        <w:t>. Формирование высших психических функций (мышление, память, внимание и т.д.).</w:t>
      </w:r>
    </w:p>
    <w:p w:rsidR="00C65962" w:rsidRDefault="00C65962" w:rsidP="00C65962">
      <w:pPr>
        <w:pStyle w:val="Default"/>
        <w:spacing w:line="360" w:lineRule="auto"/>
        <w:jc w:val="both"/>
        <w:rPr>
          <w:sz w:val="28"/>
          <w:szCs w:val="28"/>
        </w:rPr>
      </w:pPr>
      <w:r>
        <w:rPr>
          <w:sz w:val="28"/>
          <w:szCs w:val="28"/>
        </w:rPr>
        <w:t>4. Сенсорное развитие.</w:t>
      </w:r>
    </w:p>
    <w:p w:rsidR="00C65962" w:rsidRDefault="00C65962" w:rsidP="00C65962">
      <w:pPr>
        <w:pStyle w:val="Default"/>
        <w:spacing w:line="360" w:lineRule="auto"/>
        <w:jc w:val="center"/>
        <w:rPr>
          <w:b/>
          <w:sz w:val="28"/>
          <w:szCs w:val="28"/>
        </w:rPr>
      </w:pPr>
    </w:p>
    <w:p w:rsidR="00FA11E3" w:rsidRDefault="00FA11E3" w:rsidP="00C65962">
      <w:pPr>
        <w:pStyle w:val="Default"/>
        <w:spacing w:line="360" w:lineRule="auto"/>
        <w:jc w:val="center"/>
        <w:rPr>
          <w:b/>
          <w:sz w:val="28"/>
          <w:szCs w:val="28"/>
        </w:rPr>
      </w:pPr>
      <w:r w:rsidRPr="00FA11E3">
        <w:rPr>
          <w:b/>
          <w:sz w:val="28"/>
          <w:szCs w:val="28"/>
        </w:rPr>
        <w:t>Основные требования к знаниям и умениям</w:t>
      </w:r>
      <w:r>
        <w:rPr>
          <w:b/>
          <w:sz w:val="28"/>
          <w:szCs w:val="28"/>
        </w:rPr>
        <w:t xml:space="preserve"> обучающих</w:t>
      </w:r>
      <w:r w:rsidRPr="00FA11E3">
        <w:rPr>
          <w:b/>
          <w:sz w:val="28"/>
          <w:szCs w:val="28"/>
        </w:rPr>
        <w:t>ся</w:t>
      </w:r>
      <w:r>
        <w:rPr>
          <w:b/>
          <w:sz w:val="28"/>
          <w:szCs w:val="28"/>
        </w:rPr>
        <w:t>, по основным направлениям коррекционно-развивающих занятий</w:t>
      </w:r>
    </w:p>
    <w:p w:rsidR="00C65962" w:rsidRDefault="00C65962" w:rsidP="00FA11E3">
      <w:pPr>
        <w:pStyle w:val="c12"/>
        <w:shd w:val="clear" w:color="auto" w:fill="FFFFFF"/>
        <w:spacing w:before="0" w:beforeAutospacing="0" w:after="0" w:afterAutospacing="0"/>
        <w:rPr>
          <w:rStyle w:val="c0"/>
          <w:b/>
          <w:bCs/>
          <w:color w:val="000000"/>
        </w:rPr>
      </w:pPr>
    </w:p>
    <w:p w:rsidR="00FA11E3" w:rsidRPr="00C65962" w:rsidRDefault="00FA11E3" w:rsidP="00C65962">
      <w:pPr>
        <w:pStyle w:val="c12"/>
        <w:shd w:val="clear" w:color="auto" w:fill="FFFFFF"/>
        <w:spacing w:before="0" w:beforeAutospacing="0" w:after="0" w:afterAutospacing="0" w:line="360" w:lineRule="auto"/>
        <w:jc w:val="both"/>
        <w:rPr>
          <w:rStyle w:val="c0"/>
          <w:b/>
          <w:bCs/>
          <w:color w:val="000000"/>
          <w:sz w:val="28"/>
          <w:szCs w:val="28"/>
        </w:rPr>
      </w:pPr>
      <w:r w:rsidRPr="00C65962">
        <w:rPr>
          <w:rStyle w:val="c0"/>
          <w:b/>
          <w:bCs/>
          <w:color w:val="000000"/>
          <w:sz w:val="28"/>
          <w:szCs w:val="28"/>
        </w:rPr>
        <w:t>1. «Ознакомление с окружающим миром»  </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Дети должны научиться:</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lastRenderedPageBreak/>
        <w:t>- называть свое имя, отвечать на вопрос «Ты мальчик или девочка?»;</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показывать и называть части тела лица; выделять на фотографии себя и членов своей семьи;</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показывать и называть отдельные предметы одежды, посуды, игрушек, мебели и т.д.</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w:t>
      </w:r>
      <w:r w:rsidR="00C65962">
        <w:rPr>
          <w:rStyle w:val="c0"/>
          <w:color w:val="000000"/>
          <w:sz w:val="28"/>
          <w:szCs w:val="28"/>
        </w:rPr>
        <w:t xml:space="preserve"> </w:t>
      </w:r>
      <w:r w:rsidRPr="00C65962">
        <w:rPr>
          <w:rStyle w:val="c0"/>
          <w:color w:val="000000"/>
          <w:sz w:val="28"/>
          <w:szCs w:val="28"/>
        </w:rPr>
        <w:t>узнавать реальные  и изображенные на картинках знакомых животных и птиц;</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знать, что делает человек определенной профессии;</w:t>
      </w:r>
    </w:p>
    <w:p w:rsidR="00FA11E3" w:rsidRPr="00C65962" w:rsidRDefault="00FA11E3"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c0"/>
          <w:color w:val="000000"/>
          <w:sz w:val="28"/>
          <w:szCs w:val="28"/>
        </w:rPr>
        <w:t>- выделять по обобщающему слову   продукты, игрушки,  предметы посуды и одежды.</w:t>
      </w:r>
    </w:p>
    <w:p w:rsidR="00FA11E3" w:rsidRPr="00C65962" w:rsidRDefault="00FA11E3"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c0"/>
          <w:b/>
          <w:bCs/>
          <w:color w:val="000000"/>
          <w:sz w:val="28"/>
          <w:szCs w:val="28"/>
        </w:rPr>
        <w:t>2. «Формирование элементарных математических представлений</w:t>
      </w:r>
      <w:r w:rsidRPr="00C65962">
        <w:rPr>
          <w:rStyle w:val="c0"/>
          <w:color w:val="000000"/>
          <w:sz w:val="28"/>
          <w:szCs w:val="28"/>
        </w:rPr>
        <w:t xml:space="preserve">». </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Дети должны научиться:</w:t>
      </w:r>
    </w:p>
    <w:p w:rsidR="00C65962" w:rsidRDefault="00FA11E3"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c0"/>
          <w:color w:val="000000"/>
          <w:sz w:val="28"/>
          <w:szCs w:val="28"/>
        </w:rPr>
        <w:t>- выделять 1</w:t>
      </w:r>
      <w:r w:rsidR="00C65962">
        <w:rPr>
          <w:rStyle w:val="c0"/>
          <w:color w:val="000000"/>
          <w:sz w:val="28"/>
          <w:szCs w:val="28"/>
        </w:rPr>
        <w:t>,2 и много предметов из группы;</w:t>
      </w:r>
    </w:p>
    <w:p w:rsidR="00C65962" w:rsidRPr="00C65962" w:rsidRDefault="00C65962" w:rsidP="00C65962">
      <w:pPr>
        <w:pStyle w:val="c12"/>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 xml:space="preserve">- </w:t>
      </w:r>
      <w:r w:rsidR="00FA11E3" w:rsidRPr="00C65962">
        <w:rPr>
          <w:rStyle w:val="c0"/>
          <w:color w:val="000000"/>
          <w:sz w:val="28"/>
          <w:szCs w:val="28"/>
        </w:rPr>
        <w:t xml:space="preserve">находить 1,2 и много  однородных предметов в окружающей обстановке; </w:t>
      </w:r>
    </w:p>
    <w:p w:rsidR="00C65962" w:rsidRPr="00C65962" w:rsidRDefault="00C65962"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c0"/>
          <w:color w:val="000000"/>
          <w:sz w:val="28"/>
          <w:szCs w:val="28"/>
        </w:rPr>
        <w:t xml:space="preserve">- </w:t>
      </w:r>
      <w:r w:rsidR="00FA11E3" w:rsidRPr="00C65962">
        <w:rPr>
          <w:rStyle w:val="c0"/>
          <w:color w:val="000000"/>
          <w:sz w:val="28"/>
          <w:szCs w:val="28"/>
        </w:rPr>
        <w:t>составлять равные по количеству группы предметов</w:t>
      </w:r>
      <w:r w:rsidRPr="00C65962">
        <w:rPr>
          <w:rStyle w:val="c0"/>
          <w:color w:val="000000"/>
          <w:sz w:val="28"/>
          <w:szCs w:val="28"/>
        </w:rPr>
        <w:t>;</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понимать выражение «большой - маленький»;</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осуществлять группировку предметов по количественному признаку;</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выполнять операции объединения и разъединения в пределах двух;</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уметь показывать количество предметов на картинках;</w:t>
      </w:r>
    </w:p>
    <w:p w:rsidR="00C65962" w:rsidRPr="00C65962" w:rsidRDefault="00C65962"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apple-converted-space"/>
          <w:b/>
          <w:color w:val="000000"/>
          <w:sz w:val="28"/>
          <w:szCs w:val="28"/>
        </w:rPr>
        <w:t>3.</w:t>
      </w:r>
      <w:r w:rsidRPr="00C65962">
        <w:rPr>
          <w:rStyle w:val="apple-converted-space"/>
          <w:color w:val="000000"/>
          <w:sz w:val="28"/>
          <w:szCs w:val="28"/>
        </w:rPr>
        <w:t xml:space="preserve"> </w:t>
      </w:r>
      <w:r w:rsidR="00FA11E3" w:rsidRPr="00C65962">
        <w:rPr>
          <w:rStyle w:val="c0"/>
          <w:b/>
          <w:bCs/>
          <w:color w:val="000000"/>
          <w:sz w:val="28"/>
          <w:szCs w:val="28"/>
        </w:rPr>
        <w:t xml:space="preserve">«Формирование </w:t>
      </w:r>
      <w:r w:rsidRPr="00C65962">
        <w:rPr>
          <w:rStyle w:val="c0"/>
          <w:b/>
          <w:bCs/>
          <w:color w:val="000000"/>
          <w:sz w:val="28"/>
          <w:szCs w:val="28"/>
        </w:rPr>
        <w:t>высших психических функций</w:t>
      </w:r>
      <w:r w:rsidR="00FA11E3" w:rsidRPr="00C65962">
        <w:rPr>
          <w:rStyle w:val="c0"/>
          <w:b/>
          <w:bCs/>
          <w:color w:val="000000"/>
          <w:sz w:val="28"/>
          <w:szCs w:val="28"/>
        </w:rPr>
        <w:t>».</w:t>
      </w:r>
      <w:r w:rsidR="00FA11E3" w:rsidRPr="00C65962">
        <w:rPr>
          <w:rStyle w:val="c0"/>
          <w:color w:val="000000"/>
          <w:sz w:val="28"/>
          <w:szCs w:val="28"/>
        </w:rPr>
        <w:t> </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Дети должны научиться:</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использовать вспомогательные средства</w:t>
      </w:r>
      <w:r w:rsidR="00C65962">
        <w:rPr>
          <w:rStyle w:val="c0"/>
          <w:color w:val="000000"/>
          <w:sz w:val="28"/>
          <w:szCs w:val="28"/>
        </w:rPr>
        <w:t>;</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воспринимать целостные сюжеты (ситуацию), изображенные на картинках,  устанавливая причинно-следственные связи и зависимости между объектами и явлениями.</w:t>
      </w:r>
    </w:p>
    <w:p w:rsidR="00C65962" w:rsidRPr="00C65962" w:rsidRDefault="00C65962" w:rsidP="00C65962">
      <w:pPr>
        <w:pStyle w:val="c12"/>
        <w:shd w:val="clear" w:color="auto" w:fill="FFFFFF"/>
        <w:spacing w:before="0" w:beforeAutospacing="0" w:after="0" w:afterAutospacing="0" w:line="360" w:lineRule="auto"/>
        <w:jc w:val="both"/>
        <w:rPr>
          <w:rStyle w:val="c0"/>
          <w:color w:val="000000"/>
          <w:sz w:val="28"/>
          <w:szCs w:val="28"/>
        </w:rPr>
      </w:pPr>
      <w:r w:rsidRPr="00C65962">
        <w:rPr>
          <w:rFonts w:eastAsia="SimSun"/>
          <w:b/>
          <w:kern w:val="3"/>
          <w:sz w:val="28"/>
          <w:szCs w:val="28"/>
          <w:lang w:eastAsia="ar-SA" w:bidi="hi-IN"/>
        </w:rPr>
        <w:t xml:space="preserve">4. </w:t>
      </w:r>
      <w:r w:rsidR="00FA11E3" w:rsidRPr="00C65962">
        <w:rPr>
          <w:rStyle w:val="c0"/>
          <w:b/>
          <w:bCs/>
          <w:color w:val="000000"/>
          <w:sz w:val="28"/>
          <w:szCs w:val="28"/>
        </w:rPr>
        <w:t>«Сенсорное развитие».</w:t>
      </w:r>
      <w:r w:rsidR="00FA11E3" w:rsidRPr="00C65962">
        <w:rPr>
          <w:rStyle w:val="c0"/>
          <w:color w:val="000000"/>
          <w:sz w:val="28"/>
          <w:szCs w:val="28"/>
        </w:rPr>
        <w:t> </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Дети должны научиться:</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воспринимать отдельные предметы из общего фона, выделяя их по просьбе «Возьми чашку», «Дай пирамидку», «Покажи, где стульчик»;</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lastRenderedPageBreak/>
        <w:t>- различать свойства и качества предметов:  большой</w:t>
      </w:r>
      <w:r w:rsidR="00C65962">
        <w:rPr>
          <w:rStyle w:val="c0"/>
          <w:color w:val="000000"/>
          <w:sz w:val="28"/>
          <w:szCs w:val="28"/>
        </w:rPr>
        <w:t xml:space="preserve"> </w:t>
      </w:r>
      <w:r w:rsidRPr="00C65962">
        <w:rPr>
          <w:rStyle w:val="c0"/>
          <w:color w:val="000000"/>
          <w:sz w:val="28"/>
          <w:szCs w:val="28"/>
        </w:rPr>
        <w:t>-</w:t>
      </w:r>
      <w:r w:rsidR="00C65962">
        <w:rPr>
          <w:rStyle w:val="c0"/>
          <w:color w:val="000000"/>
          <w:sz w:val="28"/>
          <w:szCs w:val="28"/>
        </w:rPr>
        <w:t xml:space="preserve"> </w:t>
      </w:r>
      <w:r w:rsidRPr="00C65962">
        <w:rPr>
          <w:rStyle w:val="c0"/>
          <w:color w:val="000000"/>
          <w:sz w:val="28"/>
          <w:szCs w:val="28"/>
        </w:rPr>
        <w:t>маленький,</w:t>
      </w:r>
      <w:r w:rsidR="00C65962">
        <w:rPr>
          <w:rStyle w:val="c0"/>
          <w:color w:val="000000"/>
          <w:sz w:val="28"/>
          <w:szCs w:val="28"/>
        </w:rPr>
        <w:t xml:space="preserve"> </w:t>
      </w:r>
      <w:r w:rsidRPr="00C65962">
        <w:rPr>
          <w:rStyle w:val="c0"/>
          <w:color w:val="000000"/>
          <w:sz w:val="28"/>
          <w:szCs w:val="28"/>
        </w:rPr>
        <w:t>высокий – низкий;</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сличать основные цвета «Покажи, где такой кубик»;</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складывать разрезную картинку из 2-х, 3-х частей;</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-доставать знакомые предметы из «волшебного мешочка» по тактильному образцу;</w:t>
      </w:r>
    </w:p>
    <w:p w:rsidR="00FA11E3" w:rsidRPr="00C65962" w:rsidRDefault="00FA11E3"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r w:rsidRPr="00C65962">
        <w:rPr>
          <w:rStyle w:val="c0"/>
          <w:color w:val="000000"/>
          <w:sz w:val="28"/>
          <w:szCs w:val="28"/>
        </w:rPr>
        <w:t>- выполнять группировку предметов по заданному признаку;</w:t>
      </w:r>
    </w:p>
    <w:p w:rsidR="00FA11E3" w:rsidRDefault="00FA11E3" w:rsidP="00C65962">
      <w:pPr>
        <w:pStyle w:val="c12"/>
        <w:shd w:val="clear" w:color="auto" w:fill="FFFFFF"/>
        <w:spacing w:before="0" w:beforeAutospacing="0" w:after="0" w:afterAutospacing="0" w:line="360" w:lineRule="auto"/>
        <w:jc w:val="both"/>
        <w:rPr>
          <w:rStyle w:val="c0"/>
          <w:color w:val="000000"/>
          <w:sz w:val="28"/>
          <w:szCs w:val="28"/>
        </w:rPr>
      </w:pPr>
      <w:r w:rsidRPr="00C65962">
        <w:rPr>
          <w:rStyle w:val="c0"/>
          <w:color w:val="000000"/>
          <w:sz w:val="28"/>
          <w:szCs w:val="28"/>
        </w:rPr>
        <w:t>- показать  знакомые свойства и качества предметов.</w:t>
      </w:r>
    </w:p>
    <w:p w:rsidR="00C65962" w:rsidRDefault="00C65962" w:rsidP="00C65962">
      <w:pPr>
        <w:pStyle w:val="a5"/>
        <w:spacing w:before="0" w:beforeAutospacing="0" w:after="0" w:afterAutospacing="0" w:line="360" w:lineRule="auto"/>
        <w:ind w:right="57"/>
        <w:jc w:val="center"/>
        <w:rPr>
          <w:b/>
          <w:sz w:val="28"/>
        </w:rPr>
      </w:pPr>
      <w:r>
        <w:rPr>
          <w:b/>
          <w:sz w:val="28"/>
        </w:rPr>
        <w:t>Перспективное планирование</w:t>
      </w:r>
    </w:p>
    <w:p w:rsidR="00C65962" w:rsidRPr="003325BF" w:rsidRDefault="00C65962" w:rsidP="00C65962">
      <w:pPr>
        <w:pStyle w:val="a5"/>
        <w:spacing w:before="0" w:beforeAutospacing="0" w:after="0" w:afterAutospacing="0" w:line="360" w:lineRule="auto"/>
        <w:ind w:right="57"/>
        <w:jc w:val="center"/>
        <w:rPr>
          <w:b/>
          <w:sz w:val="28"/>
        </w:rPr>
      </w:pPr>
    </w:p>
    <w:tbl>
      <w:tblPr>
        <w:tblStyle w:val="a7"/>
        <w:tblW w:w="0" w:type="auto"/>
        <w:tblLook w:val="04A0"/>
      </w:tblPr>
      <w:tblGrid>
        <w:gridCol w:w="2802"/>
        <w:gridCol w:w="4819"/>
        <w:gridCol w:w="1950"/>
      </w:tblGrid>
      <w:tr w:rsidR="00C65962" w:rsidTr="005D200B">
        <w:tc>
          <w:tcPr>
            <w:tcW w:w="2802" w:type="dxa"/>
          </w:tcPr>
          <w:p w:rsidR="00C65962" w:rsidRPr="00E533F0" w:rsidRDefault="00C65962" w:rsidP="005D200B">
            <w:pPr>
              <w:jc w:val="both"/>
              <w:rPr>
                <w:rFonts w:ascii="Times New Roman" w:hAnsi="Times New Roman" w:cs="Times New Roman"/>
                <w:b/>
                <w:sz w:val="28"/>
              </w:rPr>
            </w:pPr>
            <w:r w:rsidRPr="00E533F0">
              <w:rPr>
                <w:rFonts w:ascii="Times New Roman" w:hAnsi="Times New Roman" w:cs="Times New Roman"/>
                <w:b/>
                <w:sz w:val="28"/>
              </w:rPr>
              <w:t>Направление работы</w:t>
            </w:r>
          </w:p>
        </w:tc>
        <w:tc>
          <w:tcPr>
            <w:tcW w:w="4819" w:type="dxa"/>
          </w:tcPr>
          <w:p w:rsidR="00C65962" w:rsidRPr="00E533F0" w:rsidRDefault="00C65962" w:rsidP="005D200B">
            <w:pPr>
              <w:jc w:val="both"/>
              <w:rPr>
                <w:rFonts w:ascii="Times New Roman" w:hAnsi="Times New Roman" w:cs="Times New Roman"/>
                <w:b/>
                <w:sz w:val="28"/>
              </w:rPr>
            </w:pPr>
            <w:r w:rsidRPr="00E533F0">
              <w:rPr>
                <w:rFonts w:ascii="Times New Roman" w:hAnsi="Times New Roman" w:cs="Times New Roman"/>
                <w:b/>
                <w:sz w:val="28"/>
              </w:rPr>
              <w:t>Цель проводимых мероприятий</w:t>
            </w:r>
          </w:p>
        </w:tc>
        <w:tc>
          <w:tcPr>
            <w:tcW w:w="1950" w:type="dxa"/>
          </w:tcPr>
          <w:p w:rsidR="00C65962" w:rsidRPr="00E533F0" w:rsidRDefault="00C65962" w:rsidP="005D200B">
            <w:pPr>
              <w:jc w:val="both"/>
              <w:rPr>
                <w:rFonts w:ascii="Times New Roman" w:hAnsi="Times New Roman" w:cs="Times New Roman"/>
                <w:b/>
                <w:sz w:val="28"/>
              </w:rPr>
            </w:pPr>
            <w:r w:rsidRPr="00E533F0">
              <w:rPr>
                <w:rFonts w:ascii="Times New Roman" w:hAnsi="Times New Roman" w:cs="Times New Roman"/>
                <w:b/>
                <w:sz w:val="28"/>
              </w:rPr>
              <w:t>Сроки выполнения</w:t>
            </w:r>
          </w:p>
        </w:tc>
      </w:tr>
      <w:tr w:rsidR="00C65962" w:rsidTr="005D200B">
        <w:tc>
          <w:tcPr>
            <w:tcW w:w="2802" w:type="dxa"/>
          </w:tcPr>
          <w:p w:rsidR="00C65962" w:rsidRPr="00E533F0" w:rsidRDefault="00C65962" w:rsidP="005D200B">
            <w:pPr>
              <w:jc w:val="both"/>
              <w:rPr>
                <w:rFonts w:ascii="Times New Roman" w:hAnsi="Times New Roman" w:cs="Times New Roman"/>
                <w:sz w:val="28"/>
                <w:szCs w:val="28"/>
              </w:rPr>
            </w:pPr>
            <w:r w:rsidRPr="00E533F0">
              <w:rPr>
                <w:rFonts w:ascii="Times New Roman" w:hAnsi="Times New Roman" w:cs="Times New Roman"/>
                <w:b/>
                <w:sz w:val="28"/>
                <w:szCs w:val="28"/>
              </w:rPr>
              <w:t>1. Диагностика</w:t>
            </w:r>
          </w:p>
          <w:p w:rsidR="00C65962" w:rsidRPr="00E533F0" w:rsidRDefault="00C65962" w:rsidP="005D200B">
            <w:pPr>
              <w:jc w:val="both"/>
              <w:rPr>
                <w:rFonts w:ascii="Times New Roman" w:hAnsi="Times New Roman" w:cs="Times New Roman"/>
                <w:sz w:val="28"/>
                <w:szCs w:val="28"/>
              </w:rPr>
            </w:pPr>
            <w:r>
              <w:rPr>
                <w:rFonts w:ascii="Times New Roman" w:hAnsi="Times New Roman" w:cs="Times New Roman"/>
                <w:sz w:val="28"/>
                <w:szCs w:val="28"/>
              </w:rPr>
              <w:t>(учебно-познавательная деятель</w:t>
            </w:r>
            <w:r w:rsidRPr="00E533F0">
              <w:rPr>
                <w:rFonts w:ascii="Times New Roman" w:hAnsi="Times New Roman" w:cs="Times New Roman"/>
                <w:sz w:val="28"/>
                <w:szCs w:val="28"/>
              </w:rPr>
              <w:t>ность</w:t>
            </w:r>
            <w:r>
              <w:rPr>
                <w:rFonts w:ascii="Times New Roman" w:hAnsi="Times New Roman" w:cs="Times New Roman"/>
                <w:sz w:val="28"/>
                <w:szCs w:val="28"/>
              </w:rPr>
              <w:t>)</w:t>
            </w:r>
          </w:p>
          <w:p w:rsidR="00C65962" w:rsidRDefault="00C65962" w:rsidP="005D200B">
            <w:pPr>
              <w:jc w:val="both"/>
              <w:rPr>
                <w:rFonts w:ascii="Times New Roman" w:hAnsi="Times New Roman" w:cs="Times New Roman"/>
                <w:sz w:val="28"/>
              </w:rPr>
            </w:pPr>
          </w:p>
        </w:tc>
        <w:tc>
          <w:tcPr>
            <w:tcW w:w="4819" w:type="dxa"/>
          </w:tcPr>
          <w:p w:rsidR="00C65962" w:rsidRDefault="00C65962" w:rsidP="005D200B">
            <w:pPr>
              <w:jc w:val="both"/>
              <w:rPr>
                <w:rFonts w:ascii="Times New Roman" w:hAnsi="Times New Roman" w:cs="Times New Roman"/>
                <w:sz w:val="28"/>
                <w:szCs w:val="28"/>
              </w:rPr>
            </w:pPr>
            <w:r w:rsidRPr="00275DA9">
              <w:rPr>
                <w:rFonts w:ascii="Times New Roman" w:hAnsi="Times New Roman" w:cs="Times New Roman"/>
                <w:sz w:val="28"/>
                <w:szCs w:val="28"/>
              </w:rPr>
              <w:t xml:space="preserve">1.Определение актуального уровня развития ребенка, </w:t>
            </w:r>
          </w:p>
          <w:p w:rsidR="00C65962" w:rsidRPr="00275DA9" w:rsidRDefault="00C65962" w:rsidP="005D200B">
            <w:pPr>
              <w:jc w:val="both"/>
              <w:rPr>
                <w:rFonts w:ascii="Times New Roman" w:hAnsi="Times New Roman" w:cs="Times New Roman"/>
                <w:sz w:val="28"/>
                <w:szCs w:val="28"/>
              </w:rPr>
            </w:pPr>
            <w:r w:rsidRPr="00275DA9">
              <w:rPr>
                <w:rFonts w:ascii="Times New Roman" w:hAnsi="Times New Roman" w:cs="Times New Roman"/>
                <w:sz w:val="28"/>
                <w:szCs w:val="28"/>
              </w:rPr>
              <w:t xml:space="preserve">2.Определение “зоны ближайшего развития”, индивидуальных путей коррекции. </w:t>
            </w:r>
          </w:p>
          <w:p w:rsidR="00C65962" w:rsidRPr="00A334E5" w:rsidRDefault="00C65962" w:rsidP="005D200B">
            <w:pPr>
              <w:jc w:val="both"/>
              <w:rPr>
                <w:sz w:val="24"/>
                <w:szCs w:val="24"/>
              </w:rPr>
            </w:pPr>
            <w:r w:rsidRPr="00275DA9">
              <w:rPr>
                <w:rFonts w:ascii="Times New Roman" w:hAnsi="Times New Roman" w:cs="Times New Roman"/>
                <w:sz w:val="28"/>
                <w:szCs w:val="28"/>
              </w:rPr>
              <w:t>3.Выявление учащихся, нуждающихся в специализированной помощи.</w:t>
            </w:r>
          </w:p>
          <w:p w:rsidR="00C65962" w:rsidRDefault="00C65962" w:rsidP="005D200B">
            <w:pPr>
              <w:jc w:val="both"/>
              <w:rPr>
                <w:rFonts w:ascii="Times New Roman" w:hAnsi="Times New Roman" w:cs="Times New Roman"/>
                <w:sz w:val="28"/>
              </w:rPr>
            </w:pPr>
          </w:p>
        </w:tc>
        <w:tc>
          <w:tcPr>
            <w:tcW w:w="1950" w:type="dxa"/>
          </w:tcPr>
          <w:p w:rsidR="00C65962" w:rsidRDefault="00C65962" w:rsidP="00222446">
            <w:pPr>
              <w:jc w:val="both"/>
              <w:rPr>
                <w:rFonts w:ascii="Times New Roman" w:hAnsi="Times New Roman" w:cs="Times New Roman"/>
                <w:sz w:val="28"/>
              </w:rPr>
            </w:pPr>
            <w:r>
              <w:rPr>
                <w:rFonts w:ascii="Times New Roman" w:hAnsi="Times New Roman" w:cs="Times New Roman"/>
                <w:sz w:val="28"/>
              </w:rPr>
              <w:t xml:space="preserve">3- </w:t>
            </w:r>
            <w:r w:rsidR="00222446">
              <w:rPr>
                <w:rFonts w:ascii="Times New Roman" w:hAnsi="Times New Roman" w:cs="Times New Roman"/>
                <w:sz w:val="28"/>
              </w:rPr>
              <w:t>20</w:t>
            </w:r>
            <w:r>
              <w:rPr>
                <w:rFonts w:ascii="Times New Roman" w:hAnsi="Times New Roman" w:cs="Times New Roman"/>
                <w:sz w:val="28"/>
              </w:rPr>
              <w:t xml:space="preserve"> апреля</w:t>
            </w:r>
          </w:p>
        </w:tc>
      </w:tr>
      <w:tr w:rsidR="00C65962" w:rsidTr="005D200B">
        <w:tc>
          <w:tcPr>
            <w:tcW w:w="2802" w:type="dxa"/>
          </w:tcPr>
          <w:p w:rsidR="00C65962" w:rsidRPr="00275DA9" w:rsidRDefault="00C65962" w:rsidP="005D200B">
            <w:pPr>
              <w:jc w:val="both"/>
              <w:rPr>
                <w:rFonts w:ascii="Times New Roman" w:hAnsi="Times New Roman" w:cs="Times New Roman"/>
                <w:b/>
                <w:sz w:val="28"/>
                <w:szCs w:val="24"/>
              </w:rPr>
            </w:pPr>
            <w:r w:rsidRPr="00275DA9">
              <w:rPr>
                <w:rFonts w:ascii="Times New Roman" w:hAnsi="Times New Roman" w:cs="Times New Roman"/>
                <w:b/>
                <w:sz w:val="28"/>
                <w:szCs w:val="24"/>
              </w:rPr>
              <w:t>2. Коррекци</w:t>
            </w:r>
            <w:r>
              <w:rPr>
                <w:rFonts w:ascii="Times New Roman" w:hAnsi="Times New Roman" w:cs="Times New Roman"/>
                <w:b/>
                <w:sz w:val="28"/>
                <w:szCs w:val="24"/>
              </w:rPr>
              <w:t>онная деятель</w:t>
            </w:r>
            <w:r w:rsidRPr="00275DA9">
              <w:rPr>
                <w:rFonts w:ascii="Times New Roman" w:hAnsi="Times New Roman" w:cs="Times New Roman"/>
                <w:b/>
                <w:sz w:val="28"/>
                <w:szCs w:val="24"/>
              </w:rPr>
              <w:t>ность</w:t>
            </w:r>
          </w:p>
          <w:p w:rsidR="00C65962" w:rsidRDefault="00C65962" w:rsidP="005D200B">
            <w:pPr>
              <w:jc w:val="both"/>
              <w:rPr>
                <w:rFonts w:ascii="Times New Roman" w:hAnsi="Times New Roman" w:cs="Times New Roman"/>
                <w:sz w:val="28"/>
              </w:rPr>
            </w:pPr>
            <w:r w:rsidRPr="00275DA9">
              <w:rPr>
                <w:rFonts w:ascii="Times New Roman" w:hAnsi="Times New Roman" w:cs="Times New Roman"/>
                <w:sz w:val="28"/>
                <w:szCs w:val="24"/>
              </w:rPr>
              <w:t>(проведение индивидуальных, подгрупповых и групповых занятий)</w:t>
            </w:r>
          </w:p>
        </w:tc>
        <w:tc>
          <w:tcPr>
            <w:tcW w:w="4819" w:type="dxa"/>
          </w:tcPr>
          <w:p w:rsidR="00C65962" w:rsidRPr="00275DA9"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t xml:space="preserve">1.Коррекция нарушений психического развития. </w:t>
            </w:r>
          </w:p>
          <w:p w:rsidR="00C65962" w:rsidRDefault="00C65962" w:rsidP="005D200B">
            <w:pPr>
              <w:jc w:val="both"/>
              <w:rPr>
                <w:rFonts w:ascii="Times New Roman" w:hAnsi="Times New Roman" w:cs="Times New Roman"/>
                <w:sz w:val="28"/>
              </w:rPr>
            </w:pPr>
            <w:r w:rsidRPr="00275DA9">
              <w:rPr>
                <w:rFonts w:ascii="Times New Roman" w:hAnsi="Times New Roman" w:cs="Times New Roman"/>
                <w:sz w:val="28"/>
                <w:szCs w:val="24"/>
              </w:rPr>
              <w:t xml:space="preserve">2.Формирование  у </w:t>
            </w:r>
            <w:r>
              <w:rPr>
                <w:rFonts w:ascii="Times New Roman" w:hAnsi="Times New Roman" w:cs="Times New Roman"/>
                <w:sz w:val="28"/>
                <w:szCs w:val="24"/>
              </w:rPr>
              <w:t>учащихся</w:t>
            </w:r>
            <w:r w:rsidRPr="00275DA9">
              <w:rPr>
                <w:rFonts w:ascii="Times New Roman" w:hAnsi="Times New Roman" w:cs="Times New Roman"/>
                <w:sz w:val="28"/>
                <w:szCs w:val="24"/>
              </w:rPr>
              <w:t xml:space="preserve"> необходимых для усвоения программного материала умений и навыков.</w:t>
            </w:r>
          </w:p>
        </w:tc>
        <w:tc>
          <w:tcPr>
            <w:tcW w:w="1950" w:type="dxa"/>
          </w:tcPr>
          <w:p w:rsidR="00C65962" w:rsidRDefault="00C65962" w:rsidP="005D200B">
            <w:pPr>
              <w:jc w:val="both"/>
              <w:rPr>
                <w:rFonts w:ascii="Times New Roman" w:hAnsi="Times New Roman" w:cs="Times New Roman"/>
                <w:sz w:val="28"/>
              </w:rPr>
            </w:pPr>
            <w:r>
              <w:rPr>
                <w:rFonts w:ascii="Times New Roman" w:hAnsi="Times New Roman" w:cs="Times New Roman"/>
                <w:sz w:val="28"/>
              </w:rPr>
              <w:t>Апрель - Май</w:t>
            </w:r>
          </w:p>
        </w:tc>
      </w:tr>
      <w:tr w:rsidR="00C65962" w:rsidTr="005D200B">
        <w:tc>
          <w:tcPr>
            <w:tcW w:w="2802" w:type="dxa"/>
          </w:tcPr>
          <w:p w:rsidR="00C65962" w:rsidRDefault="00C65962" w:rsidP="005D200B">
            <w:pPr>
              <w:jc w:val="both"/>
              <w:rPr>
                <w:rFonts w:ascii="Times New Roman" w:hAnsi="Times New Roman" w:cs="Times New Roman"/>
                <w:b/>
                <w:sz w:val="28"/>
                <w:szCs w:val="24"/>
              </w:rPr>
            </w:pPr>
            <w:r w:rsidRPr="00275DA9">
              <w:rPr>
                <w:rFonts w:ascii="Times New Roman" w:hAnsi="Times New Roman" w:cs="Times New Roman"/>
                <w:b/>
                <w:sz w:val="28"/>
                <w:szCs w:val="24"/>
              </w:rPr>
              <w:t>3. Педагогическое просвещение</w:t>
            </w:r>
          </w:p>
          <w:p w:rsidR="00C65962"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t>Педагоги</w:t>
            </w:r>
          </w:p>
          <w:p w:rsidR="00C65962" w:rsidRDefault="00C65962" w:rsidP="005D200B">
            <w:pPr>
              <w:jc w:val="both"/>
              <w:rPr>
                <w:rFonts w:ascii="Times New Roman" w:hAnsi="Times New Roman" w:cs="Times New Roman"/>
                <w:sz w:val="28"/>
                <w:szCs w:val="24"/>
              </w:rPr>
            </w:pPr>
            <w:r>
              <w:rPr>
                <w:rFonts w:ascii="Times New Roman" w:hAnsi="Times New Roman" w:cs="Times New Roman"/>
                <w:sz w:val="28"/>
                <w:szCs w:val="24"/>
              </w:rPr>
              <w:t>(индивидуальные консультации)</w:t>
            </w:r>
          </w:p>
          <w:p w:rsidR="00C65962" w:rsidRDefault="00C65962" w:rsidP="005D200B">
            <w:pPr>
              <w:jc w:val="both"/>
              <w:rPr>
                <w:rFonts w:ascii="Times New Roman" w:hAnsi="Times New Roman" w:cs="Times New Roman"/>
                <w:sz w:val="28"/>
                <w:szCs w:val="24"/>
              </w:rPr>
            </w:pPr>
          </w:p>
          <w:p w:rsidR="00C65962" w:rsidRDefault="00C65962" w:rsidP="005D200B">
            <w:pPr>
              <w:jc w:val="both"/>
              <w:rPr>
                <w:rFonts w:ascii="Times New Roman" w:hAnsi="Times New Roman" w:cs="Times New Roman"/>
                <w:sz w:val="28"/>
                <w:szCs w:val="24"/>
              </w:rPr>
            </w:pPr>
          </w:p>
          <w:p w:rsidR="00C65962" w:rsidRDefault="00C65962" w:rsidP="005D200B">
            <w:pPr>
              <w:jc w:val="both"/>
              <w:rPr>
                <w:rFonts w:ascii="Times New Roman" w:hAnsi="Times New Roman" w:cs="Times New Roman"/>
                <w:sz w:val="28"/>
                <w:szCs w:val="24"/>
              </w:rPr>
            </w:pPr>
          </w:p>
          <w:p w:rsidR="00C65962" w:rsidRDefault="00C65962" w:rsidP="005D200B">
            <w:pPr>
              <w:jc w:val="both"/>
              <w:rPr>
                <w:rFonts w:ascii="Times New Roman" w:hAnsi="Times New Roman" w:cs="Times New Roman"/>
                <w:sz w:val="28"/>
                <w:szCs w:val="24"/>
              </w:rPr>
            </w:pPr>
          </w:p>
          <w:p w:rsidR="00C65962" w:rsidRPr="00275DA9" w:rsidRDefault="00C65962" w:rsidP="005D200B">
            <w:pPr>
              <w:jc w:val="both"/>
              <w:rPr>
                <w:rFonts w:ascii="Times New Roman" w:hAnsi="Times New Roman" w:cs="Times New Roman"/>
                <w:sz w:val="28"/>
                <w:szCs w:val="24"/>
              </w:rPr>
            </w:pPr>
            <w:r>
              <w:rPr>
                <w:rFonts w:ascii="Times New Roman" w:hAnsi="Times New Roman" w:cs="Times New Roman"/>
                <w:sz w:val="28"/>
                <w:szCs w:val="24"/>
              </w:rPr>
              <w:t>Родители</w:t>
            </w:r>
          </w:p>
          <w:p w:rsidR="00C65962" w:rsidRDefault="00C65962" w:rsidP="005D200B">
            <w:pPr>
              <w:jc w:val="both"/>
              <w:rPr>
                <w:rFonts w:ascii="Times New Roman" w:hAnsi="Times New Roman" w:cs="Times New Roman"/>
                <w:sz w:val="28"/>
              </w:rPr>
            </w:pPr>
            <w:r>
              <w:rPr>
                <w:rFonts w:ascii="Times New Roman" w:hAnsi="Times New Roman" w:cs="Times New Roman"/>
                <w:sz w:val="28"/>
              </w:rPr>
              <w:t>(индивидуальные консультации)</w:t>
            </w:r>
          </w:p>
        </w:tc>
        <w:tc>
          <w:tcPr>
            <w:tcW w:w="4819" w:type="dxa"/>
          </w:tcPr>
          <w:p w:rsidR="00C65962" w:rsidRPr="00275DA9"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t>1.Повышение компетентности педагогов в вопросах коррекционной педагогики и специальной психологии.</w:t>
            </w:r>
          </w:p>
          <w:p w:rsidR="00C65962" w:rsidRPr="00275DA9"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t>2.Составление рекомендаций учителям по применению специальных приемов в работе с учащимися.</w:t>
            </w:r>
          </w:p>
          <w:p w:rsidR="00C65962" w:rsidRPr="00275DA9" w:rsidRDefault="00C65962" w:rsidP="005D200B">
            <w:pPr>
              <w:jc w:val="both"/>
              <w:rPr>
                <w:rFonts w:ascii="Times New Roman" w:hAnsi="Times New Roman" w:cs="Times New Roman"/>
                <w:sz w:val="28"/>
                <w:szCs w:val="24"/>
              </w:rPr>
            </w:pPr>
          </w:p>
          <w:p w:rsidR="00C65962" w:rsidRPr="00275DA9"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t xml:space="preserve">1.Пропаганда знаний о возрастных и индивидуальных особенностях детей с нарушениями развития. </w:t>
            </w:r>
          </w:p>
          <w:p w:rsidR="00C65962" w:rsidRPr="00F43B65" w:rsidRDefault="00C65962" w:rsidP="005D200B">
            <w:pPr>
              <w:jc w:val="both"/>
              <w:rPr>
                <w:rFonts w:ascii="Times New Roman" w:hAnsi="Times New Roman" w:cs="Times New Roman"/>
                <w:sz w:val="28"/>
                <w:szCs w:val="24"/>
              </w:rPr>
            </w:pPr>
            <w:r w:rsidRPr="00275DA9">
              <w:rPr>
                <w:rFonts w:ascii="Times New Roman" w:hAnsi="Times New Roman" w:cs="Times New Roman"/>
                <w:sz w:val="28"/>
                <w:szCs w:val="24"/>
              </w:rPr>
              <w:lastRenderedPageBreak/>
              <w:t>2.Рассмотрение частных вопросов, касающихся проблем воспитания и развития ребенка.</w:t>
            </w:r>
          </w:p>
        </w:tc>
        <w:tc>
          <w:tcPr>
            <w:tcW w:w="1950" w:type="dxa"/>
          </w:tcPr>
          <w:p w:rsidR="00C65962" w:rsidRDefault="00C65962" w:rsidP="005D200B">
            <w:pPr>
              <w:jc w:val="both"/>
              <w:rPr>
                <w:rFonts w:ascii="Times New Roman" w:hAnsi="Times New Roman" w:cs="Times New Roman"/>
                <w:sz w:val="28"/>
              </w:rPr>
            </w:pPr>
            <w:r>
              <w:rPr>
                <w:rFonts w:ascii="Times New Roman" w:hAnsi="Times New Roman" w:cs="Times New Roman"/>
                <w:sz w:val="28"/>
              </w:rPr>
              <w:lastRenderedPageBreak/>
              <w:t>Апрель – Май</w:t>
            </w: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p>
          <w:p w:rsidR="00C65962" w:rsidRDefault="00C65962" w:rsidP="005D200B">
            <w:pPr>
              <w:jc w:val="both"/>
              <w:rPr>
                <w:rFonts w:ascii="Times New Roman" w:hAnsi="Times New Roman" w:cs="Times New Roman"/>
                <w:sz w:val="28"/>
              </w:rPr>
            </w:pPr>
            <w:r>
              <w:rPr>
                <w:rFonts w:ascii="Times New Roman" w:hAnsi="Times New Roman" w:cs="Times New Roman"/>
                <w:sz w:val="28"/>
              </w:rPr>
              <w:t>Апрель - Май</w:t>
            </w:r>
          </w:p>
        </w:tc>
      </w:tr>
    </w:tbl>
    <w:p w:rsidR="00C65962" w:rsidRPr="00C65962" w:rsidRDefault="00C65962" w:rsidP="00C65962">
      <w:pPr>
        <w:pStyle w:val="c12"/>
        <w:shd w:val="clear" w:color="auto" w:fill="FFFFFF"/>
        <w:spacing w:before="0" w:beforeAutospacing="0" w:after="0" w:afterAutospacing="0" w:line="360" w:lineRule="auto"/>
        <w:jc w:val="both"/>
        <w:rPr>
          <w:rFonts w:ascii="Calibri" w:hAnsi="Calibri" w:cs="Calibri"/>
          <w:color w:val="000000"/>
          <w:sz w:val="28"/>
          <w:szCs w:val="28"/>
        </w:rPr>
      </w:pPr>
    </w:p>
    <w:p w:rsidR="00FA11E3" w:rsidRDefault="00C65962" w:rsidP="00C65962">
      <w:pPr>
        <w:pStyle w:val="Default"/>
        <w:spacing w:line="360" w:lineRule="auto"/>
        <w:jc w:val="center"/>
        <w:rPr>
          <w:b/>
          <w:sz w:val="28"/>
          <w:szCs w:val="28"/>
        </w:rPr>
      </w:pPr>
      <w:r w:rsidRPr="00FF269B">
        <w:rPr>
          <w:b/>
          <w:sz w:val="28"/>
          <w:szCs w:val="28"/>
        </w:rPr>
        <w:t>С</w:t>
      </w:r>
      <w:r>
        <w:rPr>
          <w:b/>
          <w:sz w:val="28"/>
          <w:szCs w:val="28"/>
        </w:rPr>
        <w:t>писок учащихся, зачисленных на коррекционно-развивающие занятия по результатам первичной диагностики</w:t>
      </w:r>
    </w:p>
    <w:p w:rsidR="00C65962" w:rsidRDefault="00C65962" w:rsidP="00C65962">
      <w:pPr>
        <w:pStyle w:val="Default"/>
        <w:spacing w:line="360" w:lineRule="auto"/>
        <w:ind w:firstLine="708"/>
        <w:jc w:val="both"/>
        <w:rPr>
          <w:sz w:val="28"/>
          <w:szCs w:val="28"/>
        </w:rPr>
      </w:pPr>
      <w:r w:rsidRPr="00C65962">
        <w:rPr>
          <w:sz w:val="28"/>
          <w:szCs w:val="28"/>
        </w:rPr>
        <w:t>На</w:t>
      </w:r>
      <w:r>
        <w:rPr>
          <w:sz w:val="28"/>
          <w:szCs w:val="28"/>
        </w:rPr>
        <w:t xml:space="preserve"> коррекционно-развивающие занятия зачислен 1 «В» класс в составе 4 человек: </w:t>
      </w:r>
      <w:proofErr w:type="spellStart"/>
      <w:r>
        <w:rPr>
          <w:sz w:val="28"/>
          <w:szCs w:val="28"/>
        </w:rPr>
        <w:t>Тюменев</w:t>
      </w:r>
      <w:proofErr w:type="spellEnd"/>
      <w:r>
        <w:rPr>
          <w:sz w:val="28"/>
          <w:szCs w:val="28"/>
        </w:rPr>
        <w:t xml:space="preserve"> Артем, Коптелова Христина, Суворова Ксения, Рожкова Александра. </w:t>
      </w:r>
    </w:p>
    <w:p w:rsidR="00C65962" w:rsidRDefault="00C65962" w:rsidP="00C65962">
      <w:pPr>
        <w:pStyle w:val="Default"/>
        <w:spacing w:line="360" w:lineRule="auto"/>
        <w:jc w:val="both"/>
        <w:rPr>
          <w:sz w:val="28"/>
          <w:szCs w:val="28"/>
        </w:rPr>
      </w:pPr>
      <w:r>
        <w:rPr>
          <w:sz w:val="28"/>
          <w:szCs w:val="28"/>
        </w:rPr>
        <w:tab/>
        <w:t>С данными учениками работа осуществляется как на индивидуальных, так и на групповых занятиях.</w:t>
      </w:r>
    </w:p>
    <w:p w:rsidR="00222446" w:rsidRDefault="00222446" w:rsidP="00C65962">
      <w:pPr>
        <w:pStyle w:val="Default"/>
        <w:spacing w:line="360" w:lineRule="auto"/>
        <w:jc w:val="both"/>
        <w:rPr>
          <w:sz w:val="28"/>
          <w:szCs w:val="28"/>
        </w:rPr>
      </w:pPr>
    </w:p>
    <w:p w:rsidR="00222446" w:rsidRDefault="00222446" w:rsidP="00222446">
      <w:pPr>
        <w:spacing w:after="0" w:line="360" w:lineRule="auto"/>
        <w:ind w:right="57"/>
        <w:jc w:val="center"/>
        <w:rPr>
          <w:rFonts w:ascii="Times New Roman" w:hAnsi="Times New Roman" w:cs="Times New Roman"/>
          <w:b/>
          <w:sz w:val="28"/>
          <w:szCs w:val="24"/>
        </w:rPr>
      </w:pPr>
      <w:r w:rsidRPr="00605BE4">
        <w:rPr>
          <w:rFonts w:ascii="Times New Roman" w:hAnsi="Times New Roman" w:cs="Times New Roman"/>
          <w:b/>
          <w:sz w:val="28"/>
          <w:szCs w:val="24"/>
        </w:rPr>
        <w:t>Календарно – тематическое планирование</w:t>
      </w:r>
    </w:p>
    <w:p w:rsidR="00222446" w:rsidRDefault="00222446" w:rsidP="00222446">
      <w:pPr>
        <w:spacing w:after="0" w:line="360" w:lineRule="auto"/>
        <w:ind w:right="57"/>
        <w:jc w:val="center"/>
        <w:rPr>
          <w:rFonts w:ascii="Times New Roman" w:hAnsi="Times New Roman" w:cs="Times New Roman"/>
          <w:b/>
          <w:sz w:val="28"/>
          <w:szCs w:val="24"/>
        </w:rPr>
      </w:pPr>
      <w:r w:rsidRPr="00605BE4">
        <w:rPr>
          <w:rFonts w:ascii="Times New Roman" w:hAnsi="Times New Roman" w:cs="Times New Roman"/>
          <w:b/>
          <w:sz w:val="28"/>
          <w:szCs w:val="24"/>
        </w:rPr>
        <w:t>коррекционно-развивающих занятий</w:t>
      </w:r>
      <w:r>
        <w:rPr>
          <w:rFonts w:ascii="Times New Roman" w:hAnsi="Times New Roman" w:cs="Times New Roman"/>
          <w:b/>
          <w:sz w:val="28"/>
          <w:szCs w:val="24"/>
        </w:rPr>
        <w:t xml:space="preserve"> 1 класса</w:t>
      </w:r>
    </w:p>
    <w:tbl>
      <w:tblPr>
        <w:tblStyle w:val="a7"/>
        <w:tblW w:w="11341" w:type="dxa"/>
        <w:tblInd w:w="-1310" w:type="dxa"/>
        <w:tblLook w:val="04A0"/>
      </w:tblPr>
      <w:tblGrid>
        <w:gridCol w:w="1691"/>
        <w:gridCol w:w="2251"/>
        <w:gridCol w:w="2816"/>
        <w:gridCol w:w="1483"/>
        <w:gridCol w:w="3100"/>
      </w:tblGrid>
      <w:tr w:rsidR="00222446" w:rsidTr="005D200B">
        <w:tc>
          <w:tcPr>
            <w:tcW w:w="1691" w:type="dxa"/>
          </w:tcPr>
          <w:p w:rsidR="00222446" w:rsidRDefault="00222446" w:rsidP="005D200B">
            <w:pPr>
              <w:ind w:right="57"/>
              <w:jc w:val="both"/>
              <w:rPr>
                <w:rFonts w:ascii="Times New Roman" w:hAnsi="Times New Roman" w:cs="Times New Roman"/>
                <w:b/>
                <w:sz w:val="28"/>
                <w:szCs w:val="24"/>
              </w:rPr>
            </w:pPr>
            <w:r w:rsidRPr="00E52FF5">
              <w:rPr>
                <w:rFonts w:ascii="Times New Roman" w:hAnsi="Times New Roman" w:cs="Times New Roman"/>
                <w:b/>
                <w:sz w:val="24"/>
                <w:szCs w:val="24"/>
              </w:rPr>
              <w:t>Дата</w:t>
            </w:r>
          </w:p>
        </w:tc>
        <w:tc>
          <w:tcPr>
            <w:tcW w:w="2251" w:type="dxa"/>
          </w:tcPr>
          <w:p w:rsidR="00222446" w:rsidRDefault="00222446" w:rsidP="005D200B">
            <w:pPr>
              <w:ind w:right="57"/>
              <w:jc w:val="both"/>
              <w:rPr>
                <w:rFonts w:ascii="Times New Roman" w:hAnsi="Times New Roman" w:cs="Times New Roman"/>
                <w:b/>
                <w:sz w:val="28"/>
                <w:szCs w:val="24"/>
              </w:rPr>
            </w:pPr>
            <w:r w:rsidRPr="00E52FF5">
              <w:rPr>
                <w:rFonts w:ascii="Times New Roman" w:hAnsi="Times New Roman" w:cs="Times New Roman"/>
                <w:b/>
                <w:sz w:val="24"/>
                <w:szCs w:val="24"/>
              </w:rPr>
              <w:t>Тема занятия</w:t>
            </w:r>
          </w:p>
        </w:tc>
        <w:tc>
          <w:tcPr>
            <w:tcW w:w="2816" w:type="dxa"/>
          </w:tcPr>
          <w:p w:rsidR="00222446" w:rsidRDefault="00222446" w:rsidP="005D200B">
            <w:pPr>
              <w:ind w:right="57"/>
              <w:jc w:val="both"/>
              <w:rPr>
                <w:rFonts w:ascii="Times New Roman" w:hAnsi="Times New Roman" w:cs="Times New Roman"/>
                <w:b/>
                <w:sz w:val="28"/>
                <w:szCs w:val="24"/>
              </w:rPr>
            </w:pPr>
            <w:r w:rsidRPr="00405850">
              <w:rPr>
                <w:rFonts w:ascii="Times New Roman" w:hAnsi="Times New Roman" w:cs="Times New Roman"/>
                <w:b/>
                <w:sz w:val="24"/>
                <w:szCs w:val="24"/>
              </w:rPr>
              <w:t>Содержание работы</w:t>
            </w:r>
          </w:p>
        </w:tc>
        <w:tc>
          <w:tcPr>
            <w:tcW w:w="1483" w:type="dxa"/>
          </w:tcPr>
          <w:p w:rsidR="00222446" w:rsidRDefault="00222446" w:rsidP="005D200B">
            <w:pPr>
              <w:ind w:right="57"/>
              <w:jc w:val="both"/>
              <w:rPr>
                <w:rFonts w:ascii="Times New Roman" w:hAnsi="Times New Roman" w:cs="Times New Roman"/>
                <w:b/>
                <w:sz w:val="28"/>
                <w:szCs w:val="24"/>
              </w:rPr>
            </w:pPr>
            <w:r w:rsidRPr="00405850">
              <w:rPr>
                <w:rFonts w:ascii="Times New Roman" w:hAnsi="Times New Roman" w:cs="Times New Roman"/>
                <w:b/>
                <w:sz w:val="24"/>
                <w:szCs w:val="24"/>
              </w:rPr>
              <w:t>Участники</w:t>
            </w:r>
          </w:p>
        </w:tc>
        <w:tc>
          <w:tcPr>
            <w:tcW w:w="3100" w:type="dxa"/>
          </w:tcPr>
          <w:p w:rsidR="00222446" w:rsidRDefault="00222446" w:rsidP="005D200B">
            <w:pPr>
              <w:ind w:right="57"/>
              <w:jc w:val="both"/>
              <w:rPr>
                <w:rFonts w:ascii="Times New Roman" w:hAnsi="Times New Roman" w:cs="Times New Roman"/>
                <w:b/>
                <w:sz w:val="28"/>
                <w:szCs w:val="24"/>
              </w:rPr>
            </w:pPr>
            <w:r w:rsidRPr="00405850">
              <w:rPr>
                <w:rFonts w:ascii="Times New Roman" w:hAnsi="Times New Roman" w:cs="Times New Roman"/>
                <w:b/>
                <w:sz w:val="24"/>
                <w:szCs w:val="24"/>
              </w:rPr>
              <w:t>Содержание коррекционно-развивающего процесса</w:t>
            </w:r>
          </w:p>
        </w:tc>
      </w:tr>
      <w:tr w:rsidR="00222446" w:rsidTr="005D200B">
        <w:tc>
          <w:tcPr>
            <w:tcW w:w="1691" w:type="dxa"/>
          </w:tcPr>
          <w:p w:rsidR="00222446" w:rsidRDefault="00222446" w:rsidP="005D200B">
            <w:pPr>
              <w:ind w:right="57"/>
              <w:jc w:val="both"/>
              <w:rPr>
                <w:rFonts w:ascii="Times New Roman" w:hAnsi="Times New Roman" w:cs="Times New Roman"/>
                <w:b/>
                <w:sz w:val="28"/>
                <w:szCs w:val="24"/>
              </w:rPr>
            </w:pPr>
            <w:r>
              <w:rPr>
                <w:rFonts w:ascii="Times New Roman" w:hAnsi="Times New Roman" w:cs="Times New Roman"/>
                <w:sz w:val="24"/>
                <w:szCs w:val="24"/>
              </w:rPr>
              <w:t>3-6.04.17</w:t>
            </w:r>
          </w:p>
        </w:tc>
        <w:tc>
          <w:tcPr>
            <w:tcW w:w="5067" w:type="dxa"/>
            <w:gridSpan w:val="2"/>
          </w:tcPr>
          <w:p w:rsidR="00222446" w:rsidRPr="00157F81" w:rsidRDefault="00222446" w:rsidP="005D200B">
            <w:pPr>
              <w:ind w:right="57"/>
              <w:jc w:val="both"/>
              <w:rPr>
                <w:rFonts w:ascii="Times New Roman" w:hAnsi="Times New Roman" w:cs="Times New Roman"/>
                <w:sz w:val="24"/>
                <w:szCs w:val="24"/>
              </w:rPr>
            </w:pPr>
            <w:r w:rsidRPr="00157F81">
              <w:rPr>
                <w:rFonts w:ascii="Times New Roman" w:hAnsi="Times New Roman" w:cs="Times New Roman"/>
                <w:sz w:val="24"/>
                <w:szCs w:val="24"/>
              </w:rPr>
              <w:t>- Наблюдение за учащимися во время уроков и внеурочное время;</w:t>
            </w:r>
          </w:p>
          <w:p w:rsidR="00222446" w:rsidRDefault="00222446" w:rsidP="005D200B">
            <w:pPr>
              <w:ind w:right="57"/>
              <w:jc w:val="both"/>
              <w:rPr>
                <w:rFonts w:ascii="Times New Roman" w:hAnsi="Times New Roman" w:cs="Times New Roman"/>
                <w:b/>
                <w:sz w:val="28"/>
                <w:szCs w:val="24"/>
              </w:rPr>
            </w:pPr>
            <w:r w:rsidRPr="00157F81">
              <w:rPr>
                <w:rFonts w:ascii="Times New Roman" w:hAnsi="Times New Roman" w:cs="Times New Roman"/>
                <w:sz w:val="24"/>
                <w:szCs w:val="24"/>
              </w:rPr>
              <w:t>- Беседа с учителями.</w:t>
            </w:r>
          </w:p>
        </w:tc>
        <w:tc>
          <w:tcPr>
            <w:tcW w:w="1483" w:type="dxa"/>
          </w:tcPr>
          <w:p w:rsidR="00222446" w:rsidRPr="00405850" w:rsidRDefault="00222446" w:rsidP="005D200B">
            <w:pPr>
              <w:ind w:right="57"/>
              <w:jc w:val="both"/>
              <w:rPr>
                <w:rFonts w:ascii="Times New Roman" w:hAnsi="Times New Roman" w:cs="Times New Roman"/>
                <w:sz w:val="28"/>
                <w:szCs w:val="24"/>
              </w:rPr>
            </w:pPr>
            <w:r>
              <w:rPr>
                <w:rFonts w:ascii="Times New Roman" w:hAnsi="Times New Roman" w:cs="Times New Roman"/>
                <w:sz w:val="24"/>
                <w:szCs w:val="24"/>
              </w:rPr>
              <w:t>1класс</w:t>
            </w:r>
            <w:r w:rsidRPr="00405850">
              <w:rPr>
                <w:rFonts w:ascii="Times New Roman" w:hAnsi="Times New Roman" w:cs="Times New Roman"/>
                <w:sz w:val="24"/>
                <w:szCs w:val="24"/>
              </w:rPr>
              <w:t>, учителя</w:t>
            </w:r>
          </w:p>
        </w:tc>
        <w:tc>
          <w:tcPr>
            <w:tcW w:w="3100" w:type="dxa"/>
          </w:tcPr>
          <w:p w:rsidR="00222446" w:rsidRDefault="00222446" w:rsidP="005D200B">
            <w:pPr>
              <w:ind w:right="57"/>
              <w:jc w:val="both"/>
              <w:rPr>
                <w:rFonts w:ascii="Times New Roman" w:hAnsi="Times New Roman" w:cs="Times New Roman"/>
                <w:b/>
                <w:sz w:val="28"/>
                <w:szCs w:val="24"/>
              </w:rPr>
            </w:pPr>
            <w:r w:rsidRPr="00157F81">
              <w:rPr>
                <w:rFonts w:ascii="Times New Roman" w:hAnsi="Times New Roman" w:cs="Times New Roman"/>
                <w:sz w:val="24"/>
                <w:szCs w:val="24"/>
              </w:rPr>
              <w:t>Выбор учащихся, нуждающихся в помощи учителя - дефектолога</w:t>
            </w:r>
          </w:p>
        </w:tc>
      </w:tr>
      <w:tr w:rsidR="00222446" w:rsidTr="005D200B">
        <w:tc>
          <w:tcPr>
            <w:tcW w:w="1691" w:type="dxa"/>
          </w:tcPr>
          <w:p w:rsidR="00222446" w:rsidRDefault="00222446" w:rsidP="005D200B">
            <w:pPr>
              <w:spacing w:line="360" w:lineRule="auto"/>
              <w:ind w:right="57"/>
              <w:jc w:val="both"/>
              <w:rPr>
                <w:rFonts w:ascii="Times New Roman" w:hAnsi="Times New Roman" w:cs="Times New Roman"/>
                <w:b/>
                <w:sz w:val="28"/>
                <w:szCs w:val="24"/>
              </w:rPr>
            </w:pPr>
            <w:r w:rsidRPr="00157F81">
              <w:rPr>
                <w:rFonts w:ascii="Times New Roman" w:hAnsi="Times New Roman" w:cs="Times New Roman"/>
                <w:sz w:val="24"/>
                <w:szCs w:val="24"/>
              </w:rPr>
              <w:t>10-20.04.17</w:t>
            </w:r>
          </w:p>
        </w:tc>
        <w:tc>
          <w:tcPr>
            <w:tcW w:w="5067" w:type="dxa"/>
            <w:gridSpan w:val="2"/>
          </w:tcPr>
          <w:p w:rsidR="00222446" w:rsidRDefault="00222446" w:rsidP="005D200B">
            <w:pPr>
              <w:spacing w:line="360" w:lineRule="auto"/>
              <w:ind w:right="57"/>
              <w:jc w:val="both"/>
              <w:rPr>
                <w:rFonts w:ascii="Times New Roman" w:hAnsi="Times New Roman" w:cs="Times New Roman"/>
                <w:sz w:val="24"/>
                <w:szCs w:val="24"/>
              </w:rPr>
            </w:pPr>
          </w:p>
          <w:p w:rsidR="00222446" w:rsidRDefault="00222446" w:rsidP="005D200B">
            <w:pPr>
              <w:spacing w:line="360" w:lineRule="auto"/>
              <w:ind w:right="57"/>
              <w:jc w:val="both"/>
              <w:rPr>
                <w:rFonts w:ascii="Times New Roman" w:hAnsi="Times New Roman" w:cs="Times New Roman"/>
                <w:b/>
                <w:sz w:val="28"/>
                <w:szCs w:val="24"/>
              </w:rPr>
            </w:pPr>
            <w:r>
              <w:rPr>
                <w:rFonts w:ascii="Times New Roman" w:hAnsi="Times New Roman" w:cs="Times New Roman"/>
                <w:sz w:val="24"/>
                <w:szCs w:val="24"/>
              </w:rPr>
              <w:t>- Диагностическое обследование</w:t>
            </w:r>
          </w:p>
        </w:tc>
        <w:tc>
          <w:tcPr>
            <w:tcW w:w="1483" w:type="dxa"/>
          </w:tcPr>
          <w:p w:rsidR="00222446" w:rsidRDefault="00222446" w:rsidP="005D200B">
            <w:pPr>
              <w:spacing w:line="360" w:lineRule="auto"/>
              <w:ind w:right="57"/>
              <w:jc w:val="both"/>
              <w:rPr>
                <w:rFonts w:ascii="Times New Roman" w:hAnsi="Times New Roman" w:cs="Times New Roman"/>
                <w:b/>
                <w:sz w:val="28"/>
                <w:szCs w:val="24"/>
              </w:rPr>
            </w:pPr>
            <w:r>
              <w:rPr>
                <w:rFonts w:ascii="Times New Roman" w:hAnsi="Times New Roman" w:cs="Times New Roman"/>
                <w:sz w:val="24"/>
                <w:szCs w:val="24"/>
              </w:rPr>
              <w:t>1класс</w:t>
            </w:r>
            <w:r w:rsidRPr="00405850">
              <w:rPr>
                <w:rFonts w:ascii="Times New Roman" w:hAnsi="Times New Roman" w:cs="Times New Roman"/>
                <w:sz w:val="24"/>
                <w:szCs w:val="24"/>
              </w:rPr>
              <w:t>, учителя</w:t>
            </w:r>
          </w:p>
        </w:tc>
        <w:tc>
          <w:tcPr>
            <w:tcW w:w="3100" w:type="dxa"/>
          </w:tcPr>
          <w:p w:rsidR="00222446" w:rsidRPr="00157F81" w:rsidRDefault="00222446" w:rsidP="005D200B">
            <w:pPr>
              <w:ind w:right="57"/>
              <w:jc w:val="both"/>
              <w:rPr>
                <w:rFonts w:ascii="Times New Roman" w:hAnsi="Times New Roman" w:cs="Times New Roman"/>
                <w:sz w:val="24"/>
                <w:szCs w:val="24"/>
              </w:rPr>
            </w:pPr>
            <w:r w:rsidRPr="00157F81">
              <w:rPr>
                <w:rFonts w:ascii="Times New Roman" w:hAnsi="Times New Roman" w:cs="Times New Roman"/>
                <w:sz w:val="24"/>
                <w:szCs w:val="24"/>
              </w:rPr>
              <w:t>Заполнение индивидуальных дефектологических карт;</w:t>
            </w:r>
          </w:p>
          <w:p w:rsidR="00222446" w:rsidRPr="00157F81" w:rsidRDefault="00222446" w:rsidP="005D200B">
            <w:pPr>
              <w:ind w:right="57"/>
              <w:jc w:val="both"/>
              <w:rPr>
                <w:rFonts w:ascii="Times New Roman" w:hAnsi="Times New Roman" w:cs="Times New Roman"/>
                <w:sz w:val="24"/>
                <w:szCs w:val="24"/>
              </w:rPr>
            </w:pPr>
            <w:r w:rsidRPr="00157F81">
              <w:rPr>
                <w:rFonts w:ascii="Times New Roman" w:hAnsi="Times New Roman" w:cs="Times New Roman"/>
                <w:sz w:val="24"/>
                <w:szCs w:val="24"/>
              </w:rPr>
              <w:t>Формирование групп (по схожему нарушению);</w:t>
            </w:r>
          </w:p>
          <w:p w:rsidR="00222446" w:rsidRPr="00405850" w:rsidRDefault="00222446" w:rsidP="005D200B">
            <w:pPr>
              <w:ind w:right="57"/>
              <w:jc w:val="both"/>
              <w:rPr>
                <w:rFonts w:ascii="Times New Roman" w:hAnsi="Times New Roman" w:cs="Times New Roman"/>
                <w:b/>
                <w:sz w:val="24"/>
                <w:szCs w:val="24"/>
              </w:rPr>
            </w:pPr>
            <w:r w:rsidRPr="00157F81">
              <w:rPr>
                <w:rFonts w:ascii="Times New Roman" w:hAnsi="Times New Roman" w:cs="Times New Roman"/>
                <w:sz w:val="24"/>
                <w:szCs w:val="24"/>
              </w:rPr>
              <w:t>Разработка перспективного плана работы</w:t>
            </w:r>
          </w:p>
        </w:tc>
      </w:tr>
    </w:tbl>
    <w:p w:rsidR="00222446" w:rsidRDefault="00222446" w:rsidP="00C65962">
      <w:pPr>
        <w:pStyle w:val="Default"/>
        <w:spacing w:line="360" w:lineRule="auto"/>
        <w:jc w:val="both"/>
        <w:rPr>
          <w:sz w:val="28"/>
          <w:szCs w:val="28"/>
        </w:rPr>
      </w:pPr>
    </w:p>
    <w:p w:rsidR="005F0ECE" w:rsidRDefault="005F0ECE" w:rsidP="00C65962">
      <w:pPr>
        <w:pStyle w:val="Default"/>
        <w:spacing w:line="360" w:lineRule="auto"/>
        <w:jc w:val="both"/>
        <w:rPr>
          <w:sz w:val="28"/>
          <w:szCs w:val="28"/>
        </w:rPr>
      </w:pPr>
    </w:p>
    <w:tbl>
      <w:tblPr>
        <w:tblStyle w:val="a7"/>
        <w:tblW w:w="11341" w:type="dxa"/>
        <w:tblInd w:w="-1310" w:type="dxa"/>
        <w:tblLook w:val="04A0"/>
      </w:tblPr>
      <w:tblGrid>
        <w:gridCol w:w="1702"/>
        <w:gridCol w:w="4678"/>
        <w:gridCol w:w="4961"/>
      </w:tblGrid>
      <w:tr w:rsidR="00222446" w:rsidTr="00222446">
        <w:tc>
          <w:tcPr>
            <w:tcW w:w="1702" w:type="dxa"/>
          </w:tcPr>
          <w:p w:rsidR="00222446" w:rsidRPr="00222446" w:rsidRDefault="00222446" w:rsidP="00C65962">
            <w:pPr>
              <w:pStyle w:val="Default"/>
              <w:spacing w:line="360" w:lineRule="auto"/>
              <w:jc w:val="both"/>
              <w:rPr>
                <w:b/>
              </w:rPr>
            </w:pPr>
            <w:r w:rsidRPr="00222446">
              <w:rPr>
                <w:b/>
              </w:rPr>
              <w:t>Дата</w:t>
            </w:r>
          </w:p>
        </w:tc>
        <w:tc>
          <w:tcPr>
            <w:tcW w:w="4678" w:type="dxa"/>
          </w:tcPr>
          <w:p w:rsidR="00222446" w:rsidRPr="00222446" w:rsidRDefault="00776385" w:rsidP="00C65962">
            <w:pPr>
              <w:pStyle w:val="Default"/>
              <w:spacing w:line="360" w:lineRule="auto"/>
              <w:jc w:val="both"/>
              <w:rPr>
                <w:b/>
              </w:rPr>
            </w:pPr>
            <w:r>
              <w:rPr>
                <w:b/>
              </w:rPr>
              <w:t>Тема и вид занятия</w:t>
            </w:r>
          </w:p>
        </w:tc>
        <w:tc>
          <w:tcPr>
            <w:tcW w:w="4961" w:type="dxa"/>
          </w:tcPr>
          <w:p w:rsidR="00222446" w:rsidRPr="00222446" w:rsidRDefault="00222446" w:rsidP="00C65962">
            <w:pPr>
              <w:pStyle w:val="Default"/>
              <w:spacing w:line="360" w:lineRule="auto"/>
              <w:jc w:val="both"/>
              <w:rPr>
                <w:b/>
              </w:rPr>
            </w:pPr>
            <w:r w:rsidRPr="00222446">
              <w:rPr>
                <w:b/>
              </w:rPr>
              <w:t>Содержание работы</w:t>
            </w:r>
          </w:p>
        </w:tc>
      </w:tr>
      <w:tr w:rsidR="00222446" w:rsidTr="00222446">
        <w:tc>
          <w:tcPr>
            <w:tcW w:w="1702" w:type="dxa"/>
          </w:tcPr>
          <w:p w:rsidR="00222446" w:rsidRPr="00776385" w:rsidRDefault="00222446" w:rsidP="00C65962">
            <w:pPr>
              <w:pStyle w:val="Default"/>
              <w:spacing w:line="360" w:lineRule="auto"/>
              <w:jc w:val="both"/>
            </w:pPr>
          </w:p>
        </w:tc>
        <w:tc>
          <w:tcPr>
            <w:tcW w:w="4678" w:type="dxa"/>
          </w:tcPr>
          <w:p w:rsidR="00222446" w:rsidRPr="00776385" w:rsidRDefault="00776385" w:rsidP="00C65962">
            <w:pPr>
              <w:pStyle w:val="Default"/>
              <w:spacing w:line="360" w:lineRule="auto"/>
              <w:jc w:val="both"/>
            </w:pPr>
            <w:r w:rsidRPr="00776385">
              <w:t>Групповое: «Закрашивание картинок»;</w:t>
            </w:r>
          </w:p>
          <w:p w:rsidR="00776385" w:rsidRPr="00776385" w:rsidRDefault="00776385" w:rsidP="00C65962">
            <w:pPr>
              <w:pStyle w:val="Default"/>
              <w:spacing w:line="360" w:lineRule="auto"/>
              <w:jc w:val="both"/>
            </w:pPr>
            <w:r w:rsidRPr="00776385">
              <w:t>Индивидуальное: Игра «Обезьянки»</w:t>
            </w:r>
          </w:p>
        </w:tc>
        <w:tc>
          <w:tcPr>
            <w:tcW w:w="4961" w:type="dxa"/>
          </w:tcPr>
          <w:p w:rsidR="00776385" w:rsidRPr="00776385" w:rsidRDefault="00776385" w:rsidP="00776385">
            <w:pPr>
              <w:pStyle w:val="Default"/>
              <w:spacing w:line="360" w:lineRule="auto"/>
              <w:jc w:val="both"/>
            </w:pPr>
            <w:r w:rsidRPr="00776385">
              <w:t>Учить закрашивать простые предметы;</w:t>
            </w:r>
          </w:p>
          <w:p w:rsidR="00776385" w:rsidRPr="00776385" w:rsidRDefault="00776385" w:rsidP="00776385">
            <w:pPr>
              <w:pStyle w:val="Default"/>
              <w:spacing w:line="360" w:lineRule="auto"/>
              <w:jc w:val="both"/>
            </w:pPr>
            <w:r w:rsidRPr="00776385">
              <w:rPr>
                <w:rFonts w:eastAsia="Times New Roman"/>
                <w:lang w:eastAsia="ru-RU"/>
              </w:rPr>
              <w:t>Ориентировка в схеме собственного тела.</w:t>
            </w:r>
          </w:p>
        </w:tc>
      </w:tr>
      <w:tr w:rsidR="00222446" w:rsidTr="00222446">
        <w:tc>
          <w:tcPr>
            <w:tcW w:w="1702" w:type="dxa"/>
          </w:tcPr>
          <w:p w:rsidR="00222446" w:rsidRPr="00776385" w:rsidRDefault="00222446" w:rsidP="00C65962">
            <w:pPr>
              <w:pStyle w:val="Default"/>
              <w:spacing w:line="360" w:lineRule="auto"/>
              <w:jc w:val="both"/>
            </w:pPr>
          </w:p>
        </w:tc>
        <w:tc>
          <w:tcPr>
            <w:tcW w:w="4678" w:type="dxa"/>
          </w:tcPr>
          <w:p w:rsidR="00222446" w:rsidRPr="00776385" w:rsidRDefault="00776385" w:rsidP="00776385">
            <w:pPr>
              <w:spacing w:before="100" w:beforeAutospacing="1" w:after="100" w:afterAutospacing="1"/>
              <w:rPr>
                <w:rFonts w:ascii="Times New Roman" w:hAnsi="Times New Roman" w:cs="Times New Roman"/>
                <w:sz w:val="24"/>
                <w:szCs w:val="24"/>
              </w:rPr>
            </w:pPr>
            <w:r w:rsidRPr="00776385">
              <w:rPr>
                <w:rFonts w:ascii="Times New Roman" w:hAnsi="Times New Roman" w:cs="Times New Roman"/>
                <w:sz w:val="24"/>
                <w:szCs w:val="24"/>
              </w:rPr>
              <w:t>Индивидуальное: Игра «Обезьянки»</w:t>
            </w:r>
          </w:p>
        </w:tc>
        <w:tc>
          <w:tcPr>
            <w:tcW w:w="4961" w:type="dxa"/>
          </w:tcPr>
          <w:p w:rsidR="00222446" w:rsidRPr="00776385" w:rsidRDefault="00776385" w:rsidP="00C65962">
            <w:pPr>
              <w:pStyle w:val="Default"/>
              <w:spacing w:line="360" w:lineRule="auto"/>
              <w:jc w:val="both"/>
            </w:pPr>
            <w:r w:rsidRPr="00776385">
              <w:rPr>
                <w:rFonts w:eastAsia="Times New Roman"/>
                <w:lang w:eastAsia="ru-RU"/>
              </w:rPr>
              <w:t>Ориентировка в схеме собственного тела.</w:t>
            </w:r>
          </w:p>
        </w:tc>
      </w:tr>
      <w:tr w:rsidR="00776385" w:rsidTr="00222446">
        <w:tc>
          <w:tcPr>
            <w:tcW w:w="1702" w:type="dxa"/>
          </w:tcPr>
          <w:p w:rsidR="00776385" w:rsidRPr="00776385" w:rsidRDefault="00776385" w:rsidP="00C65962">
            <w:pPr>
              <w:pStyle w:val="Default"/>
              <w:spacing w:line="360" w:lineRule="auto"/>
              <w:jc w:val="both"/>
            </w:pPr>
          </w:p>
        </w:tc>
        <w:tc>
          <w:tcPr>
            <w:tcW w:w="4678" w:type="dxa"/>
          </w:tcPr>
          <w:p w:rsidR="00776385" w:rsidRPr="00776385" w:rsidRDefault="00776385" w:rsidP="00C65962">
            <w:pPr>
              <w:pStyle w:val="Default"/>
              <w:spacing w:line="360" w:lineRule="auto"/>
              <w:jc w:val="both"/>
            </w:pPr>
            <w:r w:rsidRPr="00776385">
              <w:t>Индивидуальное: Игра «Обезьянки»;</w:t>
            </w:r>
          </w:p>
          <w:p w:rsidR="00776385" w:rsidRPr="00776385" w:rsidRDefault="00776385" w:rsidP="00776385">
            <w:pPr>
              <w:pStyle w:val="c7"/>
              <w:spacing w:before="0" w:beforeAutospacing="0" w:after="0" w:afterAutospacing="0"/>
              <w:jc w:val="both"/>
              <w:rPr>
                <w:color w:val="000000"/>
              </w:rPr>
            </w:pPr>
            <w:r w:rsidRPr="00776385">
              <w:t>Групповое: «Закрашивание картинок»</w:t>
            </w:r>
            <w:r>
              <w:t xml:space="preserve"> </w:t>
            </w:r>
            <w:r w:rsidRPr="00776385">
              <w:t>занятие №2</w:t>
            </w:r>
          </w:p>
        </w:tc>
        <w:tc>
          <w:tcPr>
            <w:tcW w:w="4961" w:type="dxa"/>
          </w:tcPr>
          <w:p w:rsidR="00776385" w:rsidRPr="00776385" w:rsidRDefault="00776385" w:rsidP="005D200B">
            <w:pPr>
              <w:pStyle w:val="Default"/>
              <w:spacing w:line="360" w:lineRule="auto"/>
              <w:jc w:val="both"/>
              <w:rPr>
                <w:rFonts w:eastAsia="Times New Roman"/>
                <w:lang w:eastAsia="ru-RU"/>
              </w:rPr>
            </w:pPr>
            <w:r w:rsidRPr="00776385">
              <w:rPr>
                <w:rFonts w:eastAsia="Times New Roman"/>
                <w:lang w:eastAsia="ru-RU"/>
              </w:rPr>
              <w:t>Ориентировка в схеме собственного тела;</w:t>
            </w:r>
          </w:p>
          <w:p w:rsidR="00776385" w:rsidRPr="00776385" w:rsidRDefault="00776385" w:rsidP="005D200B">
            <w:pPr>
              <w:pStyle w:val="Default"/>
              <w:spacing w:line="360" w:lineRule="auto"/>
              <w:jc w:val="both"/>
            </w:pPr>
            <w:r w:rsidRPr="00776385">
              <w:t>Продолжать учить закрашивать картинки.</w:t>
            </w:r>
          </w:p>
        </w:tc>
      </w:tr>
      <w:tr w:rsidR="00776385" w:rsidTr="00222446">
        <w:tc>
          <w:tcPr>
            <w:tcW w:w="1702" w:type="dxa"/>
          </w:tcPr>
          <w:p w:rsidR="00776385" w:rsidRDefault="00776385" w:rsidP="00C65962">
            <w:pPr>
              <w:pStyle w:val="Default"/>
              <w:spacing w:line="360" w:lineRule="auto"/>
              <w:jc w:val="both"/>
              <w:rPr>
                <w:sz w:val="28"/>
                <w:szCs w:val="28"/>
              </w:rPr>
            </w:pPr>
          </w:p>
        </w:tc>
        <w:tc>
          <w:tcPr>
            <w:tcW w:w="4678" w:type="dxa"/>
          </w:tcPr>
          <w:p w:rsidR="00776385" w:rsidRDefault="00776385" w:rsidP="005D200B">
            <w:pPr>
              <w:pStyle w:val="c7"/>
              <w:spacing w:before="0" w:beforeAutospacing="0" w:after="0" w:afterAutospacing="0"/>
              <w:jc w:val="both"/>
              <w:rPr>
                <w:color w:val="000000"/>
              </w:rPr>
            </w:pPr>
            <w:r>
              <w:t>Групповое: «Геометрический куб»</w:t>
            </w:r>
          </w:p>
          <w:p w:rsidR="00776385" w:rsidRDefault="00776385" w:rsidP="005D200B">
            <w:pPr>
              <w:pStyle w:val="c7"/>
              <w:spacing w:before="0" w:beforeAutospacing="0" w:after="0" w:afterAutospacing="0"/>
              <w:jc w:val="both"/>
              <w:rPr>
                <w:color w:val="000000"/>
              </w:rPr>
            </w:pPr>
          </w:p>
        </w:tc>
        <w:tc>
          <w:tcPr>
            <w:tcW w:w="4961" w:type="dxa"/>
          </w:tcPr>
          <w:p w:rsidR="00776385" w:rsidRDefault="00776385" w:rsidP="005D200B">
            <w:pPr>
              <w:pStyle w:val="c7"/>
              <w:spacing w:before="0" w:beforeAutospacing="0" w:after="0" w:afterAutospacing="0"/>
              <w:jc w:val="both"/>
              <w:rPr>
                <w:color w:val="000000"/>
              </w:rPr>
            </w:pPr>
            <w:r>
              <w:t>Закреплять умение различать геометрические фигуры.</w:t>
            </w:r>
          </w:p>
        </w:tc>
      </w:tr>
      <w:tr w:rsidR="00776385" w:rsidTr="00222446">
        <w:tc>
          <w:tcPr>
            <w:tcW w:w="1702" w:type="dxa"/>
          </w:tcPr>
          <w:p w:rsidR="00776385" w:rsidRPr="00A00D52" w:rsidRDefault="00776385" w:rsidP="00C65962">
            <w:pPr>
              <w:pStyle w:val="Default"/>
              <w:spacing w:line="360" w:lineRule="auto"/>
              <w:jc w:val="both"/>
            </w:pPr>
          </w:p>
        </w:tc>
        <w:tc>
          <w:tcPr>
            <w:tcW w:w="4678" w:type="dxa"/>
          </w:tcPr>
          <w:p w:rsidR="00776385" w:rsidRPr="00A00D52" w:rsidRDefault="00A00D52" w:rsidP="00C65962">
            <w:pPr>
              <w:pStyle w:val="Default"/>
              <w:spacing w:line="360" w:lineRule="auto"/>
              <w:jc w:val="both"/>
            </w:pPr>
            <w:r w:rsidRPr="00A00D52">
              <w:t xml:space="preserve">Индивидуальное: </w:t>
            </w:r>
            <w:r w:rsidRPr="00A00D52">
              <w:rPr>
                <w:rFonts w:eastAsia="Times New Roman"/>
                <w:bCs/>
                <w:lang w:eastAsia="ru-RU"/>
              </w:rPr>
              <w:t>«Что изменилось»</w:t>
            </w:r>
          </w:p>
        </w:tc>
        <w:tc>
          <w:tcPr>
            <w:tcW w:w="4961" w:type="dxa"/>
          </w:tcPr>
          <w:p w:rsidR="00776385" w:rsidRPr="00A00D52" w:rsidRDefault="00A00D52" w:rsidP="00A00D52">
            <w:pPr>
              <w:spacing w:before="100" w:beforeAutospacing="1" w:after="100" w:afterAutospacing="1"/>
              <w:jc w:val="both"/>
              <w:rPr>
                <w:rFonts w:ascii="Tahoma" w:eastAsia="Times New Roman" w:hAnsi="Tahoma" w:cs="Tahoma"/>
                <w:color w:val="000000"/>
                <w:sz w:val="24"/>
                <w:szCs w:val="24"/>
                <w:lang w:eastAsia="ru-RU"/>
              </w:rPr>
            </w:pPr>
            <w:r>
              <w:rPr>
                <w:rFonts w:ascii="Times New Roman" w:eastAsia="Times New Roman" w:hAnsi="Times New Roman" w:cs="Times New Roman"/>
                <w:color w:val="000000"/>
                <w:sz w:val="24"/>
                <w:szCs w:val="24"/>
                <w:lang w:eastAsia="ru-RU"/>
              </w:rPr>
              <w:t>Р</w:t>
            </w:r>
            <w:r w:rsidRPr="00A00D52">
              <w:rPr>
                <w:rFonts w:ascii="Times New Roman" w:eastAsia="Times New Roman" w:hAnsi="Times New Roman" w:cs="Times New Roman"/>
                <w:color w:val="000000"/>
                <w:sz w:val="24"/>
                <w:szCs w:val="24"/>
                <w:lang w:eastAsia="ru-RU"/>
              </w:rPr>
              <w:t>азвитие зрительной памяти, наблюдательности, удержание словесного текста.</w:t>
            </w:r>
          </w:p>
        </w:tc>
      </w:tr>
      <w:tr w:rsidR="00776385" w:rsidTr="00222446">
        <w:tc>
          <w:tcPr>
            <w:tcW w:w="1702" w:type="dxa"/>
          </w:tcPr>
          <w:p w:rsidR="00776385" w:rsidRPr="00A00D52" w:rsidRDefault="00776385" w:rsidP="00C65962">
            <w:pPr>
              <w:pStyle w:val="Default"/>
              <w:spacing w:line="360" w:lineRule="auto"/>
              <w:jc w:val="both"/>
            </w:pPr>
          </w:p>
        </w:tc>
        <w:tc>
          <w:tcPr>
            <w:tcW w:w="4678" w:type="dxa"/>
          </w:tcPr>
          <w:p w:rsidR="00776385" w:rsidRPr="00A00D52" w:rsidRDefault="00A00D52" w:rsidP="00C65962">
            <w:pPr>
              <w:pStyle w:val="Default"/>
              <w:spacing w:line="360" w:lineRule="auto"/>
              <w:jc w:val="both"/>
            </w:pPr>
            <w:r w:rsidRPr="00A00D52">
              <w:t>Индивидуальное:</w:t>
            </w:r>
            <w:r>
              <w:t xml:space="preserve"> </w:t>
            </w:r>
            <w:r w:rsidRPr="00A00D52">
              <w:rPr>
                <w:rFonts w:eastAsia="Times New Roman"/>
                <w:bCs/>
                <w:lang w:eastAsia="ru-RU"/>
              </w:rPr>
              <w:t>«Что изменилось»</w:t>
            </w:r>
            <w:r>
              <w:rPr>
                <w:rFonts w:eastAsia="Times New Roman"/>
                <w:bCs/>
                <w:lang w:eastAsia="ru-RU"/>
              </w:rPr>
              <w:t>;</w:t>
            </w:r>
          </w:p>
          <w:p w:rsidR="00A00D52" w:rsidRDefault="00A00D52" w:rsidP="00C65962">
            <w:pPr>
              <w:pStyle w:val="Default"/>
              <w:spacing w:line="360" w:lineRule="auto"/>
              <w:jc w:val="both"/>
            </w:pPr>
          </w:p>
          <w:p w:rsidR="00A00D52" w:rsidRDefault="00A00D52" w:rsidP="00C65962">
            <w:pPr>
              <w:pStyle w:val="Default"/>
              <w:spacing w:line="360" w:lineRule="auto"/>
              <w:jc w:val="both"/>
            </w:pPr>
          </w:p>
          <w:p w:rsidR="00A00D52" w:rsidRPr="00A00D52" w:rsidRDefault="00A00D52" w:rsidP="00C65962">
            <w:pPr>
              <w:pStyle w:val="Default"/>
              <w:spacing w:line="360" w:lineRule="auto"/>
              <w:jc w:val="both"/>
            </w:pPr>
            <w:r w:rsidRPr="00A00D52">
              <w:t>Групповое:</w:t>
            </w:r>
            <w:r>
              <w:t xml:space="preserve"> «Аппликация».</w:t>
            </w:r>
          </w:p>
        </w:tc>
        <w:tc>
          <w:tcPr>
            <w:tcW w:w="4961" w:type="dxa"/>
          </w:tcPr>
          <w:p w:rsidR="00776385" w:rsidRDefault="00A00D52" w:rsidP="00C65962">
            <w:pPr>
              <w:pStyle w:val="Default"/>
              <w:spacing w:line="360" w:lineRule="auto"/>
              <w:jc w:val="both"/>
              <w:rPr>
                <w:rFonts w:eastAsia="Times New Roman"/>
                <w:lang w:eastAsia="ru-RU"/>
              </w:rPr>
            </w:pPr>
            <w:r>
              <w:rPr>
                <w:rFonts w:eastAsia="Times New Roman"/>
                <w:lang w:eastAsia="ru-RU"/>
              </w:rPr>
              <w:t>Р</w:t>
            </w:r>
            <w:r w:rsidRPr="00A00D52">
              <w:rPr>
                <w:rFonts w:eastAsia="Times New Roman"/>
                <w:lang w:eastAsia="ru-RU"/>
              </w:rPr>
              <w:t>азвитие зрительной памяти, наблюдательнос</w:t>
            </w:r>
            <w:r>
              <w:rPr>
                <w:rFonts w:eastAsia="Times New Roman"/>
                <w:lang w:eastAsia="ru-RU"/>
              </w:rPr>
              <w:t>ти, удержание словесного текста;</w:t>
            </w:r>
          </w:p>
          <w:p w:rsidR="00A00D52" w:rsidRDefault="00A00D52" w:rsidP="00C65962">
            <w:pPr>
              <w:pStyle w:val="Default"/>
              <w:spacing w:line="360" w:lineRule="auto"/>
              <w:jc w:val="both"/>
              <w:rPr>
                <w:sz w:val="28"/>
                <w:szCs w:val="28"/>
              </w:rPr>
            </w:pPr>
            <w:r>
              <w:rPr>
                <w:rFonts w:eastAsia="Times New Roman"/>
                <w:lang w:eastAsia="ru-RU"/>
              </w:rPr>
              <w:t>Учить работать с бумагой.</w:t>
            </w:r>
          </w:p>
        </w:tc>
      </w:tr>
      <w:tr w:rsidR="00776385" w:rsidTr="00222446">
        <w:tc>
          <w:tcPr>
            <w:tcW w:w="1702" w:type="dxa"/>
          </w:tcPr>
          <w:p w:rsidR="00776385" w:rsidRPr="00A00D52" w:rsidRDefault="00776385" w:rsidP="00C65962">
            <w:pPr>
              <w:pStyle w:val="Default"/>
              <w:spacing w:line="360" w:lineRule="auto"/>
              <w:jc w:val="both"/>
            </w:pPr>
          </w:p>
        </w:tc>
        <w:tc>
          <w:tcPr>
            <w:tcW w:w="4678" w:type="dxa"/>
          </w:tcPr>
          <w:p w:rsidR="00776385" w:rsidRPr="00A00D52" w:rsidRDefault="00A00D52" w:rsidP="00C65962">
            <w:pPr>
              <w:pStyle w:val="Default"/>
              <w:spacing w:line="360" w:lineRule="auto"/>
              <w:jc w:val="both"/>
            </w:pPr>
            <w:r w:rsidRPr="00A00D52">
              <w:t>Групповое:</w:t>
            </w:r>
            <w:r>
              <w:t xml:space="preserve"> «Аппликация» - занятие №2.</w:t>
            </w:r>
          </w:p>
        </w:tc>
        <w:tc>
          <w:tcPr>
            <w:tcW w:w="4961" w:type="dxa"/>
          </w:tcPr>
          <w:p w:rsidR="00776385" w:rsidRDefault="00A00D52" w:rsidP="00C65962">
            <w:pPr>
              <w:pStyle w:val="Default"/>
              <w:spacing w:line="360" w:lineRule="auto"/>
              <w:jc w:val="both"/>
              <w:rPr>
                <w:sz w:val="28"/>
                <w:szCs w:val="28"/>
              </w:rPr>
            </w:pPr>
            <w:r>
              <w:t>Продолжать учить работать с бумагой.</w:t>
            </w:r>
          </w:p>
        </w:tc>
      </w:tr>
      <w:tr w:rsidR="00A00D52" w:rsidTr="00222446">
        <w:tc>
          <w:tcPr>
            <w:tcW w:w="1702" w:type="dxa"/>
          </w:tcPr>
          <w:p w:rsidR="00A00D52" w:rsidRPr="00A00D52" w:rsidRDefault="00A00D52" w:rsidP="00C65962">
            <w:pPr>
              <w:pStyle w:val="Default"/>
              <w:spacing w:line="360" w:lineRule="auto"/>
              <w:jc w:val="both"/>
            </w:pPr>
          </w:p>
        </w:tc>
        <w:tc>
          <w:tcPr>
            <w:tcW w:w="4678" w:type="dxa"/>
          </w:tcPr>
          <w:p w:rsidR="00A00D52" w:rsidRDefault="00A00D52" w:rsidP="00C65962">
            <w:pPr>
              <w:pStyle w:val="Default"/>
              <w:spacing w:line="360" w:lineRule="auto"/>
              <w:jc w:val="both"/>
              <w:rPr>
                <w:rFonts w:eastAsia="Times New Roman"/>
                <w:bCs/>
                <w:lang w:eastAsia="ru-RU"/>
              </w:rPr>
            </w:pPr>
            <w:r>
              <w:t xml:space="preserve">Индивидуальное: </w:t>
            </w:r>
            <w:r w:rsidRPr="00A00D52">
              <w:rPr>
                <w:rFonts w:eastAsia="Times New Roman"/>
                <w:bCs/>
                <w:lang w:eastAsia="ru-RU"/>
              </w:rPr>
              <w:t>«Что изменилось»</w:t>
            </w:r>
            <w:r>
              <w:rPr>
                <w:rFonts w:eastAsia="Times New Roman"/>
                <w:bCs/>
                <w:lang w:eastAsia="ru-RU"/>
              </w:rPr>
              <w:t>;</w:t>
            </w:r>
          </w:p>
          <w:p w:rsidR="00A00D52" w:rsidRDefault="00A00D52" w:rsidP="00C65962">
            <w:pPr>
              <w:pStyle w:val="Default"/>
              <w:spacing w:line="360" w:lineRule="auto"/>
              <w:jc w:val="both"/>
              <w:rPr>
                <w:rFonts w:eastAsia="Times New Roman"/>
                <w:bCs/>
                <w:lang w:eastAsia="ru-RU"/>
              </w:rPr>
            </w:pPr>
          </w:p>
          <w:p w:rsidR="00A00D52" w:rsidRDefault="00A00D52" w:rsidP="00C65962">
            <w:pPr>
              <w:pStyle w:val="Default"/>
              <w:spacing w:line="360" w:lineRule="auto"/>
              <w:jc w:val="both"/>
              <w:rPr>
                <w:rFonts w:eastAsia="Times New Roman"/>
                <w:bCs/>
                <w:lang w:eastAsia="ru-RU"/>
              </w:rPr>
            </w:pPr>
          </w:p>
          <w:p w:rsidR="00A00D52" w:rsidRPr="00A00D52" w:rsidRDefault="00A00D52" w:rsidP="00C65962">
            <w:pPr>
              <w:pStyle w:val="Default"/>
              <w:spacing w:line="360" w:lineRule="auto"/>
              <w:jc w:val="both"/>
            </w:pPr>
            <w:r>
              <w:rPr>
                <w:rFonts w:eastAsia="Times New Roman"/>
                <w:bCs/>
                <w:lang w:eastAsia="ru-RU"/>
              </w:rPr>
              <w:t>Групповое: «Цвета».</w:t>
            </w:r>
          </w:p>
        </w:tc>
        <w:tc>
          <w:tcPr>
            <w:tcW w:w="4961" w:type="dxa"/>
          </w:tcPr>
          <w:p w:rsidR="00A00D52" w:rsidRDefault="00A00D52" w:rsidP="00C65962">
            <w:pPr>
              <w:pStyle w:val="Default"/>
              <w:spacing w:line="360" w:lineRule="auto"/>
              <w:jc w:val="both"/>
              <w:rPr>
                <w:rFonts w:eastAsia="Times New Roman"/>
                <w:lang w:eastAsia="ru-RU"/>
              </w:rPr>
            </w:pPr>
            <w:r>
              <w:rPr>
                <w:rFonts w:eastAsia="Times New Roman"/>
                <w:lang w:eastAsia="ru-RU"/>
              </w:rPr>
              <w:t>Р</w:t>
            </w:r>
            <w:r w:rsidRPr="00A00D52">
              <w:rPr>
                <w:rFonts w:eastAsia="Times New Roman"/>
                <w:lang w:eastAsia="ru-RU"/>
              </w:rPr>
              <w:t>азвитие зрительной памяти, наблюдательности, удержание словесного текста</w:t>
            </w:r>
            <w:r>
              <w:rPr>
                <w:rFonts w:eastAsia="Times New Roman"/>
                <w:lang w:eastAsia="ru-RU"/>
              </w:rPr>
              <w:t>;</w:t>
            </w:r>
          </w:p>
          <w:p w:rsidR="00A00D52" w:rsidRPr="00A00D52" w:rsidRDefault="00A00D52" w:rsidP="00C65962">
            <w:pPr>
              <w:pStyle w:val="Default"/>
              <w:spacing w:line="360" w:lineRule="auto"/>
              <w:jc w:val="both"/>
              <w:rPr>
                <w:rFonts w:eastAsia="Times New Roman"/>
                <w:lang w:eastAsia="ru-RU"/>
              </w:rPr>
            </w:pPr>
            <w:r>
              <w:t>Учить узнавать цвета.</w:t>
            </w:r>
          </w:p>
        </w:tc>
      </w:tr>
      <w:tr w:rsidR="00A00D52" w:rsidTr="00222446">
        <w:tc>
          <w:tcPr>
            <w:tcW w:w="1702" w:type="dxa"/>
          </w:tcPr>
          <w:p w:rsidR="00A00D52" w:rsidRPr="00A00D52" w:rsidRDefault="00A00D52" w:rsidP="00C65962">
            <w:pPr>
              <w:pStyle w:val="Default"/>
              <w:spacing w:line="360" w:lineRule="auto"/>
              <w:jc w:val="both"/>
            </w:pPr>
          </w:p>
        </w:tc>
        <w:tc>
          <w:tcPr>
            <w:tcW w:w="4678" w:type="dxa"/>
          </w:tcPr>
          <w:p w:rsidR="00A00D52" w:rsidRPr="00A00D52" w:rsidRDefault="00A00D52" w:rsidP="00C65962">
            <w:pPr>
              <w:pStyle w:val="Default"/>
              <w:spacing w:line="360" w:lineRule="auto"/>
              <w:jc w:val="both"/>
            </w:pPr>
            <w:r>
              <w:t>Групповое: «Цвета»</w:t>
            </w:r>
            <w:r w:rsidR="00D76C74">
              <w:t xml:space="preserve"> - занятие №2.</w:t>
            </w:r>
          </w:p>
        </w:tc>
        <w:tc>
          <w:tcPr>
            <w:tcW w:w="4961" w:type="dxa"/>
          </w:tcPr>
          <w:p w:rsidR="00A00D52" w:rsidRDefault="00A00D52" w:rsidP="00C65962">
            <w:pPr>
              <w:pStyle w:val="Default"/>
              <w:spacing w:line="360" w:lineRule="auto"/>
              <w:jc w:val="both"/>
            </w:pPr>
            <w:r>
              <w:t>Учить узнавать цвета.</w:t>
            </w:r>
          </w:p>
        </w:tc>
      </w:tr>
      <w:tr w:rsidR="00A00D52" w:rsidTr="00222446">
        <w:tc>
          <w:tcPr>
            <w:tcW w:w="1702" w:type="dxa"/>
          </w:tcPr>
          <w:p w:rsidR="00A00D52" w:rsidRPr="00A00D52" w:rsidRDefault="00A00D52" w:rsidP="00C65962">
            <w:pPr>
              <w:pStyle w:val="Default"/>
              <w:spacing w:line="360" w:lineRule="auto"/>
              <w:jc w:val="both"/>
            </w:pPr>
          </w:p>
        </w:tc>
        <w:tc>
          <w:tcPr>
            <w:tcW w:w="4678" w:type="dxa"/>
          </w:tcPr>
          <w:p w:rsidR="00A00D52" w:rsidRPr="00D76C74" w:rsidRDefault="00D76C74" w:rsidP="00C65962">
            <w:pPr>
              <w:pStyle w:val="Default"/>
              <w:spacing w:line="360" w:lineRule="auto"/>
              <w:jc w:val="both"/>
            </w:pPr>
            <w:r w:rsidRPr="00D76C74">
              <w:t>Групповое: «Сравнение предметов по высоте»;</w:t>
            </w:r>
          </w:p>
          <w:p w:rsidR="00D76C74" w:rsidRPr="00D76C74" w:rsidRDefault="00D76C74" w:rsidP="00C65962">
            <w:pPr>
              <w:pStyle w:val="Default"/>
              <w:spacing w:line="360" w:lineRule="auto"/>
              <w:jc w:val="both"/>
            </w:pPr>
            <w:r w:rsidRPr="00D76C74">
              <w:t xml:space="preserve">Индивидуальное: </w:t>
            </w:r>
            <w:r w:rsidRPr="00D76C74">
              <w:rPr>
                <w:rFonts w:eastAsia="Times New Roman"/>
                <w:bCs/>
                <w:lang w:eastAsia="ru-RU"/>
              </w:rPr>
              <w:t>«</w:t>
            </w:r>
            <w:r>
              <w:rPr>
                <w:rFonts w:eastAsia="Times New Roman"/>
                <w:bCs/>
                <w:lang w:eastAsia="ru-RU"/>
              </w:rPr>
              <w:t xml:space="preserve">Где, </w:t>
            </w:r>
            <w:r w:rsidRPr="00D76C74">
              <w:rPr>
                <w:rFonts w:eastAsia="Times New Roman"/>
                <w:bCs/>
                <w:lang w:eastAsia="ru-RU"/>
              </w:rPr>
              <w:t>чей домик»</w:t>
            </w:r>
            <w:r w:rsidR="00FF3FA3">
              <w:rPr>
                <w:rFonts w:eastAsia="Times New Roman"/>
                <w:bCs/>
                <w:lang w:eastAsia="ru-RU"/>
              </w:rPr>
              <w:t>.</w:t>
            </w:r>
          </w:p>
        </w:tc>
        <w:tc>
          <w:tcPr>
            <w:tcW w:w="4961" w:type="dxa"/>
          </w:tcPr>
          <w:p w:rsidR="00A00D52" w:rsidRDefault="00D76C74" w:rsidP="00C65962">
            <w:pPr>
              <w:pStyle w:val="Default"/>
              <w:spacing w:line="360" w:lineRule="auto"/>
              <w:jc w:val="both"/>
            </w:pPr>
            <w:r>
              <w:t>Упражнять детей в сравнении предметов по высоте;</w:t>
            </w:r>
          </w:p>
          <w:p w:rsidR="00D76C74" w:rsidRDefault="00D76C74" w:rsidP="00C65962">
            <w:pPr>
              <w:pStyle w:val="Default"/>
              <w:spacing w:line="360" w:lineRule="auto"/>
              <w:jc w:val="both"/>
            </w:pPr>
            <w:r>
              <w:rPr>
                <w:rFonts w:eastAsia="Times New Roman"/>
                <w:lang w:eastAsia="ru-RU"/>
              </w:rPr>
              <w:t>Р</w:t>
            </w:r>
            <w:r w:rsidRPr="00C00B62">
              <w:rPr>
                <w:rFonts w:eastAsia="Times New Roman"/>
                <w:lang w:eastAsia="ru-RU"/>
              </w:rPr>
              <w:t>азвитие устойчивости внимания.</w:t>
            </w:r>
          </w:p>
        </w:tc>
      </w:tr>
      <w:tr w:rsidR="00A00D52" w:rsidTr="00222446">
        <w:tc>
          <w:tcPr>
            <w:tcW w:w="1702" w:type="dxa"/>
          </w:tcPr>
          <w:p w:rsidR="00A00D52" w:rsidRPr="00A00D52" w:rsidRDefault="00A00D52" w:rsidP="00C65962">
            <w:pPr>
              <w:pStyle w:val="Default"/>
              <w:spacing w:line="360" w:lineRule="auto"/>
              <w:jc w:val="both"/>
            </w:pPr>
          </w:p>
        </w:tc>
        <w:tc>
          <w:tcPr>
            <w:tcW w:w="4678" w:type="dxa"/>
          </w:tcPr>
          <w:p w:rsidR="00A00D52" w:rsidRPr="00D76C74" w:rsidRDefault="00D76C74" w:rsidP="00C65962">
            <w:pPr>
              <w:pStyle w:val="Default"/>
              <w:spacing w:line="360" w:lineRule="auto"/>
              <w:jc w:val="both"/>
            </w:pPr>
            <w:r w:rsidRPr="00D76C74">
              <w:t xml:space="preserve">Индивидуальное: </w:t>
            </w:r>
            <w:r w:rsidRPr="00D76C74">
              <w:rPr>
                <w:rFonts w:eastAsia="Times New Roman"/>
                <w:bCs/>
                <w:lang w:eastAsia="ru-RU"/>
              </w:rPr>
              <w:t>«Где</w:t>
            </w:r>
            <w:r>
              <w:rPr>
                <w:rFonts w:eastAsia="Times New Roman"/>
                <w:bCs/>
                <w:lang w:eastAsia="ru-RU"/>
              </w:rPr>
              <w:t>,</w:t>
            </w:r>
            <w:r w:rsidRPr="00D76C74">
              <w:rPr>
                <w:rFonts w:eastAsia="Times New Roman"/>
                <w:bCs/>
                <w:lang w:eastAsia="ru-RU"/>
              </w:rPr>
              <w:t xml:space="preserve"> чей домик»</w:t>
            </w:r>
            <w:r w:rsidR="00FF3FA3">
              <w:rPr>
                <w:rFonts w:eastAsia="Times New Roman"/>
                <w:bCs/>
                <w:lang w:eastAsia="ru-RU"/>
              </w:rPr>
              <w:t>.</w:t>
            </w:r>
          </w:p>
        </w:tc>
        <w:tc>
          <w:tcPr>
            <w:tcW w:w="4961" w:type="dxa"/>
          </w:tcPr>
          <w:p w:rsidR="00A00D52" w:rsidRDefault="00D76C74" w:rsidP="00C65962">
            <w:pPr>
              <w:pStyle w:val="Default"/>
              <w:spacing w:line="360" w:lineRule="auto"/>
              <w:jc w:val="both"/>
            </w:pPr>
            <w:r>
              <w:rPr>
                <w:rFonts w:eastAsia="Times New Roman"/>
                <w:lang w:eastAsia="ru-RU"/>
              </w:rPr>
              <w:t>Р</w:t>
            </w:r>
            <w:r w:rsidRPr="00C00B62">
              <w:rPr>
                <w:rFonts w:eastAsia="Times New Roman"/>
                <w:lang w:eastAsia="ru-RU"/>
              </w:rPr>
              <w:t>азвитие устойчивости внимания.</w:t>
            </w:r>
          </w:p>
        </w:tc>
      </w:tr>
      <w:tr w:rsidR="00D76C74" w:rsidTr="00222446">
        <w:tc>
          <w:tcPr>
            <w:tcW w:w="1702" w:type="dxa"/>
          </w:tcPr>
          <w:p w:rsidR="00D76C74" w:rsidRDefault="00D76C74" w:rsidP="00C65962">
            <w:pPr>
              <w:pStyle w:val="Default"/>
              <w:spacing w:line="360" w:lineRule="auto"/>
              <w:jc w:val="both"/>
            </w:pPr>
          </w:p>
        </w:tc>
        <w:tc>
          <w:tcPr>
            <w:tcW w:w="4678" w:type="dxa"/>
          </w:tcPr>
          <w:p w:rsidR="00D76C74" w:rsidRPr="00D76C74" w:rsidRDefault="00D76C74" w:rsidP="00C65962">
            <w:pPr>
              <w:pStyle w:val="Default"/>
              <w:spacing w:line="360" w:lineRule="auto"/>
              <w:jc w:val="both"/>
            </w:pPr>
            <w:r w:rsidRPr="00D76C74">
              <w:t xml:space="preserve">Индивидуальное: </w:t>
            </w:r>
            <w:r w:rsidRPr="00D76C74">
              <w:rPr>
                <w:rFonts w:eastAsia="Times New Roman"/>
                <w:bCs/>
                <w:lang w:eastAsia="ru-RU"/>
              </w:rPr>
              <w:t>«Где</w:t>
            </w:r>
            <w:r>
              <w:rPr>
                <w:rFonts w:eastAsia="Times New Roman"/>
                <w:bCs/>
                <w:lang w:eastAsia="ru-RU"/>
              </w:rPr>
              <w:t>,</w:t>
            </w:r>
            <w:r w:rsidRPr="00D76C74">
              <w:rPr>
                <w:rFonts w:eastAsia="Times New Roman"/>
                <w:bCs/>
                <w:lang w:eastAsia="ru-RU"/>
              </w:rPr>
              <w:t xml:space="preserve"> чей домик»</w:t>
            </w:r>
            <w:r w:rsidR="00FF3FA3">
              <w:rPr>
                <w:rFonts w:eastAsia="Times New Roman"/>
                <w:bCs/>
                <w:lang w:eastAsia="ru-RU"/>
              </w:rPr>
              <w:t>;</w:t>
            </w:r>
          </w:p>
          <w:p w:rsidR="00D76C74" w:rsidRPr="00D76C74" w:rsidRDefault="00D76C74" w:rsidP="00D76C74">
            <w:pPr>
              <w:pStyle w:val="c7"/>
              <w:spacing w:before="0" w:beforeAutospacing="0" w:after="0" w:afterAutospacing="0"/>
              <w:jc w:val="both"/>
              <w:rPr>
                <w:color w:val="000000"/>
              </w:rPr>
            </w:pPr>
            <w:r w:rsidRPr="00D76C74">
              <w:t>Групповое: «Сравнение предметов по высоте» - занятие №2.</w:t>
            </w:r>
          </w:p>
        </w:tc>
        <w:tc>
          <w:tcPr>
            <w:tcW w:w="4961" w:type="dxa"/>
          </w:tcPr>
          <w:p w:rsidR="00D76C74" w:rsidRDefault="00D76C74" w:rsidP="00C65962">
            <w:pPr>
              <w:pStyle w:val="Default"/>
              <w:spacing w:line="360" w:lineRule="auto"/>
              <w:jc w:val="both"/>
              <w:rPr>
                <w:rFonts w:eastAsia="Times New Roman"/>
                <w:lang w:eastAsia="ru-RU"/>
              </w:rPr>
            </w:pPr>
            <w:r>
              <w:rPr>
                <w:rFonts w:eastAsia="Times New Roman"/>
                <w:lang w:eastAsia="ru-RU"/>
              </w:rPr>
              <w:t>Р</w:t>
            </w:r>
            <w:r w:rsidRPr="00C00B62">
              <w:rPr>
                <w:rFonts w:eastAsia="Times New Roman"/>
                <w:lang w:eastAsia="ru-RU"/>
              </w:rPr>
              <w:t>азвитие устойчивости внимания</w:t>
            </w:r>
            <w:r>
              <w:rPr>
                <w:rFonts w:eastAsia="Times New Roman"/>
                <w:lang w:eastAsia="ru-RU"/>
              </w:rPr>
              <w:t>;</w:t>
            </w:r>
          </w:p>
          <w:p w:rsidR="00D76C74" w:rsidRDefault="00D76C74" w:rsidP="00C65962">
            <w:pPr>
              <w:pStyle w:val="Default"/>
              <w:spacing w:line="360" w:lineRule="auto"/>
              <w:jc w:val="both"/>
            </w:pPr>
            <w:r>
              <w:t>Продолжать упражнять детей в сравнении предметов по высоте.</w:t>
            </w:r>
          </w:p>
        </w:tc>
      </w:tr>
      <w:tr w:rsidR="00A00D52" w:rsidTr="00222446">
        <w:tc>
          <w:tcPr>
            <w:tcW w:w="1702" w:type="dxa"/>
          </w:tcPr>
          <w:p w:rsidR="00A00D52" w:rsidRPr="00A00D52" w:rsidRDefault="00A00D52" w:rsidP="00C65962">
            <w:pPr>
              <w:pStyle w:val="Default"/>
              <w:spacing w:line="360" w:lineRule="auto"/>
              <w:jc w:val="both"/>
            </w:pPr>
          </w:p>
        </w:tc>
        <w:tc>
          <w:tcPr>
            <w:tcW w:w="4678" w:type="dxa"/>
          </w:tcPr>
          <w:p w:rsidR="00A00D52" w:rsidRPr="00D76C74" w:rsidRDefault="00D76C74" w:rsidP="00D76C74">
            <w:pPr>
              <w:pStyle w:val="c7"/>
              <w:spacing w:before="0" w:beforeAutospacing="0" w:after="0" w:afterAutospacing="0"/>
              <w:jc w:val="both"/>
            </w:pPr>
            <w:r>
              <w:t>Групповое: «Пространственные и временные понятия».</w:t>
            </w:r>
          </w:p>
        </w:tc>
        <w:tc>
          <w:tcPr>
            <w:tcW w:w="4961" w:type="dxa"/>
          </w:tcPr>
          <w:p w:rsidR="00A00D52" w:rsidRDefault="00D76C74" w:rsidP="00D76C74">
            <w:pPr>
              <w:pStyle w:val="c7"/>
              <w:spacing w:before="0" w:beforeAutospacing="0" w:after="0" w:afterAutospacing="0"/>
              <w:jc w:val="both"/>
            </w:pPr>
            <w:r>
              <w:t>Учить понимать понятия «слева», «справа».</w:t>
            </w:r>
          </w:p>
        </w:tc>
      </w:tr>
      <w:tr w:rsidR="00D76C74" w:rsidTr="00222446">
        <w:tc>
          <w:tcPr>
            <w:tcW w:w="1702" w:type="dxa"/>
          </w:tcPr>
          <w:p w:rsidR="00D76C74" w:rsidRDefault="00D76C74" w:rsidP="00C65962">
            <w:pPr>
              <w:pStyle w:val="Default"/>
              <w:spacing w:line="360" w:lineRule="auto"/>
              <w:jc w:val="both"/>
            </w:pPr>
          </w:p>
        </w:tc>
        <w:tc>
          <w:tcPr>
            <w:tcW w:w="4678" w:type="dxa"/>
          </w:tcPr>
          <w:p w:rsidR="00D76C74" w:rsidRDefault="00D76C74" w:rsidP="00C65962">
            <w:pPr>
              <w:pStyle w:val="Default"/>
              <w:spacing w:line="360" w:lineRule="auto"/>
              <w:jc w:val="both"/>
            </w:pPr>
            <w:r>
              <w:t xml:space="preserve">Индивидуальное: </w:t>
            </w:r>
            <w:r w:rsidRPr="00C00B62">
              <w:rPr>
                <w:rFonts w:eastAsia="Times New Roman"/>
                <w:b/>
                <w:bCs/>
                <w:lang w:eastAsia="ru-RU"/>
              </w:rPr>
              <w:t>«Что под ладошкой»</w:t>
            </w:r>
            <w:r w:rsidR="00FF3FA3">
              <w:rPr>
                <w:rFonts w:eastAsia="Times New Roman"/>
                <w:b/>
                <w:bCs/>
                <w:lang w:eastAsia="ru-RU"/>
              </w:rPr>
              <w:t>;</w:t>
            </w:r>
          </w:p>
          <w:p w:rsidR="00D76C74" w:rsidRDefault="00D76C74" w:rsidP="00D76C74">
            <w:pPr>
              <w:pStyle w:val="c7"/>
              <w:spacing w:before="0" w:beforeAutospacing="0" w:after="0" w:afterAutospacing="0"/>
              <w:jc w:val="both"/>
            </w:pPr>
            <w:r>
              <w:t xml:space="preserve">Групповое: «Пространственные </w:t>
            </w:r>
          </w:p>
          <w:p w:rsidR="00D76C74" w:rsidRPr="00A00D52" w:rsidRDefault="00D76C74" w:rsidP="00D76C74">
            <w:pPr>
              <w:pStyle w:val="Default"/>
              <w:spacing w:line="360" w:lineRule="auto"/>
              <w:jc w:val="both"/>
            </w:pPr>
            <w:r>
              <w:t>и временные понятия» - занятия  №2.</w:t>
            </w:r>
          </w:p>
        </w:tc>
        <w:tc>
          <w:tcPr>
            <w:tcW w:w="4961" w:type="dxa"/>
          </w:tcPr>
          <w:p w:rsidR="00D76C74" w:rsidRDefault="00D76C74" w:rsidP="00C65962">
            <w:pPr>
              <w:pStyle w:val="Default"/>
              <w:spacing w:line="360" w:lineRule="auto"/>
              <w:jc w:val="both"/>
              <w:rPr>
                <w:rFonts w:eastAsia="Times New Roman"/>
                <w:lang w:eastAsia="ru-RU"/>
              </w:rPr>
            </w:pPr>
            <w:r>
              <w:rPr>
                <w:rFonts w:eastAsia="Times New Roman"/>
                <w:lang w:eastAsia="ru-RU"/>
              </w:rPr>
              <w:t>А</w:t>
            </w:r>
            <w:r w:rsidRPr="00C00B62">
              <w:rPr>
                <w:rFonts w:eastAsia="Times New Roman"/>
                <w:lang w:eastAsia="ru-RU"/>
              </w:rPr>
              <w:t>втоматизация понятий справа</w:t>
            </w:r>
            <w:r>
              <w:rPr>
                <w:rFonts w:eastAsia="Times New Roman"/>
                <w:lang w:eastAsia="ru-RU"/>
              </w:rPr>
              <w:t xml:space="preserve"> </w:t>
            </w:r>
            <w:r w:rsidRPr="00C00B62">
              <w:rPr>
                <w:rFonts w:eastAsia="Times New Roman"/>
                <w:lang w:eastAsia="ru-RU"/>
              </w:rPr>
              <w:t>-</w:t>
            </w:r>
            <w:r>
              <w:rPr>
                <w:rFonts w:eastAsia="Times New Roman"/>
                <w:lang w:eastAsia="ru-RU"/>
              </w:rPr>
              <w:t xml:space="preserve"> </w:t>
            </w:r>
            <w:r w:rsidRPr="00C00B62">
              <w:rPr>
                <w:rFonts w:eastAsia="Times New Roman"/>
                <w:lang w:eastAsia="ru-RU"/>
              </w:rPr>
              <w:t>слева</w:t>
            </w:r>
            <w:r>
              <w:rPr>
                <w:rFonts w:eastAsia="Times New Roman"/>
                <w:lang w:eastAsia="ru-RU"/>
              </w:rPr>
              <w:t xml:space="preserve">; </w:t>
            </w:r>
          </w:p>
          <w:p w:rsidR="00FF3FA3" w:rsidRDefault="00FF3FA3" w:rsidP="00C65962">
            <w:pPr>
              <w:pStyle w:val="Default"/>
              <w:spacing w:line="360" w:lineRule="auto"/>
              <w:jc w:val="both"/>
            </w:pPr>
            <w:r>
              <w:t>Продолжать учить понимать понятия «слева», «справа».</w:t>
            </w:r>
          </w:p>
        </w:tc>
      </w:tr>
      <w:tr w:rsidR="00D76C74" w:rsidTr="00222446">
        <w:tc>
          <w:tcPr>
            <w:tcW w:w="1702" w:type="dxa"/>
          </w:tcPr>
          <w:p w:rsidR="00D76C74" w:rsidRDefault="00D76C74" w:rsidP="00C65962">
            <w:pPr>
              <w:pStyle w:val="Default"/>
              <w:spacing w:line="360" w:lineRule="auto"/>
              <w:jc w:val="both"/>
            </w:pPr>
          </w:p>
        </w:tc>
        <w:tc>
          <w:tcPr>
            <w:tcW w:w="4678" w:type="dxa"/>
          </w:tcPr>
          <w:p w:rsidR="00D76C74" w:rsidRPr="00A00D52" w:rsidRDefault="00D76C74" w:rsidP="00C65962">
            <w:pPr>
              <w:pStyle w:val="Default"/>
              <w:spacing w:line="360" w:lineRule="auto"/>
              <w:jc w:val="both"/>
            </w:pPr>
            <w:r>
              <w:t xml:space="preserve">Индивидуальное: </w:t>
            </w:r>
            <w:r w:rsidRPr="00C00B62">
              <w:rPr>
                <w:rFonts w:eastAsia="Times New Roman"/>
                <w:b/>
                <w:bCs/>
                <w:lang w:eastAsia="ru-RU"/>
              </w:rPr>
              <w:t>«Что под ладошкой»</w:t>
            </w:r>
            <w:r w:rsidR="00FF3FA3">
              <w:rPr>
                <w:rFonts w:eastAsia="Times New Roman"/>
                <w:b/>
                <w:bCs/>
                <w:lang w:eastAsia="ru-RU"/>
              </w:rPr>
              <w:t>.</w:t>
            </w:r>
          </w:p>
        </w:tc>
        <w:tc>
          <w:tcPr>
            <w:tcW w:w="4961" w:type="dxa"/>
          </w:tcPr>
          <w:p w:rsidR="00D76C74" w:rsidRDefault="00D76C74" w:rsidP="00C65962">
            <w:pPr>
              <w:pStyle w:val="Default"/>
              <w:spacing w:line="360" w:lineRule="auto"/>
              <w:jc w:val="both"/>
            </w:pPr>
            <w:r>
              <w:rPr>
                <w:rFonts w:eastAsia="Times New Roman"/>
                <w:lang w:eastAsia="ru-RU"/>
              </w:rPr>
              <w:t>А</w:t>
            </w:r>
            <w:r w:rsidRPr="00C00B62">
              <w:rPr>
                <w:rFonts w:eastAsia="Times New Roman"/>
                <w:lang w:eastAsia="ru-RU"/>
              </w:rPr>
              <w:t>втоматизация понятий справа</w:t>
            </w:r>
            <w:r>
              <w:rPr>
                <w:rFonts w:eastAsia="Times New Roman"/>
                <w:lang w:eastAsia="ru-RU"/>
              </w:rPr>
              <w:t xml:space="preserve"> – </w:t>
            </w:r>
            <w:r w:rsidRPr="00C00B62">
              <w:rPr>
                <w:rFonts w:eastAsia="Times New Roman"/>
                <w:lang w:eastAsia="ru-RU"/>
              </w:rPr>
              <w:t>слева</w:t>
            </w:r>
            <w:r>
              <w:rPr>
                <w:rFonts w:eastAsia="Times New Roman"/>
                <w:lang w:eastAsia="ru-RU"/>
              </w:rPr>
              <w:t>.</w:t>
            </w:r>
          </w:p>
        </w:tc>
      </w:tr>
      <w:tr w:rsidR="00D76C74" w:rsidTr="00222446">
        <w:tc>
          <w:tcPr>
            <w:tcW w:w="1702" w:type="dxa"/>
          </w:tcPr>
          <w:p w:rsidR="00D76C74" w:rsidRDefault="00D76C74" w:rsidP="00C65962">
            <w:pPr>
              <w:pStyle w:val="Default"/>
              <w:spacing w:line="360" w:lineRule="auto"/>
              <w:jc w:val="both"/>
            </w:pPr>
          </w:p>
        </w:tc>
        <w:tc>
          <w:tcPr>
            <w:tcW w:w="4678" w:type="dxa"/>
          </w:tcPr>
          <w:p w:rsidR="00D76C74" w:rsidRDefault="00D76C74" w:rsidP="00C65962">
            <w:pPr>
              <w:pStyle w:val="Default"/>
              <w:spacing w:line="360" w:lineRule="auto"/>
              <w:jc w:val="both"/>
            </w:pPr>
            <w:r>
              <w:t xml:space="preserve">Индивидуальное: </w:t>
            </w:r>
            <w:r w:rsidRPr="00C00B62">
              <w:rPr>
                <w:rFonts w:eastAsia="Times New Roman"/>
                <w:b/>
                <w:bCs/>
                <w:lang w:eastAsia="ru-RU"/>
              </w:rPr>
              <w:t>«Что под ладошкой»</w:t>
            </w:r>
            <w:r w:rsidR="00FF3FA3">
              <w:rPr>
                <w:rFonts w:eastAsia="Times New Roman"/>
                <w:b/>
                <w:bCs/>
                <w:lang w:eastAsia="ru-RU"/>
              </w:rPr>
              <w:t>;</w:t>
            </w:r>
          </w:p>
          <w:p w:rsidR="00D76C74" w:rsidRPr="00A00D52" w:rsidRDefault="00D76C74" w:rsidP="00C65962">
            <w:pPr>
              <w:pStyle w:val="Default"/>
              <w:spacing w:line="360" w:lineRule="auto"/>
              <w:jc w:val="both"/>
            </w:pPr>
            <w:r>
              <w:t>Групповое:</w:t>
            </w:r>
            <w:r w:rsidR="00FF3FA3">
              <w:t xml:space="preserve"> «Цвет предмета».</w:t>
            </w:r>
          </w:p>
        </w:tc>
        <w:tc>
          <w:tcPr>
            <w:tcW w:w="4961" w:type="dxa"/>
          </w:tcPr>
          <w:p w:rsidR="00D76C74" w:rsidRDefault="00D76C74" w:rsidP="00C65962">
            <w:pPr>
              <w:pStyle w:val="Default"/>
              <w:spacing w:line="360" w:lineRule="auto"/>
              <w:jc w:val="both"/>
              <w:rPr>
                <w:rFonts w:eastAsia="Times New Roman"/>
                <w:lang w:eastAsia="ru-RU"/>
              </w:rPr>
            </w:pPr>
            <w:r>
              <w:rPr>
                <w:rFonts w:eastAsia="Times New Roman"/>
                <w:lang w:eastAsia="ru-RU"/>
              </w:rPr>
              <w:t>А</w:t>
            </w:r>
            <w:r w:rsidRPr="00C00B62">
              <w:rPr>
                <w:rFonts w:eastAsia="Times New Roman"/>
                <w:lang w:eastAsia="ru-RU"/>
              </w:rPr>
              <w:t>втоматизация понятий справа</w:t>
            </w:r>
            <w:r>
              <w:rPr>
                <w:rFonts w:eastAsia="Times New Roman"/>
                <w:lang w:eastAsia="ru-RU"/>
              </w:rPr>
              <w:t xml:space="preserve"> – </w:t>
            </w:r>
            <w:r w:rsidRPr="00C00B62">
              <w:rPr>
                <w:rFonts w:eastAsia="Times New Roman"/>
                <w:lang w:eastAsia="ru-RU"/>
              </w:rPr>
              <w:t>слева</w:t>
            </w:r>
            <w:r>
              <w:rPr>
                <w:rFonts w:eastAsia="Times New Roman"/>
                <w:lang w:eastAsia="ru-RU"/>
              </w:rPr>
              <w:t>;</w:t>
            </w:r>
          </w:p>
          <w:p w:rsidR="00FF3FA3" w:rsidRPr="00FF3FA3" w:rsidRDefault="00FF3FA3" w:rsidP="00FF3FA3">
            <w:pPr>
              <w:pStyle w:val="c7"/>
              <w:spacing w:before="0" w:beforeAutospacing="0" w:after="0" w:afterAutospacing="0"/>
              <w:jc w:val="both"/>
              <w:rPr>
                <w:color w:val="000000"/>
              </w:rPr>
            </w:pPr>
            <w:r>
              <w:rPr>
                <w:color w:val="000000"/>
              </w:rPr>
              <w:t>Закреплять понятие цвета, учить показывать цвет.</w:t>
            </w:r>
          </w:p>
        </w:tc>
      </w:tr>
    </w:tbl>
    <w:p w:rsidR="00222446" w:rsidRDefault="00222446" w:rsidP="00C65962">
      <w:pPr>
        <w:pStyle w:val="Default"/>
        <w:spacing w:line="360" w:lineRule="auto"/>
        <w:jc w:val="both"/>
        <w:rPr>
          <w:sz w:val="28"/>
          <w:szCs w:val="28"/>
        </w:rPr>
      </w:pPr>
    </w:p>
    <w:p w:rsidR="00FF3FA3" w:rsidRPr="00B153FC" w:rsidRDefault="00B153FC" w:rsidP="00B153FC">
      <w:pPr>
        <w:pStyle w:val="Default"/>
        <w:spacing w:line="360" w:lineRule="auto"/>
        <w:jc w:val="center"/>
        <w:rPr>
          <w:b/>
          <w:sz w:val="28"/>
          <w:szCs w:val="28"/>
        </w:rPr>
      </w:pPr>
      <w:r w:rsidRPr="00B153FC">
        <w:rPr>
          <w:b/>
          <w:sz w:val="28"/>
          <w:szCs w:val="28"/>
        </w:rPr>
        <w:t>Литература</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1. Психологическая помощь родителям в воспитании детей с нарушениями развития / Пособие для педагогов-психологов. – Москва «</w:t>
      </w:r>
      <w:proofErr w:type="spellStart"/>
      <w:r w:rsidRPr="00B153FC">
        <w:rPr>
          <w:rFonts w:ascii="Times New Roman" w:hAnsi="Times New Roman" w:cs="Times New Roman"/>
          <w:sz w:val="28"/>
          <w:szCs w:val="28"/>
        </w:rPr>
        <w:t>Владос</w:t>
      </w:r>
      <w:proofErr w:type="spellEnd"/>
      <w:r w:rsidRPr="00B153FC">
        <w:rPr>
          <w:rFonts w:ascii="Times New Roman" w:hAnsi="Times New Roman" w:cs="Times New Roman"/>
          <w:sz w:val="28"/>
          <w:szCs w:val="28"/>
        </w:rPr>
        <w:t xml:space="preserve">», 2008. </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2. Исаев Д.Н. Психология больного ребенка: Лекции. – </w:t>
      </w:r>
      <w:proofErr w:type="spellStart"/>
      <w:r w:rsidRPr="00B153FC">
        <w:rPr>
          <w:rFonts w:ascii="Times New Roman" w:hAnsi="Times New Roman" w:cs="Times New Roman"/>
          <w:sz w:val="28"/>
          <w:szCs w:val="28"/>
        </w:rPr>
        <w:t>С-Пб</w:t>
      </w:r>
      <w:proofErr w:type="spellEnd"/>
      <w:r w:rsidRPr="00B153FC">
        <w:rPr>
          <w:rFonts w:ascii="Times New Roman" w:hAnsi="Times New Roman" w:cs="Times New Roman"/>
          <w:sz w:val="28"/>
          <w:szCs w:val="28"/>
        </w:rPr>
        <w:t xml:space="preserve">.: Издательство ППМИ, 1993. </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lastRenderedPageBreak/>
        <w:t xml:space="preserve">3. Развитие навыков общения у детей с умеренной и тяжелой умственной отсталостью / Пособие для учителя – </w:t>
      </w:r>
      <w:proofErr w:type="spellStart"/>
      <w:r w:rsidRPr="00B153FC">
        <w:rPr>
          <w:rFonts w:ascii="Times New Roman" w:hAnsi="Times New Roman" w:cs="Times New Roman"/>
          <w:sz w:val="28"/>
          <w:szCs w:val="28"/>
        </w:rPr>
        <w:t>С-Пб</w:t>
      </w:r>
      <w:proofErr w:type="spellEnd"/>
      <w:r w:rsidRPr="00B153FC">
        <w:rPr>
          <w:rFonts w:ascii="Times New Roman" w:hAnsi="Times New Roman" w:cs="Times New Roman"/>
          <w:sz w:val="28"/>
          <w:szCs w:val="28"/>
        </w:rPr>
        <w:t xml:space="preserve">, издательство «Союз», 2004. </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4. Н.С. Ефимова. Психология взаимопонимания / Психологический практикум – Москва, </w:t>
      </w:r>
      <w:proofErr w:type="spellStart"/>
      <w:r w:rsidRPr="00B153FC">
        <w:rPr>
          <w:rFonts w:ascii="Times New Roman" w:hAnsi="Times New Roman" w:cs="Times New Roman"/>
          <w:sz w:val="28"/>
          <w:szCs w:val="28"/>
        </w:rPr>
        <w:t>С-Пб</w:t>
      </w:r>
      <w:proofErr w:type="spellEnd"/>
      <w:r w:rsidRPr="00B153FC">
        <w:rPr>
          <w:rFonts w:ascii="Times New Roman" w:hAnsi="Times New Roman" w:cs="Times New Roman"/>
          <w:sz w:val="28"/>
          <w:szCs w:val="28"/>
        </w:rPr>
        <w:t xml:space="preserve">, Воронеж, Минск, 2004. </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5. </w:t>
      </w:r>
      <w:proofErr w:type="spellStart"/>
      <w:r w:rsidRPr="00B153FC">
        <w:rPr>
          <w:rFonts w:ascii="Times New Roman" w:hAnsi="Times New Roman" w:cs="Times New Roman"/>
          <w:sz w:val="28"/>
          <w:szCs w:val="28"/>
        </w:rPr>
        <w:t>Маллер</w:t>
      </w:r>
      <w:proofErr w:type="spellEnd"/>
      <w:r w:rsidRPr="00B153FC">
        <w:rPr>
          <w:rFonts w:ascii="Times New Roman" w:hAnsi="Times New Roman" w:cs="Times New Roman"/>
          <w:sz w:val="28"/>
          <w:szCs w:val="28"/>
        </w:rPr>
        <w:t xml:space="preserve"> А.Р. Новое в оказании помощи детям-инвалидам – Дефектология № 1, 1996.</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 6. Смирнова Е.Р. Толерантность как принцип отношения к детям с ограниченными возможностями / Вестник психосоциальной и коррекционно-реабилитационной работы № 2, 1997.</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 7. Шмидт В.Р. Психологическая помощь родителям и детям: </w:t>
      </w:r>
      <w:proofErr w:type="spellStart"/>
      <w:r w:rsidRPr="00B153FC">
        <w:rPr>
          <w:rFonts w:ascii="Times New Roman" w:hAnsi="Times New Roman" w:cs="Times New Roman"/>
          <w:sz w:val="28"/>
          <w:szCs w:val="28"/>
        </w:rPr>
        <w:t>тренинговые</w:t>
      </w:r>
      <w:proofErr w:type="spellEnd"/>
      <w:r w:rsidRPr="00B153FC">
        <w:rPr>
          <w:rFonts w:ascii="Times New Roman" w:hAnsi="Times New Roman" w:cs="Times New Roman"/>
          <w:sz w:val="28"/>
          <w:szCs w:val="28"/>
        </w:rPr>
        <w:t xml:space="preserve"> программы – Москва, Творческий Центр «Сфера», 2007. </w:t>
      </w:r>
    </w:p>
    <w:p w:rsidR="00B153FC" w:rsidRPr="00B153FC" w:rsidRDefault="00B153FC" w:rsidP="00B153FC">
      <w:pPr>
        <w:spacing w:line="360" w:lineRule="auto"/>
        <w:jc w:val="both"/>
        <w:rPr>
          <w:rFonts w:ascii="Times New Roman" w:hAnsi="Times New Roman" w:cs="Times New Roman"/>
          <w:sz w:val="28"/>
          <w:szCs w:val="28"/>
        </w:rPr>
      </w:pPr>
      <w:r w:rsidRPr="00B153FC">
        <w:rPr>
          <w:rFonts w:ascii="Times New Roman" w:hAnsi="Times New Roman" w:cs="Times New Roman"/>
          <w:sz w:val="28"/>
          <w:szCs w:val="28"/>
        </w:rPr>
        <w:t xml:space="preserve">8. Марковская И.М. Тренинг взаимодействия родителей с детьми. Цели, задачи и основные принципы – </w:t>
      </w:r>
      <w:proofErr w:type="spellStart"/>
      <w:r w:rsidRPr="00B153FC">
        <w:rPr>
          <w:rFonts w:ascii="Times New Roman" w:hAnsi="Times New Roman" w:cs="Times New Roman"/>
          <w:sz w:val="28"/>
          <w:szCs w:val="28"/>
        </w:rPr>
        <w:t>С-Пб</w:t>
      </w:r>
      <w:proofErr w:type="spellEnd"/>
      <w:r w:rsidRPr="00B153FC">
        <w:rPr>
          <w:rFonts w:ascii="Times New Roman" w:hAnsi="Times New Roman" w:cs="Times New Roman"/>
          <w:sz w:val="28"/>
          <w:szCs w:val="28"/>
        </w:rPr>
        <w:t>, «Речь», 2005.</w:t>
      </w:r>
    </w:p>
    <w:p w:rsidR="00B153FC" w:rsidRPr="00C65962" w:rsidRDefault="00B153FC" w:rsidP="00C65962">
      <w:pPr>
        <w:pStyle w:val="Default"/>
        <w:spacing w:line="360" w:lineRule="auto"/>
        <w:jc w:val="both"/>
        <w:rPr>
          <w:sz w:val="28"/>
          <w:szCs w:val="28"/>
        </w:rPr>
      </w:pPr>
    </w:p>
    <w:p w:rsidR="00FA11E3" w:rsidRDefault="00FA11E3" w:rsidP="00FA11E3">
      <w:pPr>
        <w:pStyle w:val="Default"/>
        <w:spacing w:line="360" w:lineRule="auto"/>
        <w:jc w:val="center"/>
        <w:rPr>
          <w:b/>
          <w:sz w:val="28"/>
          <w:szCs w:val="28"/>
        </w:rPr>
      </w:pPr>
    </w:p>
    <w:p w:rsidR="00FA11E3" w:rsidRPr="00FA11E3" w:rsidRDefault="00FA11E3" w:rsidP="00FA11E3">
      <w:pPr>
        <w:pStyle w:val="Default"/>
        <w:spacing w:line="360" w:lineRule="auto"/>
        <w:jc w:val="both"/>
        <w:rPr>
          <w:b/>
          <w:sz w:val="28"/>
          <w:szCs w:val="28"/>
        </w:rPr>
      </w:pPr>
    </w:p>
    <w:p w:rsidR="00BD5903" w:rsidRPr="00FA11E3" w:rsidRDefault="00BD5903" w:rsidP="00FA11E3">
      <w:pPr>
        <w:pStyle w:val="a5"/>
        <w:spacing w:before="0" w:beforeAutospacing="0" w:after="0" w:afterAutospacing="0" w:line="360" w:lineRule="auto"/>
        <w:ind w:left="57" w:right="57" w:firstLine="567"/>
        <w:jc w:val="center"/>
        <w:rPr>
          <w:b/>
          <w:sz w:val="28"/>
          <w:szCs w:val="28"/>
        </w:rPr>
      </w:pPr>
    </w:p>
    <w:p w:rsidR="00BD5903" w:rsidRPr="00210572" w:rsidRDefault="00BD5903" w:rsidP="00BD5903">
      <w:pPr>
        <w:pStyle w:val="a5"/>
        <w:spacing w:before="0" w:beforeAutospacing="0" w:after="0" w:afterAutospacing="0" w:line="360" w:lineRule="auto"/>
        <w:ind w:left="57" w:right="57" w:firstLine="567"/>
        <w:rPr>
          <w:sz w:val="28"/>
          <w:szCs w:val="28"/>
        </w:rPr>
      </w:pPr>
    </w:p>
    <w:p w:rsidR="00BD5903" w:rsidRDefault="00BD5903" w:rsidP="00FF269B">
      <w:pPr>
        <w:pStyle w:val="a5"/>
        <w:spacing w:before="0" w:beforeAutospacing="0" w:after="0" w:afterAutospacing="0" w:line="360" w:lineRule="auto"/>
        <w:ind w:left="57" w:right="57"/>
        <w:rPr>
          <w:sz w:val="28"/>
          <w:szCs w:val="28"/>
        </w:rPr>
      </w:pPr>
    </w:p>
    <w:sectPr w:rsidR="00BD5903" w:rsidSect="009976B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72" w:rsidRDefault="00AE3D72" w:rsidP="003325BF">
      <w:pPr>
        <w:spacing w:after="0" w:line="240" w:lineRule="auto"/>
      </w:pPr>
      <w:r>
        <w:separator/>
      </w:r>
    </w:p>
  </w:endnote>
  <w:endnote w:type="continuationSeparator" w:id="0">
    <w:p w:rsidR="00AE3D72" w:rsidRDefault="00AE3D72" w:rsidP="0033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1899"/>
      <w:docPartObj>
        <w:docPartGallery w:val="Page Numbers (Bottom of Page)"/>
        <w:docPartUnique/>
      </w:docPartObj>
    </w:sdtPr>
    <w:sdtContent>
      <w:p w:rsidR="0051449C" w:rsidRDefault="00D80F51">
        <w:pPr>
          <w:pStyle w:val="aa"/>
          <w:jc w:val="center"/>
        </w:pPr>
        <w:fldSimple w:instr=" PAGE   \* MERGEFORMAT ">
          <w:r w:rsidR="00A13DA3">
            <w:rPr>
              <w:noProof/>
            </w:rPr>
            <w:t>9</w:t>
          </w:r>
        </w:fldSimple>
      </w:p>
    </w:sdtContent>
  </w:sdt>
  <w:p w:rsidR="0051449C" w:rsidRDefault="005144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72" w:rsidRDefault="00AE3D72" w:rsidP="003325BF">
      <w:pPr>
        <w:spacing w:after="0" w:line="240" w:lineRule="auto"/>
      </w:pPr>
      <w:r>
        <w:separator/>
      </w:r>
    </w:p>
  </w:footnote>
  <w:footnote w:type="continuationSeparator" w:id="0">
    <w:p w:rsidR="00AE3D72" w:rsidRDefault="00AE3D72" w:rsidP="00332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043F9"/>
    <w:rsid w:val="000022D2"/>
    <w:rsid w:val="00020BB8"/>
    <w:rsid w:val="00040B3B"/>
    <w:rsid w:val="000A4B50"/>
    <w:rsid w:val="000D7147"/>
    <w:rsid w:val="001173A6"/>
    <w:rsid w:val="00122F80"/>
    <w:rsid w:val="00130BAB"/>
    <w:rsid w:val="0013333E"/>
    <w:rsid w:val="001468B9"/>
    <w:rsid w:val="00157F81"/>
    <w:rsid w:val="00161A4B"/>
    <w:rsid w:val="00181704"/>
    <w:rsid w:val="00210572"/>
    <w:rsid w:val="00222446"/>
    <w:rsid w:val="00231204"/>
    <w:rsid w:val="00271BB8"/>
    <w:rsid w:val="002A3698"/>
    <w:rsid w:val="002D6425"/>
    <w:rsid w:val="003076CA"/>
    <w:rsid w:val="003325BF"/>
    <w:rsid w:val="003806AE"/>
    <w:rsid w:val="003A0482"/>
    <w:rsid w:val="003B30F0"/>
    <w:rsid w:val="003E2C66"/>
    <w:rsid w:val="003E33E0"/>
    <w:rsid w:val="00405850"/>
    <w:rsid w:val="00427EB4"/>
    <w:rsid w:val="00451E79"/>
    <w:rsid w:val="0051449C"/>
    <w:rsid w:val="005A627B"/>
    <w:rsid w:val="005B65B7"/>
    <w:rsid w:val="005C0F4D"/>
    <w:rsid w:val="005C65B9"/>
    <w:rsid w:val="005F0ECE"/>
    <w:rsid w:val="00605BE4"/>
    <w:rsid w:val="00652C3C"/>
    <w:rsid w:val="006549AC"/>
    <w:rsid w:val="006D557B"/>
    <w:rsid w:val="006D57CC"/>
    <w:rsid w:val="006E1CA2"/>
    <w:rsid w:val="007010BD"/>
    <w:rsid w:val="007057BC"/>
    <w:rsid w:val="0071168B"/>
    <w:rsid w:val="00740623"/>
    <w:rsid w:val="0074751A"/>
    <w:rsid w:val="00747BCB"/>
    <w:rsid w:val="007716A7"/>
    <w:rsid w:val="00776385"/>
    <w:rsid w:val="007F2DFB"/>
    <w:rsid w:val="00884ACC"/>
    <w:rsid w:val="0090425D"/>
    <w:rsid w:val="0093447F"/>
    <w:rsid w:val="009976B2"/>
    <w:rsid w:val="00A00D52"/>
    <w:rsid w:val="00A13DA3"/>
    <w:rsid w:val="00A20925"/>
    <w:rsid w:val="00A317E2"/>
    <w:rsid w:val="00A3399A"/>
    <w:rsid w:val="00AE3D72"/>
    <w:rsid w:val="00B02DB6"/>
    <w:rsid w:val="00B153FC"/>
    <w:rsid w:val="00BA2108"/>
    <w:rsid w:val="00BB7FF5"/>
    <w:rsid w:val="00BD5903"/>
    <w:rsid w:val="00C250CB"/>
    <w:rsid w:val="00C41C04"/>
    <w:rsid w:val="00C43CDC"/>
    <w:rsid w:val="00C65962"/>
    <w:rsid w:val="00C731A8"/>
    <w:rsid w:val="00C862F3"/>
    <w:rsid w:val="00C94439"/>
    <w:rsid w:val="00CF7D1A"/>
    <w:rsid w:val="00D2310F"/>
    <w:rsid w:val="00D76C74"/>
    <w:rsid w:val="00D80F51"/>
    <w:rsid w:val="00DB0514"/>
    <w:rsid w:val="00DB60B2"/>
    <w:rsid w:val="00DD085D"/>
    <w:rsid w:val="00E00711"/>
    <w:rsid w:val="00E043F9"/>
    <w:rsid w:val="00E14655"/>
    <w:rsid w:val="00E2637F"/>
    <w:rsid w:val="00EA5F67"/>
    <w:rsid w:val="00EE070C"/>
    <w:rsid w:val="00F23955"/>
    <w:rsid w:val="00F4204F"/>
    <w:rsid w:val="00F63F64"/>
    <w:rsid w:val="00F9046D"/>
    <w:rsid w:val="00F945A3"/>
    <w:rsid w:val="00FA11E3"/>
    <w:rsid w:val="00FF269B"/>
    <w:rsid w:val="00FF3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B2"/>
  </w:style>
  <w:style w:type="paragraph" w:styleId="5">
    <w:name w:val="heading 5"/>
    <w:basedOn w:val="a"/>
    <w:next w:val="a"/>
    <w:link w:val="50"/>
    <w:qFormat/>
    <w:rsid w:val="00605BE4"/>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05BE4"/>
    <w:rPr>
      <w:rFonts w:ascii="Times New Roman" w:eastAsia="Times New Roman" w:hAnsi="Times New Roman" w:cs="Times New Roman"/>
      <w:b/>
      <w:bCs/>
      <w:i/>
      <w:iCs/>
      <w:sz w:val="26"/>
      <w:szCs w:val="26"/>
      <w:lang w:eastAsia="ru-RU"/>
    </w:rPr>
  </w:style>
  <w:style w:type="paragraph" w:customStyle="1" w:styleId="Standard">
    <w:name w:val="Standard"/>
    <w:rsid w:val="00E043F9"/>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Standarduser">
    <w:name w:val="Standard (user)"/>
    <w:rsid w:val="00E043F9"/>
    <w:pPr>
      <w:widowControl w:val="0"/>
      <w:suppressAutoHyphens/>
      <w:autoSpaceDN w:val="0"/>
      <w:spacing w:after="0" w:line="240" w:lineRule="auto"/>
    </w:pPr>
    <w:rPr>
      <w:rFonts w:ascii="Times New Roman" w:eastAsia="Andale Sans UI" w:hAnsi="Times New Roman" w:cs="Tahoma"/>
      <w:color w:val="00000A"/>
      <w:kern w:val="3"/>
      <w:sz w:val="24"/>
      <w:szCs w:val="24"/>
      <w:lang w:val="en-US" w:eastAsia="zh-CN" w:bidi="en-US"/>
    </w:rPr>
  </w:style>
  <w:style w:type="paragraph" w:styleId="a3">
    <w:name w:val="No Spacing"/>
    <w:uiPriority w:val="1"/>
    <w:qFormat/>
    <w:rsid w:val="00747BCB"/>
    <w:pPr>
      <w:suppressAutoHyphens/>
      <w:autoSpaceDN w:val="0"/>
      <w:spacing w:after="0" w:line="240" w:lineRule="auto"/>
      <w:textAlignment w:val="baseline"/>
    </w:pPr>
    <w:rPr>
      <w:rFonts w:ascii="Calibri" w:eastAsia="SimSun" w:hAnsi="Calibri" w:cs="Mangal"/>
      <w:kern w:val="3"/>
      <w:lang w:eastAsia="ar-SA" w:bidi="hi-IN"/>
    </w:rPr>
  </w:style>
  <w:style w:type="character" w:customStyle="1" w:styleId="c412">
    <w:name w:val="c412"/>
    <w:rsid w:val="00747BCB"/>
    <w:rPr>
      <w:rFonts w:ascii="Times New Roman" w:hAnsi="Times New Roman" w:cs="Times New Roman"/>
      <w:sz w:val="28"/>
      <w:szCs w:val="28"/>
    </w:rPr>
  </w:style>
  <w:style w:type="character" w:customStyle="1" w:styleId="c4c14">
    <w:name w:val="c4 c14"/>
    <w:basedOn w:val="a0"/>
    <w:rsid w:val="00747BCB"/>
  </w:style>
  <w:style w:type="character" w:styleId="a4">
    <w:name w:val="FollowedHyperlink"/>
    <w:rsid w:val="00747BCB"/>
    <w:rPr>
      <w:color w:val="800080"/>
      <w:u w:val="single"/>
    </w:rPr>
  </w:style>
  <w:style w:type="paragraph" w:styleId="a5">
    <w:name w:val="Normal (Web)"/>
    <w:basedOn w:val="a"/>
    <w:rsid w:val="0074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1168B"/>
    <w:pPr>
      <w:ind w:left="720"/>
      <w:contextualSpacing/>
    </w:pPr>
  </w:style>
  <w:style w:type="table" w:styleId="a7">
    <w:name w:val="Table Grid"/>
    <w:basedOn w:val="a1"/>
    <w:uiPriority w:val="59"/>
    <w:rsid w:val="00157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1A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5B65B7"/>
  </w:style>
  <w:style w:type="character" w:customStyle="1" w:styleId="c0">
    <w:name w:val="c0"/>
    <w:basedOn w:val="a0"/>
    <w:rsid w:val="005B65B7"/>
  </w:style>
  <w:style w:type="paragraph" w:styleId="a8">
    <w:name w:val="header"/>
    <w:basedOn w:val="a"/>
    <w:link w:val="a9"/>
    <w:uiPriority w:val="99"/>
    <w:semiHidden/>
    <w:unhideWhenUsed/>
    <w:rsid w:val="003325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325BF"/>
  </w:style>
  <w:style w:type="paragraph" w:styleId="aa">
    <w:name w:val="footer"/>
    <w:basedOn w:val="a"/>
    <w:link w:val="ab"/>
    <w:uiPriority w:val="99"/>
    <w:unhideWhenUsed/>
    <w:rsid w:val="003325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25BF"/>
  </w:style>
  <w:style w:type="character" w:customStyle="1" w:styleId="apple-converted-space">
    <w:name w:val="apple-converted-space"/>
    <w:basedOn w:val="a0"/>
    <w:rsid w:val="00FA11E3"/>
  </w:style>
  <w:style w:type="paragraph" w:customStyle="1" w:styleId="c12">
    <w:name w:val="c12"/>
    <w:basedOn w:val="a"/>
    <w:rsid w:val="00FA1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763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955202">
      <w:bodyDiv w:val="1"/>
      <w:marLeft w:val="0"/>
      <w:marRight w:val="0"/>
      <w:marTop w:val="0"/>
      <w:marBottom w:val="0"/>
      <w:divBdr>
        <w:top w:val="none" w:sz="0" w:space="0" w:color="auto"/>
        <w:left w:val="none" w:sz="0" w:space="0" w:color="auto"/>
        <w:bottom w:val="none" w:sz="0" w:space="0" w:color="auto"/>
        <w:right w:val="none" w:sz="0" w:space="0" w:color="auto"/>
      </w:divBdr>
    </w:div>
    <w:div w:id="17223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настюшка</dc:creator>
  <cp:lastModifiedBy>123</cp:lastModifiedBy>
  <cp:revision>8</cp:revision>
  <cp:lastPrinted>2022-09-02T11:39:00Z</cp:lastPrinted>
  <dcterms:created xsi:type="dcterms:W3CDTF">2022-09-02T11:38:00Z</dcterms:created>
  <dcterms:modified xsi:type="dcterms:W3CDTF">2023-02-06T11:21:00Z</dcterms:modified>
</cp:coreProperties>
</file>