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C72" w:rsidRDefault="008A2C72" w:rsidP="008A2C72">
      <w:pPr>
        <w:pStyle w:val="a8"/>
      </w:pPr>
      <w:r>
        <w:rPr>
          <w:noProof/>
        </w:rPr>
        <w:drawing>
          <wp:inline distT="0" distB="0" distL="0" distR="0" wp14:anchorId="7FA0F9FB" wp14:editId="6E8C1AA1">
            <wp:extent cx="6336000" cy="8962360"/>
            <wp:effectExtent l="0" t="0" r="8255" b="0"/>
            <wp:docPr id="2" name="Рисунок 2" descr="H:\Сканирова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Сканировать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36000" cy="8962360"/>
                    </a:xfrm>
                    <a:prstGeom prst="rect">
                      <a:avLst/>
                    </a:prstGeom>
                    <a:noFill/>
                    <a:ln>
                      <a:noFill/>
                    </a:ln>
                  </pic:spPr>
                </pic:pic>
              </a:graphicData>
            </a:graphic>
          </wp:inline>
        </w:drawing>
      </w:r>
    </w:p>
    <w:p w:rsidR="008A2C72" w:rsidRDefault="008A2C72" w:rsidP="008A2C72">
      <w:pPr>
        <w:pStyle w:val="a8"/>
      </w:pPr>
    </w:p>
    <w:p w:rsidR="00DD10FE" w:rsidRDefault="00DD10FE" w:rsidP="00DD10FE">
      <w:pPr>
        <w:ind w:right="95" w:firstLine="0"/>
      </w:pPr>
      <w:r>
        <w:t xml:space="preserve">Принят на общем собрании работников МБОУ </w:t>
      </w:r>
      <w:proofErr w:type="spellStart"/>
      <w:r>
        <w:t>Бошинская</w:t>
      </w:r>
      <w:proofErr w:type="spellEnd"/>
      <w:r>
        <w:t xml:space="preserve"> СОШ</w:t>
      </w:r>
    </w:p>
    <w:p w:rsidR="00DD10FE" w:rsidRDefault="00DD10FE" w:rsidP="00DD10FE">
      <w:pPr>
        <w:ind w:right="95" w:firstLine="0"/>
      </w:pPr>
      <w:r>
        <w:t>Протокол № 1 от 30.03.2024 г.</w:t>
      </w:r>
    </w:p>
    <w:p w:rsidR="00DD10FE" w:rsidRDefault="00DD10FE" w:rsidP="00DD10FE"/>
    <w:p w:rsidR="00DD10FE" w:rsidRDefault="00DD10FE" w:rsidP="00DD10FE">
      <w:pPr>
        <w:ind w:firstLine="0"/>
        <w:rPr>
          <w:b/>
          <w:sz w:val="52"/>
          <w:szCs w:val="52"/>
        </w:rPr>
      </w:pPr>
    </w:p>
    <w:p w:rsidR="00DD10FE" w:rsidRDefault="00DD10FE" w:rsidP="00DD10FE">
      <w:pPr>
        <w:jc w:val="center"/>
        <w:rPr>
          <w:b/>
          <w:sz w:val="52"/>
          <w:szCs w:val="52"/>
        </w:rPr>
      </w:pPr>
    </w:p>
    <w:p w:rsidR="00DD10FE" w:rsidRPr="00DD10FE" w:rsidRDefault="00DD10FE" w:rsidP="00DD10FE">
      <w:pPr>
        <w:jc w:val="center"/>
        <w:rPr>
          <w:b/>
          <w:sz w:val="52"/>
          <w:szCs w:val="52"/>
        </w:rPr>
      </w:pPr>
      <w:r w:rsidRPr="00DD10FE">
        <w:rPr>
          <w:b/>
          <w:sz w:val="52"/>
          <w:szCs w:val="52"/>
        </w:rPr>
        <w:t>Коллективный договор</w:t>
      </w:r>
    </w:p>
    <w:p w:rsidR="00DD10FE" w:rsidRDefault="00DD10FE" w:rsidP="00DD10FE">
      <w:pPr>
        <w:jc w:val="center"/>
        <w:rPr>
          <w:b/>
          <w:sz w:val="36"/>
          <w:szCs w:val="52"/>
        </w:rPr>
      </w:pPr>
      <w:r w:rsidRPr="00DD10FE">
        <w:rPr>
          <w:b/>
          <w:sz w:val="36"/>
          <w:szCs w:val="52"/>
        </w:rPr>
        <w:t xml:space="preserve">Муниципального бюджетного общеобразовательного учреждения </w:t>
      </w:r>
    </w:p>
    <w:p w:rsidR="00DD10FE" w:rsidRDefault="00DD10FE" w:rsidP="00DD10FE">
      <w:pPr>
        <w:jc w:val="center"/>
        <w:rPr>
          <w:b/>
          <w:sz w:val="36"/>
          <w:szCs w:val="52"/>
        </w:rPr>
      </w:pPr>
      <w:r w:rsidRPr="00DD10FE">
        <w:rPr>
          <w:b/>
          <w:sz w:val="36"/>
          <w:szCs w:val="52"/>
        </w:rPr>
        <w:t>«</w:t>
      </w:r>
      <w:proofErr w:type="spellStart"/>
      <w:r w:rsidRPr="00DD10FE">
        <w:rPr>
          <w:b/>
          <w:sz w:val="32"/>
          <w:szCs w:val="52"/>
        </w:rPr>
        <w:t>Бошинская</w:t>
      </w:r>
      <w:proofErr w:type="spellEnd"/>
      <w:r w:rsidRPr="00DD10FE">
        <w:rPr>
          <w:b/>
          <w:sz w:val="32"/>
          <w:szCs w:val="52"/>
        </w:rPr>
        <w:t xml:space="preserve"> средняя общеобразовательная школа»</w:t>
      </w:r>
    </w:p>
    <w:p w:rsidR="00DD10FE" w:rsidRDefault="00DD10FE" w:rsidP="00DD10FE">
      <w:pPr>
        <w:jc w:val="center"/>
        <w:rPr>
          <w:b/>
          <w:sz w:val="36"/>
          <w:szCs w:val="52"/>
        </w:rPr>
      </w:pPr>
    </w:p>
    <w:p w:rsidR="00DD10FE" w:rsidRDefault="00DD10FE" w:rsidP="00DD10FE">
      <w:pPr>
        <w:jc w:val="center"/>
        <w:rPr>
          <w:b/>
          <w:sz w:val="36"/>
          <w:szCs w:val="52"/>
        </w:rPr>
      </w:pPr>
    </w:p>
    <w:p w:rsidR="00DD10FE" w:rsidRDefault="00DD10FE" w:rsidP="00DD10FE">
      <w:pPr>
        <w:jc w:val="center"/>
        <w:rPr>
          <w:b/>
          <w:sz w:val="36"/>
          <w:szCs w:val="52"/>
        </w:rPr>
      </w:pPr>
    </w:p>
    <w:p w:rsidR="00DD10FE" w:rsidRDefault="00DD10FE" w:rsidP="00DD10FE">
      <w:pPr>
        <w:jc w:val="center"/>
        <w:rPr>
          <w:sz w:val="28"/>
          <w:szCs w:val="52"/>
        </w:rPr>
      </w:pPr>
      <w:r w:rsidRPr="00DD10FE">
        <w:rPr>
          <w:sz w:val="28"/>
          <w:szCs w:val="52"/>
        </w:rPr>
        <w:t xml:space="preserve">Дата заключения коллективного договора </w:t>
      </w:r>
      <w:r w:rsidR="006B18C3">
        <w:rPr>
          <w:sz w:val="28"/>
          <w:szCs w:val="52"/>
        </w:rPr>
        <w:t>01.04.</w:t>
      </w:r>
      <w:r>
        <w:rPr>
          <w:sz w:val="28"/>
          <w:szCs w:val="52"/>
        </w:rPr>
        <w:t>2024 г.</w:t>
      </w:r>
      <w:r w:rsidRPr="00DD10FE">
        <w:rPr>
          <w:sz w:val="28"/>
          <w:szCs w:val="52"/>
        </w:rPr>
        <w:t>_</w:t>
      </w:r>
    </w:p>
    <w:p w:rsidR="006B18C3" w:rsidRDefault="006B18C3" w:rsidP="00DD10FE">
      <w:pPr>
        <w:tabs>
          <w:tab w:val="left" w:pos="1422"/>
        </w:tabs>
        <w:rPr>
          <w:sz w:val="28"/>
          <w:szCs w:val="52"/>
        </w:rPr>
      </w:pPr>
    </w:p>
    <w:p w:rsidR="006B18C3" w:rsidRDefault="006B18C3" w:rsidP="00DD10FE">
      <w:pPr>
        <w:tabs>
          <w:tab w:val="left" w:pos="1422"/>
        </w:tabs>
        <w:rPr>
          <w:sz w:val="28"/>
          <w:szCs w:val="52"/>
        </w:rPr>
      </w:pPr>
    </w:p>
    <w:p w:rsidR="00934FE4" w:rsidRPr="00DD10FE" w:rsidRDefault="00DD10FE" w:rsidP="00DD10FE">
      <w:pPr>
        <w:tabs>
          <w:tab w:val="left" w:pos="1422"/>
        </w:tabs>
        <w:sectPr w:rsidR="00934FE4" w:rsidRPr="00DD10FE" w:rsidSect="008A2C72">
          <w:headerReference w:type="even" r:id="rId9"/>
          <w:headerReference w:type="default" r:id="rId10"/>
          <w:footerReference w:type="even" r:id="rId11"/>
          <w:footerReference w:type="default" r:id="rId12"/>
          <w:headerReference w:type="first" r:id="rId13"/>
          <w:footerReference w:type="first" r:id="rId14"/>
          <w:pgSz w:w="11906" w:h="16838"/>
          <w:pgMar w:top="1440" w:right="707" w:bottom="1440" w:left="993" w:header="720" w:footer="720" w:gutter="0"/>
          <w:cols w:space="720"/>
        </w:sectPr>
      </w:pPr>
      <w:r>
        <w:tab/>
      </w:r>
    </w:p>
    <w:p w:rsidR="006B18C3" w:rsidRDefault="006B18C3" w:rsidP="006930D8">
      <w:pPr>
        <w:pStyle w:val="1"/>
        <w:spacing w:after="3" w:line="271" w:lineRule="auto"/>
        <w:ind w:left="0" w:firstLine="0"/>
        <w:rPr>
          <w:b/>
          <w:sz w:val="24"/>
        </w:rPr>
      </w:pPr>
    </w:p>
    <w:p w:rsidR="00934FE4" w:rsidRDefault="006B4463" w:rsidP="006930D8">
      <w:pPr>
        <w:pStyle w:val="1"/>
        <w:spacing w:after="3" w:line="271" w:lineRule="auto"/>
        <w:ind w:left="0" w:firstLine="0"/>
      </w:pPr>
      <w:r>
        <w:rPr>
          <w:b/>
          <w:sz w:val="24"/>
        </w:rPr>
        <w:t xml:space="preserve">I. ОБЩИЕ ПОЛОЖЕНИЯ </w:t>
      </w:r>
    </w:p>
    <w:p w:rsidR="00934FE4" w:rsidRDefault="006B4463" w:rsidP="006930D8">
      <w:pPr>
        <w:ind w:right="0" w:firstLine="0"/>
      </w:pPr>
      <w:r>
        <w:t>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Муниципальное бюджетное общеобразовательное учреждение «</w:t>
      </w:r>
      <w:proofErr w:type="spellStart"/>
      <w:r>
        <w:t>Бошинская</w:t>
      </w:r>
      <w:proofErr w:type="spellEnd"/>
      <w:r>
        <w:t xml:space="preserve"> средняя общеобразовательная школа» (далее – Учреждение). </w:t>
      </w:r>
    </w:p>
    <w:p w:rsidR="00934FE4" w:rsidRDefault="006B4463" w:rsidP="006930D8">
      <w:pPr>
        <w:ind w:right="0" w:firstLine="0"/>
      </w:pPr>
      <w:r>
        <w:t xml:space="preserve">1.2. Настоящий договор основывается на действующих нормах, содержащихся в Конституции РФ, ст.50 Трудового кодекса РФ М 197-ФЗ от 30.12.2001г., Федеральных законах РФ, ст.29, п.2 </w:t>
      </w:r>
      <w:proofErr w:type="spellStart"/>
      <w:r>
        <w:t>пп</w:t>
      </w:r>
      <w:proofErr w:type="spellEnd"/>
      <w:r>
        <w:t xml:space="preserve"> д Федерального закона от 29.12.2012 № 273-ФЗ "Об образовании в Российской Федерации», соответствующих генеральном, отраслевом и территориальном соглашениях между объединениями работодателей и профессиональными союзами. Руководствуясь Законодательством РФ в области регулирования социально-трудовых отношений, стороны согласились о нижеследующем: </w:t>
      </w:r>
    </w:p>
    <w:p w:rsidR="00934FE4" w:rsidRDefault="006B4463" w:rsidP="006930D8">
      <w:pPr>
        <w:ind w:right="0" w:firstLine="0"/>
      </w:pPr>
      <w:r>
        <w:t xml:space="preserve">Отношения между сторонами строятся на основе равноправия сторон, уважения и учета интересов, взаимопонимания и ответственности. </w:t>
      </w:r>
    </w:p>
    <w:p w:rsidR="00934FE4" w:rsidRDefault="006B4463" w:rsidP="006930D8">
      <w:pPr>
        <w:ind w:right="0" w:firstLine="0"/>
      </w:pPr>
      <w:r>
        <w:t xml:space="preserve">Настоящий коллективный договор не ограничивает право сторон в расширении социальных гарантий и льгот при наличии собственных средств. </w:t>
      </w:r>
    </w:p>
    <w:p w:rsidR="00934FE4" w:rsidRDefault="006B4463" w:rsidP="006930D8">
      <w:pPr>
        <w:ind w:right="0" w:firstLine="0"/>
      </w:pPr>
      <w:r>
        <w:t xml:space="preserve">Основой для заключения коллективного договора являются: </w:t>
      </w:r>
    </w:p>
    <w:p w:rsidR="00934FE4" w:rsidRDefault="006B4463" w:rsidP="006930D8">
      <w:pPr>
        <w:ind w:right="0" w:firstLine="0"/>
      </w:pPr>
      <w:r>
        <w:t xml:space="preserve">Трудовой кодекс Российской Федерации (далее – ТК РФ); </w:t>
      </w:r>
    </w:p>
    <w:p w:rsidR="00934FE4" w:rsidRDefault="006B4463" w:rsidP="006930D8">
      <w:pPr>
        <w:ind w:right="0" w:firstLine="0"/>
      </w:pPr>
      <w:r>
        <w:t xml:space="preserve">Федеральный закон от 12 января 1996 г. № 10-ФЗ «О профессиональных союзах, их правах и гарантиях деятельности»; </w:t>
      </w:r>
    </w:p>
    <w:p w:rsidR="00934FE4" w:rsidRDefault="006B4463" w:rsidP="006930D8">
      <w:pPr>
        <w:ind w:right="0" w:firstLine="0"/>
      </w:pPr>
      <w:r>
        <w:t xml:space="preserve">Федеральный закон от 29 декабря 2012 г. 273-ФЗ «Об образовании в Российской Федерации»; </w:t>
      </w:r>
    </w:p>
    <w:p w:rsidR="00C32F16" w:rsidRDefault="006B4463" w:rsidP="006930D8">
      <w:pPr>
        <w:pStyle w:val="2"/>
        <w:shd w:val="clear" w:color="auto" w:fill="FFFFFF"/>
        <w:spacing w:after="255" w:line="300" w:lineRule="atLeast"/>
        <w:ind w:left="0" w:right="0" w:firstLine="0"/>
        <w:jc w:val="left"/>
      </w:pPr>
      <w:r>
        <w:t xml:space="preserve">Действующее </w:t>
      </w:r>
    </w:p>
    <w:p w:rsidR="00C32F16" w:rsidRPr="00C32F16" w:rsidRDefault="00C32F16" w:rsidP="006930D8">
      <w:pPr>
        <w:pStyle w:val="2"/>
        <w:shd w:val="clear" w:color="auto" w:fill="FFFFFF"/>
        <w:spacing w:after="255" w:line="300" w:lineRule="atLeast"/>
        <w:ind w:left="0" w:right="0" w:firstLine="0"/>
        <w:jc w:val="left"/>
        <w:rPr>
          <w:b w:val="0"/>
          <w:bCs/>
          <w:color w:val="4D4D4D"/>
          <w:szCs w:val="24"/>
        </w:rPr>
      </w:pPr>
      <w:r>
        <w:t xml:space="preserve">- </w:t>
      </w:r>
      <w:r>
        <w:rPr>
          <w:b w:val="0"/>
        </w:rPr>
        <w:t xml:space="preserve">Отраслевое соглашение по организациям, находящимся в ведении Министерства просвещения Российской Федерации, на 2021-2023 годы. </w:t>
      </w:r>
      <w:r w:rsidRPr="00C32F16">
        <w:rPr>
          <w:b w:val="0"/>
          <w:color w:val="333333"/>
        </w:rPr>
        <w:t xml:space="preserve">Подписано сторонами 29 декабря 2020 г., зарегистрировано </w:t>
      </w:r>
      <w:proofErr w:type="spellStart"/>
      <w:r w:rsidRPr="00C32F16">
        <w:rPr>
          <w:b w:val="0"/>
          <w:color w:val="333333"/>
        </w:rPr>
        <w:t>Рострудом</w:t>
      </w:r>
      <w:proofErr w:type="spellEnd"/>
      <w:r w:rsidRPr="00C32F16">
        <w:rPr>
          <w:b w:val="0"/>
          <w:color w:val="333333"/>
        </w:rPr>
        <w:t xml:space="preserve"> 11 февраля 2021 г. регистрационный № 1/21-23</w:t>
      </w:r>
      <w:r w:rsidRPr="00C32F16">
        <w:rPr>
          <w:b w:val="0"/>
        </w:rPr>
        <w:t>.</w:t>
      </w:r>
    </w:p>
    <w:p w:rsidR="00934FE4" w:rsidRPr="00C32F16" w:rsidRDefault="00C32F16" w:rsidP="006930D8">
      <w:pPr>
        <w:spacing w:after="132" w:line="282" w:lineRule="auto"/>
        <w:ind w:right="0" w:firstLine="0"/>
        <w:rPr>
          <w:b/>
        </w:rPr>
      </w:pPr>
      <w:r>
        <w:rPr>
          <w:shd w:val="clear" w:color="auto" w:fill="FFFFFF"/>
        </w:rPr>
        <w:t xml:space="preserve">- </w:t>
      </w:r>
      <w:r w:rsidRPr="00C32F16">
        <w:rPr>
          <w:shd w:val="clear" w:color="auto" w:fill="FFFFFF"/>
        </w:rPr>
        <w:t>Отраслевое соглашение между Брянской областной организацией Общероссийского профессионального союза работников государственных учреждений и общественного обслуживания Российской Федерации и департаментом социальной политики и занятости населения Брянской области на 2024-2026 годы (номер уведомительной регистрации от 22 января 2024 года № 1)</w:t>
      </w:r>
      <w:r w:rsidR="006B4463" w:rsidRPr="00C32F16">
        <w:rPr>
          <w:b/>
        </w:rPr>
        <w:t xml:space="preserve"> </w:t>
      </w:r>
    </w:p>
    <w:p w:rsidR="00C32F16" w:rsidRPr="00C32F16" w:rsidRDefault="00C32F16" w:rsidP="006930D8">
      <w:pPr>
        <w:shd w:val="clear" w:color="auto" w:fill="FFFFFF"/>
        <w:spacing w:after="0" w:line="240" w:lineRule="auto"/>
        <w:ind w:right="0" w:firstLine="0"/>
        <w:jc w:val="left"/>
        <w:rPr>
          <w:color w:val="1A1A1A"/>
          <w:szCs w:val="24"/>
        </w:rPr>
      </w:pPr>
      <w:r>
        <w:rPr>
          <w:color w:val="1A1A1A"/>
          <w:szCs w:val="24"/>
        </w:rPr>
        <w:t xml:space="preserve">- </w:t>
      </w:r>
      <w:r w:rsidRPr="00C32F16">
        <w:rPr>
          <w:color w:val="1A1A1A"/>
          <w:szCs w:val="24"/>
        </w:rPr>
        <w:t>Соглашение</w:t>
      </w:r>
      <w:r>
        <w:rPr>
          <w:color w:val="1A1A1A"/>
          <w:szCs w:val="24"/>
        </w:rPr>
        <w:t xml:space="preserve"> </w:t>
      </w:r>
      <w:r w:rsidRPr="00C32F16">
        <w:rPr>
          <w:color w:val="1A1A1A"/>
          <w:szCs w:val="24"/>
        </w:rPr>
        <w:t>между Правительством Брянской области, департаментом образования</w:t>
      </w:r>
    </w:p>
    <w:p w:rsidR="00C32F16" w:rsidRDefault="00C32F16" w:rsidP="006930D8">
      <w:pPr>
        <w:shd w:val="clear" w:color="auto" w:fill="FFFFFF"/>
        <w:spacing w:after="0" w:line="240" w:lineRule="auto"/>
        <w:ind w:right="0" w:firstLine="0"/>
        <w:jc w:val="left"/>
        <w:rPr>
          <w:color w:val="1A1A1A"/>
          <w:szCs w:val="24"/>
        </w:rPr>
      </w:pPr>
      <w:r w:rsidRPr="00C32F16">
        <w:rPr>
          <w:color w:val="1A1A1A"/>
          <w:szCs w:val="24"/>
        </w:rPr>
        <w:t>и науки Брянской области и Брянской областной организацией</w:t>
      </w:r>
      <w:r>
        <w:rPr>
          <w:color w:val="1A1A1A"/>
          <w:szCs w:val="24"/>
        </w:rPr>
        <w:t xml:space="preserve"> </w:t>
      </w:r>
      <w:r w:rsidRPr="00C32F16">
        <w:rPr>
          <w:color w:val="1A1A1A"/>
          <w:szCs w:val="24"/>
        </w:rPr>
        <w:t>Профессионального союза работников народного образования и науки</w:t>
      </w:r>
      <w:r>
        <w:rPr>
          <w:color w:val="1A1A1A"/>
          <w:szCs w:val="24"/>
        </w:rPr>
        <w:t xml:space="preserve"> </w:t>
      </w:r>
      <w:r w:rsidRPr="00C32F16">
        <w:rPr>
          <w:color w:val="1A1A1A"/>
          <w:szCs w:val="24"/>
        </w:rPr>
        <w:t>Российской Федерации на 2023 – 2025 годы</w:t>
      </w:r>
    </w:p>
    <w:p w:rsidR="00C32F16" w:rsidRPr="00C32F16" w:rsidRDefault="00C32F16" w:rsidP="006930D8">
      <w:pPr>
        <w:shd w:val="clear" w:color="auto" w:fill="FFFFFF"/>
        <w:spacing w:after="0" w:line="240" w:lineRule="auto"/>
        <w:ind w:right="0" w:firstLine="0"/>
        <w:jc w:val="left"/>
        <w:rPr>
          <w:color w:val="1A1A1A"/>
          <w:szCs w:val="24"/>
        </w:rPr>
      </w:pPr>
      <w:r>
        <w:rPr>
          <w:color w:val="1A1A1A"/>
          <w:szCs w:val="24"/>
        </w:rPr>
        <w:t xml:space="preserve">(Регистрационный № </w:t>
      </w:r>
      <w:proofErr w:type="gramStart"/>
      <w:r>
        <w:rPr>
          <w:color w:val="1A1A1A"/>
          <w:szCs w:val="24"/>
        </w:rPr>
        <w:t>1 .</w:t>
      </w:r>
      <w:proofErr w:type="gramEnd"/>
      <w:r>
        <w:rPr>
          <w:color w:val="1A1A1A"/>
          <w:szCs w:val="24"/>
        </w:rPr>
        <w:t xml:space="preserve"> Дата регистрации 31.01.2023 г.)</w:t>
      </w:r>
    </w:p>
    <w:p w:rsidR="00BB2003" w:rsidRDefault="00BB2003" w:rsidP="006930D8">
      <w:pPr>
        <w:ind w:right="0" w:firstLine="0"/>
      </w:pPr>
    </w:p>
    <w:p w:rsidR="00934FE4" w:rsidRDefault="006B4463" w:rsidP="006930D8">
      <w:pPr>
        <w:ind w:right="0" w:firstLine="0"/>
      </w:pPr>
      <w:r>
        <w:t xml:space="preserve">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934FE4" w:rsidRDefault="006B4463" w:rsidP="006930D8">
      <w:pPr>
        <w:ind w:right="0" w:firstLine="0"/>
      </w:pPr>
      <w:r>
        <w:t xml:space="preserve">1.3. Сторонами коллективного договора являются: </w:t>
      </w:r>
    </w:p>
    <w:p w:rsidR="00934FE4" w:rsidRDefault="006B4463" w:rsidP="006930D8">
      <w:pPr>
        <w:ind w:right="0" w:firstLine="0"/>
      </w:pPr>
      <w:r>
        <w:lastRenderedPageBreak/>
        <w:t xml:space="preserve">работодатель в лице его представителя – руководителя образовательной организации </w:t>
      </w:r>
      <w:r w:rsidR="00BB2003" w:rsidRPr="00BB2003">
        <w:rPr>
          <w:b/>
          <w:u w:val="single" w:color="000000"/>
        </w:rPr>
        <w:t>Котовой Елены Михайловны</w:t>
      </w:r>
      <w:r>
        <w:t xml:space="preserve"> (далее – работодатель); </w:t>
      </w:r>
    </w:p>
    <w:p w:rsidR="00934FE4" w:rsidRDefault="006B4463" w:rsidP="006930D8">
      <w:pPr>
        <w:ind w:right="0" w:firstLine="0"/>
      </w:pPr>
      <w:r>
        <w:t xml:space="preserve">работники образовательной организации в лице их представителя – </w:t>
      </w:r>
      <w:r w:rsidR="00BB2003">
        <w:t xml:space="preserve">первичной профсоюзной организации </w:t>
      </w:r>
      <w:proofErr w:type="gramStart"/>
      <w:r w:rsidR="00BB2003">
        <w:t>( далее</w:t>
      </w:r>
      <w:proofErr w:type="gramEnd"/>
      <w:r w:rsidR="00BB2003">
        <w:t xml:space="preserve"> – выборный орган первичной профсоюзной организации) </w:t>
      </w:r>
      <w:proofErr w:type="spellStart"/>
      <w:r w:rsidR="00BB2003" w:rsidRPr="00BB2003">
        <w:rPr>
          <w:b/>
        </w:rPr>
        <w:t>Шишиной</w:t>
      </w:r>
      <w:proofErr w:type="spellEnd"/>
      <w:r w:rsidR="00BB2003" w:rsidRPr="00BB2003">
        <w:rPr>
          <w:b/>
        </w:rPr>
        <w:t xml:space="preserve"> Мариной Михайловной</w:t>
      </w:r>
      <w:r w:rsidR="00BB2003">
        <w:t>.</w:t>
      </w:r>
      <w:r>
        <w:t xml:space="preserve"> . </w:t>
      </w:r>
    </w:p>
    <w:p w:rsidR="00934FE4" w:rsidRDefault="006B4463" w:rsidP="006930D8">
      <w:pPr>
        <w:ind w:right="0" w:firstLine="0"/>
      </w:pPr>
      <w:r>
        <w:t xml:space="preserve">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 </w:t>
      </w:r>
    </w:p>
    <w:p w:rsidR="00934FE4" w:rsidRDefault="006B4463" w:rsidP="006930D8">
      <w:pPr>
        <w:ind w:right="0" w:firstLine="0"/>
      </w:pPr>
      <w:r>
        <w:t xml:space="preserve">1.5. Работодатель обязан ознакомить под роспись с текстом коллективного договора всех работников образовательной организации в течение _7__ дней после его подписания. </w:t>
      </w:r>
    </w:p>
    <w:p w:rsidR="00934FE4" w:rsidRDefault="006B4463" w:rsidP="006930D8">
      <w:pPr>
        <w:ind w:right="0" w:firstLine="0"/>
      </w:pPr>
      <w:r>
        <w:t xml:space="preserve">1.6.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934FE4" w:rsidRDefault="006B4463" w:rsidP="006930D8">
      <w:pPr>
        <w:ind w:right="0" w:firstLine="0"/>
      </w:pPr>
      <w:r>
        <w:t xml:space="preserve">1.7.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 </w:t>
      </w:r>
    </w:p>
    <w:p w:rsidR="00934FE4" w:rsidRDefault="006B4463" w:rsidP="006930D8">
      <w:pPr>
        <w:ind w:right="0" w:firstLine="0"/>
      </w:pPr>
      <w:r>
        <w:t xml:space="preserve">1.8.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 </w:t>
      </w:r>
    </w:p>
    <w:p w:rsidR="00934FE4" w:rsidRDefault="006B4463" w:rsidP="006930D8">
      <w:pPr>
        <w:ind w:right="0" w:firstLine="0"/>
      </w:pPr>
      <w:r>
        <w:t xml:space="preserve">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rsidR="00934FE4" w:rsidRDefault="006B4463" w:rsidP="006930D8">
      <w:pPr>
        <w:ind w:right="0" w:firstLine="0"/>
      </w:pPr>
      <w:r>
        <w:t xml:space="preserve">1.9. При ликвидации образовательной организации коллективный договор сохраняет свое действие в течение всего срока проведения ликвидации. </w:t>
      </w:r>
    </w:p>
    <w:p w:rsidR="00934FE4" w:rsidRDefault="006B4463" w:rsidP="006930D8">
      <w:pPr>
        <w:ind w:right="0" w:firstLine="0"/>
      </w:pPr>
      <w:r>
        <w:t xml:space="preserve">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w:t>
      </w:r>
    </w:p>
    <w:p w:rsidR="00934FE4" w:rsidRDefault="006B4463" w:rsidP="006930D8">
      <w:pPr>
        <w:ind w:right="0" w:firstLine="0"/>
      </w:pPr>
      <w:r>
        <w:t xml:space="preserve">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 </w:t>
      </w:r>
    </w:p>
    <w:p w:rsidR="00934FE4" w:rsidRDefault="006B4463" w:rsidP="006930D8">
      <w:pPr>
        <w:ind w:right="0" w:firstLine="0"/>
      </w:pPr>
      <w:r>
        <w:t xml:space="preserve">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 </w:t>
      </w:r>
    </w:p>
    <w:p w:rsidR="00934FE4" w:rsidRDefault="006B4463" w:rsidP="006930D8">
      <w:pPr>
        <w:ind w:right="0" w:firstLine="0"/>
      </w:pPr>
      <w:r>
        <w:t xml:space="preserve">1.11. Контроль за ходом выполнения коллективного договора осуществляется сторонами коллективного договора в лице их представителей. </w:t>
      </w:r>
    </w:p>
    <w:p w:rsidR="00934FE4" w:rsidRDefault="006B4463" w:rsidP="006930D8">
      <w:pPr>
        <w:ind w:right="0" w:firstLine="0"/>
      </w:pPr>
      <w:r>
        <w:t xml:space="preserve">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w:t>
      </w:r>
      <w:proofErr w:type="spellStart"/>
      <w:r>
        <w:t>партнѐрства</w:t>
      </w:r>
      <w:proofErr w:type="spellEnd"/>
      <w:r>
        <w:t xml:space="preserve">, осуществляемого в формах, предусмотренных </w:t>
      </w:r>
      <w:proofErr w:type="spellStart"/>
      <w:r>
        <w:t>статьѐй</w:t>
      </w:r>
      <w:proofErr w:type="spellEnd"/>
      <w:r>
        <w:t xml:space="preserve"> 27 ТК РФ и нормами главы 61 ТК РФ, регулирующими вопросы рассмотрения и разрешения коллективных трудовых споров. </w:t>
      </w:r>
    </w:p>
    <w:p w:rsidR="00934FE4" w:rsidRDefault="006B4463" w:rsidP="006930D8">
      <w:pPr>
        <w:ind w:right="0" w:firstLine="0"/>
      </w:pPr>
      <w:r>
        <w:t xml:space="preserve">1.12. Стороны определяют следующие формы управления организацией непосредственно работниками и через выборный орган первичной профсоюзной организации: </w:t>
      </w:r>
    </w:p>
    <w:p w:rsidR="00934FE4" w:rsidRDefault="006B4463" w:rsidP="006930D8">
      <w:pPr>
        <w:tabs>
          <w:tab w:val="center" w:pos="1082"/>
          <w:tab w:val="center" w:pos="2100"/>
          <w:tab w:val="center" w:pos="3292"/>
          <w:tab w:val="center" w:pos="4446"/>
          <w:tab w:val="center" w:pos="5596"/>
          <w:tab w:val="center" w:pos="7108"/>
          <w:tab w:val="center" w:pos="8715"/>
        </w:tabs>
        <w:spacing w:after="24" w:line="259" w:lineRule="auto"/>
        <w:ind w:right="0" w:firstLine="0"/>
        <w:jc w:val="left"/>
      </w:pPr>
      <w:r>
        <w:rPr>
          <w:rFonts w:ascii="Calibri" w:eastAsia="Calibri" w:hAnsi="Calibri" w:cs="Calibri"/>
          <w:sz w:val="22"/>
        </w:rPr>
        <w:tab/>
      </w:r>
      <w:r>
        <w:t xml:space="preserve">— </w:t>
      </w:r>
      <w:proofErr w:type="spellStart"/>
      <w:r>
        <w:t>учѐт</w:t>
      </w:r>
      <w:proofErr w:type="spellEnd"/>
      <w:r>
        <w:t xml:space="preserve"> </w:t>
      </w:r>
      <w:r>
        <w:tab/>
        <w:t xml:space="preserve">мнения </w:t>
      </w:r>
      <w:r>
        <w:tab/>
        <w:t xml:space="preserve">выборного </w:t>
      </w:r>
      <w:r>
        <w:tab/>
        <w:t xml:space="preserve">органа </w:t>
      </w:r>
      <w:r>
        <w:tab/>
        <w:t xml:space="preserve">первичной </w:t>
      </w:r>
      <w:r>
        <w:tab/>
        <w:t xml:space="preserve">профсоюзной </w:t>
      </w:r>
      <w:r>
        <w:tab/>
        <w:t xml:space="preserve">организации </w:t>
      </w:r>
    </w:p>
    <w:p w:rsidR="00934FE4" w:rsidRDefault="006B4463" w:rsidP="006930D8">
      <w:pPr>
        <w:ind w:right="0" w:firstLine="0"/>
      </w:pPr>
      <w:r>
        <w:t xml:space="preserve">(согласование); </w:t>
      </w:r>
    </w:p>
    <w:p w:rsidR="00934FE4" w:rsidRDefault="006B4463" w:rsidP="006930D8">
      <w:pPr>
        <w:ind w:right="0" w:firstLine="0"/>
      </w:pPr>
      <w:r>
        <w:t xml:space="preserve">— консультации работодателя и представителей работников по вопросам принятия локальных нормативных актов, </w:t>
      </w:r>
    </w:p>
    <w:p w:rsidR="00934FE4" w:rsidRDefault="006B4463" w:rsidP="006930D8">
      <w:pPr>
        <w:ind w:right="0" w:firstLine="0"/>
      </w:pPr>
      <w:r>
        <w:lastRenderedPageBreak/>
        <w:t xml:space="preserve">— 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 53 ТК РФ и настоящим коллективным договором; </w:t>
      </w:r>
    </w:p>
    <w:p w:rsidR="00934FE4" w:rsidRDefault="006B4463" w:rsidP="006930D8">
      <w:pPr>
        <w:ind w:right="0" w:firstLine="0"/>
      </w:pPr>
      <w:r>
        <w:t xml:space="preserve">— обсуждение с работодателем вопросов о работе организации, внесении предложений по ее совершенствованию; </w:t>
      </w:r>
    </w:p>
    <w:p w:rsidR="00934FE4" w:rsidRDefault="006B4463" w:rsidP="006930D8">
      <w:pPr>
        <w:ind w:right="0" w:firstLine="0"/>
      </w:pPr>
      <w:r>
        <w:t xml:space="preserve">— обсуждение с работодателем вопросов планов социально-экономического развития организации; </w:t>
      </w:r>
    </w:p>
    <w:p w:rsidR="00934FE4" w:rsidRDefault="006B4463" w:rsidP="006930D8">
      <w:pPr>
        <w:ind w:right="0" w:firstLine="0"/>
      </w:pPr>
      <w:r>
        <w:t xml:space="preserve">— участие в разработке и принятии коллективного договора; </w:t>
      </w:r>
    </w:p>
    <w:p w:rsidR="00934FE4" w:rsidRDefault="006B4463" w:rsidP="006930D8">
      <w:pPr>
        <w:ind w:right="0" w:firstLine="0"/>
      </w:pPr>
      <w:r>
        <w:t xml:space="preserve">— членство в комиссиях организации с целью защиты трудовых прав работников; </w:t>
      </w:r>
    </w:p>
    <w:p w:rsidR="00934FE4" w:rsidRDefault="006B4463" w:rsidP="006930D8">
      <w:pPr>
        <w:ind w:right="0" w:firstLine="0"/>
      </w:pPr>
      <w:r>
        <w:t xml:space="preserve">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 </w:t>
      </w:r>
    </w:p>
    <w:p w:rsidR="00934FE4" w:rsidRDefault="006B4463" w:rsidP="006930D8">
      <w:pPr>
        <w:ind w:right="0" w:firstLine="0"/>
      </w:pPr>
      <w:r>
        <w:t xml:space="preserve">1.13. Положения коллективного договора учитываются работодателем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 </w:t>
      </w:r>
    </w:p>
    <w:p w:rsidR="00934FE4" w:rsidRDefault="006B4463" w:rsidP="006930D8">
      <w:pPr>
        <w:ind w:right="0" w:firstLine="0"/>
      </w:pPr>
      <w:r>
        <w:t xml:space="preserve">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w:t>
      </w:r>
      <w:r>
        <w:rPr>
          <w:b/>
        </w:rPr>
        <w:t>по согласованию</w:t>
      </w:r>
      <w:r>
        <w:t xml:space="preserve"> с трудовым коллективом</w:t>
      </w:r>
      <w:r>
        <w:rPr>
          <w:color w:val="FF0000"/>
        </w:rPr>
        <w:t xml:space="preserve"> </w:t>
      </w:r>
    </w:p>
    <w:p w:rsidR="00934FE4" w:rsidRDefault="006B4463" w:rsidP="006930D8">
      <w:pPr>
        <w:ind w:right="0" w:firstLine="0"/>
      </w:pPr>
      <w:r>
        <w:t xml:space="preserve">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 12 ТК РФ). </w:t>
      </w:r>
    </w:p>
    <w:p w:rsidR="00934FE4" w:rsidRDefault="006B4463" w:rsidP="006930D8">
      <w:pPr>
        <w:ind w:right="0" w:firstLine="0"/>
      </w:pPr>
      <w:r>
        <w:t xml:space="preserve">1.14. Работодатель обязуется обеспечивать гласность содержания и выполнения условий коллективного договора. </w:t>
      </w:r>
    </w:p>
    <w:p w:rsidR="00934FE4" w:rsidRDefault="006B4463" w:rsidP="006930D8">
      <w:pPr>
        <w:ind w:right="0" w:firstLine="0"/>
      </w:pPr>
      <w:r>
        <w:t xml:space="preserve">Копия коллективного договора размещается работодателем на сайте образовательной организации в сети «Интернет» с имеющимися к нему приложениями. </w:t>
      </w:r>
    </w:p>
    <w:p w:rsidR="00934FE4" w:rsidRDefault="006B4463" w:rsidP="006930D8">
      <w:pPr>
        <w:ind w:right="0" w:firstLine="0"/>
      </w:pPr>
      <w:r>
        <w:t xml:space="preserve">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 </w:t>
      </w:r>
    </w:p>
    <w:p w:rsidR="00934FE4" w:rsidRDefault="006B4463" w:rsidP="006930D8">
      <w:pPr>
        <w:ind w:right="0" w:firstLine="0"/>
      </w:pPr>
      <w:r>
        <w:t>1.16. Настоящий коллективный договор вступает в силу с мом</w:t>
      </w:r>
      <w:r w:rsidR="00BB2003">
        <w:t>ента его подписания сторонами 29.03</w:t>
      </w:r>
      <w:r>
        <w:t xml:space="preserve">.2024 и действует по ___2027 год___ включительно. </w:t>
      </w:r>
    </w:p>
    <w:p w:rsidR="00934FE4" w:rsidRDefault="006B4463" w:rsidP="006930D8">
      <w:pPr>
        <w:spacing w:after="0" w:line="259" w:lineRule="auto"/>
        <w:ind w:right="0" w:firstLine="0"/>
        <w:jc w:val="left"/>
      </w:pPr>
      <w:r>
        <w:rPr>
          <w:b/>
        </w:rPr>
        <w:t xml:space="preserve"> </w:t>
      </w:r>
    </w:p>
    <w:p w:rsidR="00934FE4" w:rsidRDefault="006B4463" w:rsidP="006930D8">
      <w:pPr>
        <w:pStyle w:val="1"/>
        <w:spacing w:after="3" w:line="271" w:lineRule="auto"/>
        <w:ind w:left="0" w:firstLine="0"/>
      </w:pPr>
      <w:r>
        <w:rPr>
          <w:b/>
          <w:sz w:val="24"/>
        </w:rPr>
        <w:t xml:space="preserve">II. ГАРАНТИИ ПРИ ЗАКЛЮЧЕНИИ, ИЗМЕНЕНИИ И РАСТОРЖЕНИИ ТРУДОВОГО ДОГОВОРА </w:t>
      </w:r>
    </w:p>
    <w:p w:rsidR="00934FE4" w:rsidRDefault="006B4463" w:rsidP="006930D8">
      <w:pPr>
        <w:spacing w:after="21" w:line="259" w:lineRule="auto"/>
        <w:ind w:right="0" w:firstLine="0"/>
        <w:jc w:val="left"/>
      </w:pPr>
      <w:r>
        <w:t xml:space="preserve"> </w:t>
      </w:r>
    </w:p>
    <w:p w:rsidR="00934FE4" w:rsidRDefault="006B4463" w:rsidP="006930D8">
      <w:pPr>
        <w:tabs>
          <w:tab w:val="center" w:pos="2156"/>
        </w:tabs>
        <w:ind w:right="0" w:firstLine="0"/>
        <w:jc w:val="left"/>
      </w:pPr>
      <w:r>
        <w:t xml:space="preserve"> </w:t>
      </w:r>
      <w:r>
        <w:tab/>
        <w:t xml:space="preserve">Стороны договорились, что: </w:t>
      </w:r>
    </w:p>
    <w:p w:rsidR="00934FE4" w:rsidRDefault="006B4463" w:rsidP="006930D8">
      <w:pPr>
        <w:ind w:right="0" w:firstLine="0"/>
      </w:pPr>
      <w:r>
        <w:t xml:space="preserve"> 2.1.  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w:t>
      </w:r>
      <w:proofErr w:type="spellStart"/>
      <w:r>
        <w:t>объѐме</w:t>
      </w:r>
      <w:proofErr w:type="spellEnd"/>
      <w:r>
        <w:t xml:space="preserve">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 </w:t>
      </w:r>
    </w:p>
    <w:p w:rsidR="00934FE4" w:rsidRDefault="006B4463" w:rsidP="006930D8">
      <w:pPr>
        <w:ind w:right="0" w:firstLine="0"/>
      </w:pPr>
      <w:r>
        <w:t xml:space="preserve">2.2. 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 ТК РФ (несоответствие работника занимаемой должности или выполняемой работе вследствие недостаточной квалификации), если по результатам </w:t>
      </w:r>
      <w:r>
        <w:lastRenderedPageBreak/>
        <w:t xml:space="preserve">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 </w:t>
      </w:r>
    </w:p>
    <w:p w:rsidR="00934FE4" w:rsidRDefault="006B4463" w:rsidP="006930D8">
      <w:pPr>
        <w:tabs>
          <w:tab w:val="center" w:pos="888"/>
          <w:tab w:val="center" w:pos="2650"/>
        </w:tabs>
        <w:ind w:right="0" w:firstLine="0"/>
        <w:jc w:val="left"/>
      </w:pPr>
      <w:r>
        <w:t xml:space="preserve"> </w:t>
      </w:r>
      <w:r>
        <w:tab/>
        <w:t xml:space="preserve">2.3. </w:t>
      </w:r>
      <w:r>
        <w:tab/>
        <w:t xml:space="preserve">Работодатель обязуется: </w:t>
      </w:r>
    </w:p>
    <w:p w:rsidR="00934FE4" w:rsidRDefault="006B4463" w:rsidP="006930D8">
      <w:pPr>
        <w:ind w:right="0" w:firstLine="0"/>
      </w:pPr>
      <w:r>
        <w:t xml:space="preserve">2.3.1. 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 </w:t>
      </w:r>
    </w:p>
    <w:p w:rsidR="00934FE4" w:rsidRDefault="006B4463" w:rsidP="006930D8">
      <w:pPr>
        <w:ind w:right="0" w:firstLine="0"/>
      </w:pPr>
      <w:r>
        <w:t xml:space="preserve">2.3.2. При определении квалификации работников руководствоваться профессиональными стандартами в случаях, предусмотренных частью первой статьи 195.3 ТК РФ. </w:t>
      </w:r>
    </w:p>
    <w:p w:rsidR="00934FE4" w:rsidRDefault="006B4463" w:rsidP="006930D8">
      <w:pPr>
        <w:ind w:right="0" w:firstLine="0"/>
      </w:pPr>
      <w:r>
        <w:t xml:space="preserve">2.3.3. 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rsidR="00934FE4" w:rsidRDefault="006B4463" w:rsidP="006930D8">
      <w:pPr>
        <w:ind w:right="0" w:firstLine="0"/>
      </w:pPr>
      <w:r>
        <w:t xml:space="preserve"> 2.3.4. 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w:t>
      </w:r>
    </w:p>
    <w:p w:rsidR="00934FE4" w:rsidRDefault="006B4463" w:rsidP="006930D8">
      <w:pPr>
        <w:ind w:right="0" w:firstLine="0"/>
      </w:pPr>
      <w:r>
        <w:t xml:space="preserve">Не допускать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(часть вторая статьи 15 ТК РФ). </w:t>
      </w:r>
    </w:p>
    <w:p w:rsidR="00934FE4" w:rsidRDefault="006B4463" w:rsidP="006930D8">
      <w:pPr>
        <w:ind w:right="0" w:firstLine="0"/>
      </w:pPr>
      <w:r>
        <w:t xml:space="preserve">2.3.5. 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 </w:t>
      </w:r>
    </w:p>
    <w:p w:rsidR="00934FE4" w:rsidRDefault="006B4463" w:rsidP="006930D8">
      <w:pPr>
        <w:ind w:right="0" w:firstLine="0"/>
      </w:pPr>
      <w:r>
        <w:t xml:space="preserve">2.3.6. В трудовой договор включать обязательные условия, указанные в статье 57, 336 ТК РФ. </w:t>
      </w:r>
    </w:p>
    <w:p w:rsidR="00934FE4" w:rsidRDefault="006B4463" w:rsidP="006930D8">
      <w:pPr>
        <w:ind w:right="0" w:firstLine="0"/>
      </w:pPr>
      <w:r>
        <w:t xml:space="preserve">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w:t>
      </w:r>
    </w:p>
    <w:p w:rsidR="00934FE4" w:rsidRDefault="006B4463" w:rsidP="006930D8">
      <w:pPr>
        <w:ind w:right="0" w:firstLine="0"/>
      </w:pPr>
      <w:r>
        <w:t xml:space="preserve">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 </w:t>
      </w:r>
    </w:p>
    <w:p w:rsidR="00934FE4" w:rsidRDefault="006B4463" w:rsidP="006930D8">
      <w:pPr>
        <w:ind w:right="0" w:firstLine="0"/>
      </w:pPr>
      <w:r>
        <w:t xml:space="preserve">2.3.7. 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 </w:t>
      </w:r>
    </w:p>
    <w:p w:rsidR="00934FE4" w:rsidRDefault="006B4463" w:rsidP="006930D8">
      <w:pPr>
        <w:ind w:right="0" w:firstLine="0"/>
      </w:pPr>
      <w:r>
        <w:t>2.3.8. 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w:t>
      </w:r>
      <w:r>
        <w:rPr>
          <w:u w:val="single" w:color="000000"/>
        </w:rPr>
        <w:t>,</w:t>
      </w:r>
      <w:r>
        <w:t xml:space="preserve"> </w:t>
      </w:r>
      <w:r>
        <w:rPr>
          <w:b/>
          <w:u w:val="single" w:color="000000"/>
        </w:rPr>
        <w:t>испытание</w:t>
      </w:r>
      <w:r>
        <w:rPr>
          <w:u w:val="single" w:color="000000"/>
        </w:rPr>
        <w:t xml:space="preserve"> при приеме на работу не устанавливается.</w:t>
      </w:r>
      <w:r>
        <w:t xml:space="preserve"> </w:t>
      </w:r>
    </w:p>
    <w:p w:rsidR="00934FE4" w:rsidRDefault="006B4463" w:rsidP="006930D8">
      <w:pPr>
        <w:ind w:right="0" w:firstLine="0"/>
      </w:pPr>
      <w:r>
        <w:t xml:space="preserve">2.3.9. 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 </w:t>
      </w:r>
    </w:p>
    <w:p w:rsidR="00934FE4" w:rsidRDefault="006B4463" w:rsidP="006930D8">
      <w:pPr>
        <w:ind w:right="0" w:firstLine="0"/>
      </w:pPr>
      <w:r>
        <w:lastRenderedPageBreak/>
        <w:t xml:space="preserve">     2.4. 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934FE4" w:rsidRDefault="006B4463" w:rsidP="006930D8">
      <w:pPr>
        <w:ind w:right="0" w:firstLine="0"/>
      </w:pPr>
      <w:r>
        <w:t xml:space="preserve">2.5. Работодатель обеспечивает своевременное уведомление работников в письменной форме о предстоящих изменениях </w:t>
      </w:r>
      <w:proofErr w:type="spellStart"/>
      <w:r>
        <w:t>определѐнных</w:t>
      </w:r>
      <w:proofErr w:type="spellEnd"/>
      <w:r>
        <w:t xml:space="preserve">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w:t>
      </w:r>
      <w:proofErr w:type="spellStart"/>
      <w:r>
        <w:t>объѐма</w:t>
      </w:r>
      <w:proofErr w:type="spellEnd"/>
      <w:r>
        <w:t xml:space="preserve"> учебной нагрузки и др.) не позднее чем за два месяца до их введения, а также своевременное заключение дополнительных соглашений об изменении условий трудового договора. </w:t>
      </w:r>
    </w:p>
    <w:p w:rsidR="00934FE4" w:rsidRDefault="006B4463" w:rsidP="006930D8">
      <w:pPr>
        <w:ind w:right="0" w:firstLine="0"/>
      </w:pPr>
      <w:r>
        <w:t xml:space="preserve">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 </w:t>
      </w:r>
    </w:p>
    <w:p w:rsidR="00934FE4" w:rsidRDefault="006B4463" w:rsidP="006930D8">
      <w:pPr>
        <w:ind w:right="0" w:firstLine="0"/>
      </w:pPr>
      <w:r>
        <w:t xml:space="preserve">2.6. В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Работодатель руководствуется приказом Министерства просвещения Российской Федерации от 21.07.2022 г. № 582 «Об утверждении перечня документации, подготовка которой осуществляется педагогическим работникам при реализации основных общеобразовательных программ»,  рекомендациями и разъяснениями </w:t>
      </w:r>
      <w:proofErr w:type="spellStart"/>
      <w:r>
        <w:t>Минобрнауки</w:t>
      </w:r>
      <w:proofErr w:type="spellEnd"/>
      <w:r>
        <w:t xml:space="preserve"> России и Профсоюза: </w:t>
      </w:r>
    </w:p>
    <w:p w:rsidR="001F5973" w:rsidRDefault="006B4463" w:rsidP="006930D8">
      <w:pPr>
        <w:spacing w:after="35"/>
        <w:ind w:right="0" w:firstLine="0"/>
      </w:pPr>
      <w:r>
        <w:t xml:space="preserve">1) при определении в соответствии с квалификационными характеристиками в трудовых договорах конкретных должностных обязанностей педагогических работников; </w:t>
      </w:r>
    </w:p>
    <w:p w:rsidR="00934FE4" w:rsidRDefault="006B4463" w:rsidP="006930D8">
      <w:pPr>
        <w:spacing w:after="35"/>
        <w:ind w:right="0" w:firstLine="0"/>
      </w:pPr>
      <w:r>
        <w:t xml:space="preserve">2) 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934FE4" w:rsidRDefault="006B4463" w:rsidP="006930D8">
      <w:pPr>
        <w:ind w:right="0" w:firstLine="0"/>
      </w:pPr>
      <w:r>
        <w:t xml:space="preserve">3) при включении в должностные обязанности педагогических работников при реализации основных общеобразовательных программ только следующих обязанностей, связанных с подготовкой: </w:t>
      </w:r>
    </w:p>
    <w:p w:rsidR="00934FE4" w:rsidRDefault="006B4463" w:rsidP="006930D8">
      <w:pPr>
        <w:ind w:right="0" w:firstLine="0"/>
      </w:pPr>
      <w:r>
        <w:t xml:space="preserve">а) рабочих программ учебного предмета, учебного курса (в том числе внеурочной </w:t>
      </w:r>
    </w:p>
    <w:p w:rsidR="00934FE4" w:rsidRDefault="006B4463" w:rsidP="006930D8">
      <w:pPr>
        <w:ind w:right="0" w:firstLine="0"/>
      </w:pPr>
      <w:r>
        <w:t xml:space="preserve">деятельности), учебного модуля; </w:t>
      </w:r>
    </w:p>
    <w:p w:rsidR="00934FE4" w:rsidRDefault="006B4463" w:rsidP="006930D8">
      <w:pPr>
        <w:ind w:right="0" w:firstLine="0"/>
      </w:pPr>
      <w:r>
        <w:t xml:space="preserve">б) журнала учета успеваемости; </w:t>
      </w:r>
    </w:p>
    <w:p w:rsidR="00934FE4" w:rsidRDefault="006B4463" w:rsidP="006930D8">
      <w:pPr>
        <w:tabs>
          <w:tab w:val="center" w:pos="805"/>
          <w:tab w:val="center" w:pos="1628"/>
          <w:tab w:val="center" w:pos="2953"/>
          <w:tab w:val="center" w:pos="4533"/>
          <w:tab w:val="center" w:pos="5728"/>
          <w:tab w:val="center" w:pos="7040"/>
          <w:tab w:val="center" w:pos="8748"/>
        </w:tabs>
        <w:ind w:right="0" w:firstLine="0"/>
        <w:jc w:val="left"/>
      </w:pPr>
      <w:r>
        <w:rPr>
          <w:rFonts w:ascii="Calibri" w:eastAsia="Calibri" w:hAnsi="Calibri" w:cs="Calibri"/>
          <w:sz w:val="22"/>
        </w:rPr>
        <w:tab/>
      </w:r>
      <w:r>
        <w:t xml:space="preserve">в) </w:t>
      </w:r>
      <w:r>
        <w:tab/>
        <w:t xml:space="preserve">журнала </w:t>
      </w:r>
      <w:r>
        <w:tab/>
        <w:t xml:space="preserve">внеурочной </w:t>
      </w:r>
      <w:r>
        <w:tab/>
        <w:t xml:space="preserve">деятельности </w:t>
      </w:r>
      <w:r>
        <w:tab/>
        <w:t xml:space="preserve">(для </w:t>
      </w:r>
      <w:r>
        <w:tab/>
        <w:t xml:space="preserve">педагогических </w:t>
      </w:r>
      <w:r>
        <w:tab/>
        <w:t xml:space="preserve">работников, </w:t>
      </w:r>
    </w:p>
    <w:p w:rsidR="00934FE4" w:rsidRDefault="006B4463" w:rsidP="006930D8">
      <w:pPr>
        <w:ind w:right="0" w:firstLine="0"/>
      </w:pPr>
      <w:r>
        <w:t xml:space="preserve">осуществляющих внеурочную деятельность); </w:t>
      </w:r>
    </w:p>
    <w:p w:rsidR="00934FE4" w:rsidRDefault="006B4463" w:rsidP="006930D8">
      <w:pPr>
        <w:ind w:right="0" w:firstLine="0"/>
      </w:pPr>
      <w:r>
        <w:t xml:space="preserve">г) плана воспитательной работы (для педагогических работников, осуществляющих функции классного руководства); </w:t>
      </w:r>
    </w:p>
    <w:p w:rsidR="00934FE4" w:rsidRDefault="006B4463" w:rsidP="006930D8">
      <w:pPr>
        <w:ind w:right="0" w:firstLine="0"/>
      </w:pPr>
      <w:r>
        <w:t xml:space="preserve">д) характеристики на обучающегося (по запросу); </w:t>
      </w:r>
    </w:p>
    <w:p w:rsidR="00934FE4" w:rsidRDefault="001F5973" w:rsidP="006930D8">
      <w:pPr>
        <w:ind w:right="0" w:firstLine="0"/>
      </w:pPr>
      <w:r>
        <w:t>е</w:t>
      </w:r>
      <w:r w:rsidR="006B4463">
        <w:t xml:space="preserve">) участием в составлении программы учебных занятий; </w:t>
      </w:r>
    </w:p>
    <w:p w:rsidR="00934FE4" w:rsidRDefault="001F5973" w:rsidP="006930D8">
      <w:pPr>
        <w:ind w:right="0" w:firstLine="0"/>
      </w:pPr>
      <w:r>
        <w:t>ж</w:t>
      </w:r>
      <w:r w:rsidR="006B4463">
        <w:t xml:space="preserve">) составлением планов учебных занятий. </w:t>
      </w:r>
    </w:p>
    <w:p w:rsidR="00934FE4" w:rsidRDefault="006B4463" w:rsidP="006930D8">
      <w:pPr>
        <w:ind w:right="0" w:firstLine="0"/>
      </w:pPr>
      <w:r>
        <w:t xml:space="preserve">2.7. Работодатель сообщает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 </w:t>
      </w:r>
    </w:p>
    <w:p w:rsidR="00934FE4" w:rsidRDefault="006B4463" w:rsidP="006930D8">
      <w:pPr>
        <w:ind w:right="0" w:firstLine="0"/>
      </w:pPr>
      <w:r>
        <w:lastRenderedPageBreak/>
        <w:t xml:space="preserve">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 </w:t>
      </w:r>
    </w:p>
    <w:p w:rsidR="00934FE4" w:rsidRDefault="006B4463" w:rsidP="006930D8">
      <w:pPr>
        <w:ind w:right="0" w:firstLine="0"/>
      </w:pPr>
      <w:r>
        <w:t>В случае сокращения численности или штата работников, массового высвобождения работников уведомление должно также содержать социально</w:t>
      </w:r>
      <w:r w:rsidR="001F5973">
        <w:t xml:space="preserve"> - </w:t>
      </w:r>
      <w:r>
        <w:t xml:space="preserve">экономическое обоснование. </w:t>
      </w:r>
    </w:p>
    <w:p w:rsidR="00934FE4" w:rsidRDefault="006B4463" w:rsidP="006930D8">
      <w:pPr>
        <w:spacing w:after="11" w:line="269" w:lineRule="auto"/>
        <w:ind w:right="0" w:firstLine="0"/>
      </w:pPr>
      <w:r>
        <w:rPr>
          <w:u w:val="single" w:color="000000"/>
        </w:rPr>
        <w:t>Массовым является увольнение 10 % от общего числа работников в течение 30</w:t>
      </w:r>
      <w:r>
        <w:t xml:space="preserve"> </w:t>
      </w:r>
      <w:r>
        <w:rPr>
          <w:u w:val="single" w:color="000000"/>
        </w:rPr>
        <w:t>дней.</w:t>
      </w:r>
      <w:r>
        <w:t xml:space="preserve"> </w:t>
      </w:r>
    </w:p>
    <w:p w:rsidR="00934FE4" w:rsidRDefault="006B4463" w:rsidP="006930D8">
      <w:pPr>
        <w:ind w:right="0" w:firstLine="0"/>
      </w:pPr>
      <w:r>
        <w:t xml:space="preserve">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 </w:t>
      </w:r>
    </w:p>
    <w:p w:rsidR="00934FE4" w:rsidRDefault="006B4463" w:rsidP="006930D8">
      <w:pPr>
        <w:ind w:right="0" w:firstLine="0"/>
      </w:pPr>
      <w:r>
        <w:t xml:space="preserve">2.8.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 </w:t>
      </w:r>
    </w:p>
    <w:p w:rsidR="00934FE4" w:rsidRDefault="006B4463" w:rsidP="006930D8">
      <w:pPr>
        <w:numPr>
          <w:ilvl w:val="0"/>
          <w:numId w:val="1"/>
        </w:numPr>
        <w:ind w:left="0" w:right="0" w:firstLine="0"/>
      </w:pPr>
      <w:proofErr w:type="spellStart"/>
      <w:r>
        <w:t>предпенсионного</w:t>
      </w:r>
      <w:proofErr w:type="spellEnd"/>
      <w:r>
        <w:t xml:space="preserve"> возраста (за</w:t>
      </w:r>
      <w:r>
        <w:rPr>
          <w:b/>
        </w:rPr>
        <w:t xml:space="preserve"> </w:t>
      </w:r>
      <w:r>
        <w:t xml:space="preserve">5 лет до пенсии, в том числе досрочной); </w:t>
      </w:r>
    </w:p>
    <w:p w:rsidR="00934FE4" w:rsidRDefault="006B4463" w:rsidP="006930D8">
      <w:pPr>
        <w:numPr>
          <w:ilvl w:val="0"/>
          <w:numId w:val="1"/>
        </w:numPr>
        <w:ind w:left="0" w:right="0" w:firstLine="0"/>
      </w:pPr>
      <w:r>
        <w:t xml:space="preserve">проработавшие в организации свыше 10 лет; </w:t>
      </w:r>
    </w:p>
    <w:p w:rsidR="00934FE4" w:rsidRDefault="006B4463" w:rsidP="006930D8">
      <w:pPr>
        <w:numPr>
          <w:ilvl w:val="0"/>
          <w:numId w:val="1"/>
        </w:numPr>
        <w:ind w:left="0" w:right="0" w:firstLine="0"/>
      </w:pPr>
      <w:r>
        <w:t xml:space="preserve">одинокие матери, воспитывающие ребенка в возрасте до 16 лет; </w:t>
      </w:r>
    </w:p>
    <w:p w:rsidR="00934FE4" w:rsidRDefault="006B4463" w:rsidP="006930D8">
      <w:pPr>
        <w:numPr>
          <w:ilvl w:val="0"/>
          <w:numId w:val="1"/>
        </w:numPr>
        <w:ind w:left="0" w:right="0" w:firstLine="0"/>
      </w:pPr>
      <w:r>
        <w:t xml:space="preserve">одинокие отцы, воспитывающие ребенка в возрасте до 16 лет; </w:t>
      </w:r>
    </w:p>
    <w:p w:rsidR="00934FE4" w:rsidRDefault="006B4463" w:rsidP="006930D8">
      <w:pPr>
        <w:numPr>
          <w:ilvl w:val="0"/>
          <w:numId w:val="1"/>
        </w:numPr>
        <w:ind w:left="0" w:right="0" w:firstLine="0"/>
      </w:pPr>
      <w:r>
        <w:t xml:space="preserve">родители, имеющие ребенка – инвалида в возрасте до 18 лет; </w:t>
      </w:r>
    </w:p>
    <w:p w:rsidR="00934FE4" w:rsidRDefault="006B4463" w:rsidP="006930D8">
      <w:pPr>
        <w:numPr>
          <w:ilvl w:val="0"/>
          <w:numId w:val="1"/>
        </w:numPr>
        <w:ind w:left="0" w:right="0" w:firstLine="0"/>
      </w:pPr>
      <w:r>
        <w:t xml:space="preserve">награжденные государственными и (или) ведомственными наградами в связи с педагогической деятельностью; </w:t>
      </w:r>
    </w:p>
    <w:p w:rsidR="00934FE4" w:rsidRDefault="006B4463" w:rsidP="006930D8">
      <w:pPr>
        <w:numPr>
          <w:ilvl w:val="0"/>
          <w:numId w:val="1"/>
        </w:numPr>
        <w:ind w:left="0" w:right="0" w:firstLine="0"/>
      </w:pPr>
      <w:r>
        <w:t xml:space="preserve">совмещающие работу с обучением в образовательных организациях, независимо от обучения их на бесплатной или платной основе; </w:t>
      </w:r>
    </w:p>
    <w:p w:rsidR="00934FE4" w:rsidRDefault="006B4463" w:rsidP="006930D8">
      <w:pPr>
        <w:numPr>
          <w:ilvl w:val="0"/>
          <w:numId w:val="1"/>
        </w:numPr>
        <w:spacing w:after="131"/>
        <w:ind w:left="0" w:right="0" w:firstLine="0"/>
      </w:pPr>
      <w:r>
        <w:t>являющиеся</w:t>
      </w:r>
      <w:r>
        <w:rPr>
          <w:b/>
        </w:rPr>
        <w:t xml:space="preserve"> </w:t>
      </w:r>
      <w:r>
        <w:t xml:space="preserve">неосвобожденными председателями первичных и территориальных профсоюзных организаций; </w:t>
      </w:r>
    </w:p>
    <w:p w:rsidR="00934FE4" w:rsidRDefault="006B4463" w:rsidP="006930D8">
      <w:pPr>
        <w:numPr>
          <w:ilvl w:val="0"/>
          <w:numId w:val="1"/>
        </w:numPr>
        <w:ind w:left="0" w:right="0" w:firstLine="0"/>
      </w:pPr>
      <w:r>
        <w:t xml:space="preserve">получившие среднее профессиональное образование или высшее образование по имеющим государственную аккредитацию образовательным программам и впервые поступившие на работу по полученной специальности в течение трех лет со дня получения профессионального образования соответствующего уровня. </w:t>
      </w:r>
    </w:p>
    <w:p w:rsidR="00934FE4" w:rsidRDefault="006B4463" w:rsidP="006930D8">
      <w:pPr>
        <w:numPr>
          <w:ilvl w:val="1"/>
          <w:numId w:val="2"/>
        </w:numPr>
        <w:ind w:left="0" w:right="0" w:firstLine="0"/>
      </w:pPr>
      <w:r>
        <w:t xml:space="preserve">Работодатель обязуется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(до 3-х часов в неделю) с сохранением среднего заработка. </w:t>
      </w:r>
    </w:p>
    <w:p w:rsidR="00934FE4" w:rsidRDefault="006B4463" w:rsidP="006930D8">
      <w:pPr>
        <w:numPr>
          <w:ilvl w:val="1"/>
          <w:numId w:val="2"/>
        </w:numPr>
        <w:ind w:left="0" w:right="0" w:firstLine="0"/>
      </w:pPr>
      <w:r>
        <w:t xml:space="preserve">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 </w:t>
      </w:r>
    </w:p>
    <w:p w:rsidR="00934FE4" w:rsidRDefault="006B4463" w:rsidP="006930D8">
      <w:pPr>
        <w:spacing w:after="25" w:line="256" w:lineRule="auto"/>
        <w:ind w:right="0" w:firstLine="0"/>
      </w:pPr>
      <w:r>
        <w:rPr>
          <w:color w:val="22272F"/>
        </w:rPr>
        <w:t xml:space="preserve">Работодатель должен предлагать работнику </w:t>
      </w:r>
      <w:proofErr w:type="gramStart"/>
      <w:r>
        <w:rPr>
          <w:color w:val="22272F"/>
        </w:rPr>
        <w:t>все  вакансии</w:t>
      </w:r>
      <w:proofErr w:type="gramEnd"/>
      <w:r>
        <w:rPr>
          <w:color w:val="22272F"/>
        </w:rPr>
        <w:t xml:space="preserve">, имеющиеся у него  не только в данной местности, но и  в других местностях при увольнении по основаниям, предусмотренным  </w:t>
      </w:r>
      <w:r>
        <w:rPr>
          <w:color w:val="000080"/>
          <w:u w:val="single" w:color="000080"/>
        </w:rPr>
        <w:t>пунктом 2</w:t>
      </w:r>
      <w:r>
        <w:rPr>
          <w:color w:val="22272F"/>
        </w:rPr>
        <w:t xml:space="preserve"> или </w:t>
      </w:r>
      <w:r>
        <w:rPr>
          <w:color w:val="000080"/>
          <w:u w:val="single" w:color="000080"/>
        </w:rPr>
        <w:t>3</w:t>
      </w:r>
      <w:r>
        <w:rPr>
          <w:color w:val="22272F"/>
        </w:rPr>
        <w:t xml:space="preserve"> части первой статьи 81,  </w:t>
      </w:r>
      <w:r>
        <w:rPr>
          <w:color w:val="000080"/>
          <w:u w:val="single" w:color="000080"/>
        </w:rPr>
        <w:t>пунктами</w:t>
      </w:r>
      <w:r>
        <w:rPr>
          <w:color w:val="000080"/>
        </w:rPr>
        <w:t xml:space="preserve"> </w:t>
      </w:r>
      <w:r>
        <w:rPr>
          <w:color w:val="000080"/>
          <w:u w:val="single" w:color="000080"/>
        </w:rPr>
        <w:t>2</w:t>
      </w:r>
      <w:r>
        <w:rPr>
          <w:color w:val="22272F"/>
        </w:rPr>
        <w:t xml:space="preserve">, </w:t>
      </w:r>
      <w:r>
        <w:rPr>
          <w:color w:val="000080"/>
          <w:u w:val="single" w:color="000080"/>
        </w:rPr>
        <w:t>8</w:t>
      </w:r>
      <w:r>
        <w:rPr>
          <w:color w:val="22272F"/>
        </w:rPr>
        <w:t xml:space="preserve">, </w:t>
      </w:r>
      <w:r>
        <w:rPr>
          <w:color w:val="000080"/>
          <w:u w:val="single" w:color="000080"/>
        </w:rPr>
        <w:t>9</w:t>
      </w:r>
      <w:r>
        <w:rPr>
          <w:color w:val="22272F"/>
        </w:rPr>
        <w:t xml:space="preserve">, </w:t>
      </w:r>
      <w:r>
        <w:rPr>
          <w:color w:val="000080"/>
          <w:u w:val="single" w:color="000080"/>
        </w:rPr>
        <w:t>10</w:t>
      </w:r>
      <w:r>
        <w:rPr>
          <w:color w:val="22272F"/>
        </w:rPr>
        <w:t xml:space="preserve"> или </w:t>
      </w:r>
      <w:r>
        <w:rPr>
          <w:color w:val="000080"/>
          <w:u w:val="single" w:color="000080"/>
        </w:rPr>
        <w:t>13</w:t>
      </w:r>
      <w:r>
        <w:rPr>
          <w:color w:val="22272F"/>
        </w:rPr>
        <w:t xml:space="preserve"> части первой ст.83,  частью первой статьи 84 Трудового кодекса Российской Федерации.</w:t>
      </w:r>
      <w:r>
        <w:rPr>
          <w:i/>
          <w:color w:val="22272F"/>
        </w:rPr>
        <w:t xml:space="preserve"> </w:t>
      </w:r>
    </w:p>
    <w:p w:rsidR="00934FE4" w:rsidRDefault="006B4463" w:rsidP="006930D8">
      <w:pPr>
        <w:numPr>
          <w:ilvl w:val="1"/>
          <w:numId w:val="2"/>
        </w:numPr>
        <w:ind w:left="0" w:right="0" w:firstLine="0"/>
      </w:pPr>
      <w:r>
        <w:t xml:space="preserve">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w:t>
      </w:r>
      <w:r>
        <w:lastRenderedPageBreak/>
        <w:t xml:space="preserve">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 </w:t>
      </w:r>
    </w:p>
    <w:p w:rsidR="00934FE4" w:rsidRDefault="006B4463" w:rsidP="006930D8">
      <w:pPr>
        <w:ind w:right="0" w:firstLine="0"/>
      </w:pPr>
      <w:r>
        <w:t xml:space="preserve">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течении трех лет подряд (статья 197 ТК РФ). </w:t>
      </w:r>
    </w:p>
    <w:p w:rsidR="00934FE4" w:rsidRPr="001F5973" w:rsidRDefault="006B4463" w:rsidP="006930D8">
      <w:pPr>
        <w:ind w:right="0" w:firstLine="0"/>
        <w:rPr>
          <w:u w:val="single"/>
        </w:rPr>
      </w:pPr>
      <w:r w:rsidRPr="001F5973">
        <w:rPr>
          <w:u w:val="single"/>
        </w:rPr>
        <w:t xml:space="preserve">Не допускать увольнения работника в период его временной нетрудоспособности или пребывания в отпуске, а также лиц, указанных в части </w:t>
      </w:r>
      <w:proofErr w:type="spellStart"/>
      <w:r w:rsidRPr="001F5973">
        <w:rPr>
          <w:u w:val="single"/>
        </w:rPr>
        <w:t>четвѐртой</w:t>
      </w:r>
      <w:proofErr w:type="spellEnd"/>
      <w:r w:rsidRPr="001F5973">
        <w:rPr>
          <w:u w:val="single"/>
        </w:rPr>
        <w:t xml:space="preserve"> статьи 261 ТК РФ. </w:t>
      </w:r>
    </w:p>
    <w:p w:rsidR="00934FE4" w:rsidRDefault="006B4463" w:rsidP="006930D8">
      <w:pPr>
        <w:numPr>
          <w:ilvl w:val="1"/>
          <w:numId w:val="2"/>
        </w:numPr>
        <w:ind w:left="0" w:right="0" w:firstLine="0"/>
      </w:pPr>
      <w:r>
        <w:t xml:space="preserve">В случае направления в служебную командировку работодатель обязан возмещать работнику: </w:t>
      </w:r>
    </w:p>
    <w:p w:rsidR="00934FE4" w:rsidRDefault="006B4463" w:rsidP="006930D8">
      <w:pPr>
        <w:ind w:right="0" w:firstLine="0"/>
      </w:pPr>
      <w:r>
        <w:t xml:space="preserve">расходы по проезду; </w:t>
      </w:r>
    </w:p>
    <w:p w:rsidR="00934FE4" w:rsidRDefault="006B4463" w:rsidP="006930D8">
      <w:pPr>
        <w:ind w:right="0" w:firstLine="0"/>
      </w:pPr>
      <w:r>
        <w:t xml:space="preserve">расходы по найму жилого помещения; </w:t>
      </w:r>
    </w:p>
    <w:p w:rsidR="00934FE4" w:rsidRDefault="006B4463" w:rsidP="006930D8">
      <w:pPr>
        <w:spacing w:after="24" w:line="259" w:lineRule="auto"/>
        <w:ind w:right="0" w:firstLine="0"/>
        <w:jc w:val="right"/>
      </w:pPr>
      <w:r>
        <w:t xml:space="preserve">дополнительные расходы, связанные с проживанием вне места постоянного </w:t>
      </w:r>
    </w:p>
    <w:p w:rsidR="00934FE4" w:rsidRDefault="006B4463" w:rsidP="006930D8">
      <w:pPr>
        <w:ind w:right="0" w:firstLine="0"/>
      </w:pPr>
      <w:r>
        <w:t xml:space="preserve">жительства (суточные); иные расходы, произведенные работником с разрешения или ведома работодателя. </w:t>
      </w:r>
    </w:p>
    <w:p w:rsidR="00934FE4" w:rsidRDefault="006B4463" w:rsidP="006930D8">
      <w:pPr>
        <w:ind w:right="0" w:firstLine="0"/>
      </w:pPr>
      <w:r>
        <w:t xml:space="preserve">Порядок и размеры возмещения расходов, связанных со служебными командировками, работникам определяются нормативными правовыми актами органов государственной власти Бурятской Республики, нормативными правовыми актами органов местного самоуправления. При командировках в местность,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 суточные не выплачиваются. </w:t>
      </w:r>
    </w:p>
    <w:p w:rsidR="00934FE4" w:rsidRDefault="006B4463" w:rsidP="006930D8">
      <w:pPr>
        <w:ind w:right="0" w:firstLine="0"/>
      </w:pPr>
      <w:r>
        <w:t xml:space="preserve">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организации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 и отражается в приказах о направлении в служебную командировку. </w:t>
      </w:r>
    </w:p>
    <w:p w:rsidR="00934FE4" w:rsidRDefault="006B4463" w:rsidP="006930D8">
      <w:pPr>
        <w:ind w:right="0" w:firstLine="0"/>
      </w:pPr>
      <w:r>
        <w:t xml:space="preserve">Вопрос о явке работника на работу в день выезда в командировку и в день приезда из командировки решается по договоренности с работодателем и может отражаться в приказе о направлении в служебную командировку. </w:t>
      </w:r>
    </w:p>
    <w:p w:rsidR="00934FE4" w:rsidRDefault="006B4463" w:rsidP="006930D8">
      <w:pPr>
        <w:ind w:right="0" w:firstLine="0"/>
      </w:pPr>
      <w:r>
        <w:t xml:space="preserve">2.14. В случаях, предусмотренных законодательством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 Согласие работника на такой перевод не требуется. </w:t>
      </w:r>
    </w:p>
    <w:p w:rsidR="00934FE4" w:rsidRDefault="006B4463" w:rsidP="006930D8">
      <w:pPr>
        <w:ind w:right="0" w:firstLine="0"/>
      </w:pPr>
      <w:r>
        <w:t xml:space="preserve">2.15.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 </w:t>
      </w:r>
    </w:p>
    <w:p w:rsidR="00934FE4" w:rsidRDefault="006B4463" w:rsidP="006930D8">
      <w:pPr>
        <w:ind w:right="0" w:firstLine="0"/>
      </w:pPr>
      <w:r>
        <w:lastRenderedPageBreak/>
        <w:t xml:space="preserve">2.16.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 </w:t>
      </w:r>
    </w:p>
    <w:p w:rsidR="00934FE4" w:rsidRDefault="006B4463" w:rsidP="006930D8">
      <w:pPr>
        <w:ind w:right="0" w:firstLine="0"/>
      </w:pPr>
      <w:r>
        <w:t xml:space="preserve">указание на обстоятельство (случай) из числа указанных в ст.312.9 Трудового кодекса РФ, послужившее основанием для принятия работодателем решения о временном переводе работников на дистанционную работу; список работников, временно переводимых на дистанционную работу; 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 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 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 иные положения, связанные с организацией труда работников, временно </w:t>
      </w:r>
    </w:p>
    <w:p w:rsidR="00934FE4" w:rsidRDefault="006B4463" w:rsidP="006930D8">
      <w:pPr>
        <w:ind w:right="0" w:firstLine="0"/>
      </w:pPr>
      <w:r>
        <w:t xml:space="preserve">переводимых на дистанционную работу. </w:t>
      </w:r>
    </w:p>
    <w:p w:rsidR="00934FE4" w:rsidRDefault="006B4463" w:rsidP="006930D8">
      <w:pPr>
        <w:ind w:right="0" w:firstLine="0"/>
      </w:pPr>
      <w:r>
        <w:t xml:space="preserve">2.17. На период временного перевода на дистанционную работу по инициативе работодателя на работника распространяются гарантии, предусмотренные Трудовым кодексом РФ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 </w:t>
      </w:r>
    </w:p>
    <w:p w:rsidR="00934FE4" w:rsidRDefault="006B4463" w:rsidP="006930D8">
      <w:pPr>
        <w:ind w:right="0" w:firstLine="0"/>
      </w:pPr>
      <w:r>
        <w:t xml:space="preserve">2.18.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РФ. </w:t>
      </w:r>
    </w:p>
    <w:p w:rsidR="00934FE4" w:rsidRDefault="006B4463" w:rsidP="006930D8">
      <w:pPr>
        <w:spacing w:after="25" w:line="256" w:lineRule="auto"/>
        <w:ind w:right="0" w:firstLine="0"/>
      </w:pPr>
      <w:r>
        <w:rPr>
          <w:color w:val="22272F"/>
        </w:rPr>
        <w:t xml:space="preserve">2.19. По письменному заявлению работника  не позднее трех рабочих дней со дня подачи этого заявления Работодатель должен выдать работнику трудовую книжку в целях его обязательного социального страхования (обеспечения), копии документов, связанных с работой (копии приказа </w:t>
      </w:r>
      <w:r>
        <w:rPr>
          <w:color w:val="22272F"/>
        </w:rPr>
        <w:lastRenderedPageBreak/>
        <w:t xml:space="preserve">о приеме на работу, приказов о переводах на другую работу, приказа об увольнении с работы; выписки из трудовой книжки;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w:t>
      </w:r>
      <w:r>
        <w:rPr>
          <w:color w:val="000080"/>
          <w:u w:val="single" w:color="000080"/>
        </w:rPr>
        <w:t>заверены</w:t>
      </w:r>
      <w:r>
        <w:rPr>
          <w:color w:val="22272F"/>
        </w:rPr>
        <w:t xml:space="preserve"> надлежащим образом и предоставляться работнику безвозмездно. </w:t>
      </w:r>
    </w:p>
    <w:p w:rsidR="00934FE4" w:rsidRDefault="006B4463" w:rsidP="006930D8">
      <w:pPr>
        <w:ind w:right="0" w:firstLine="0"/>
      </w:pPr>
      <w:r>
        <w:t xml:space="preserve">2.20. При регулировании вопросов, связанных </w:t>
      </w:r>
      <w:r>
        <w:rPr>
          <w:b/>
        </w:rPr>
        <w:t>с осуществлением классного руководства</w:t>
      </w:r>
      <w:r>
        <w:t xml:space="preserve">, работодатель руководствуется тем же порядком, что и при распределении учебной нагрузки на новый учебный год, в том числе: </w:t>
      </w:r>
    </w:p>
    <w:p w:rsidR="00934FE4" w:rsidRDefault="006B4463" w:rsidP="006930D8">
      <w:pPr>
        <w:ind w:right="0" w:firstLine="0"/>
      </w:pPr>
      <w:r>
        <w:t xml:space="preserve"> -не допускает в течение учебного года и в каникулярный период отмены классного руководства в конкретном классе по инициативе работодателя при надлежащем осуществлении классного руководства, за исключением случаев сокращения количества классов;  </w:t>
      </w:r>
    </w:p>
    <w:p w:rsidR="00934FE4" w:rsidRDefault="006B4463" w:rsidP="006930D8">
      <w:pPr>
        <w:ind w:right="0" w:firstLine="0"/>
      </w:pPr>
      <w:r>
        <w:t xml:space="preserve">-обеспечивает возможность сохранения преемственности осуществления классного руководства в классах на следующий учебный год;  </w:t>
      </w:r>
    </w:p>
    <w:p w:rsidR="00934FE4" w:rsidRDefault="006B4463" w:rsidP="006930D8">
      <w:pPr>
        <w:ind w:right="0" w:firstLine="0"/>
      </w:pPr>
      <w:r>
        <w:t xml:space="preserve">- осуществляет определение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 При недостаточном количестве педагогических работников или нежелании осуществлять классное руководство с письменного согласия педагогического работника на него может быть возложено классное руководство в двух классах, в том числе временно в связи с заменой длительно отсутствующего другого педагогического работника по болезни или другим причинам. При этом деятельность педагогического работника по классному руководству в двух классах осуществляется с установлением всех видов выплат за каждый класс. </w:t>
      </w:r>
    </w:p>
    <w:p w:rsidR="00934FE4" w:rsidRDefault="006B4463" w:rsidP="006930D8">
      <w:pPr>
        <w:spacing w:after="0" w:line="259" w:lineRule="auto"/>
        <w:ind w:right="0" w:firstLine="0"/>
        <w:jc w:val="left"/>
      </w:pPr>
      <w:r>
        <w:rPr>
          <w:color w:val="22272F"/>
        </w:rPr>
        <w:t xml:space="preserve"> </w:t>
      </w:r>
    </w:p>
    <w:p w:rsidR="00934FE4" w:rsidRDefault="006B4463" w:rsidP="006930D8">
      <w:pPr>
        <w:spacing w:after="26" w:line="259" w:lineRule="auto"/>
        <w:ind w:right="0" w:firstLine="0"/>
        <w:jc w:val="left"/>
      </w:pPr>
      <w:r>
        <w:rPr>
          <w:b/>
          <w:color w:val="22272F"/>
        </w:rPr>
        <w:t xml:space="preserve"> </w:t>
      </w:r>
    </w:p>
    <w:p w:rsidR="00934FE4" w:rsidRDefault="006B4463" w:rsidP="006930D8">
      <w:pPr>
        <w:pStyle w:val="1"/>
        <w:spacing w:after="3" w:line="271" w:lineRule="auto"/>
        <w:ind w:left="0" w:firstLine="0"/>
      </w:pPr>
      <w:r>
        <w:rPr>
          <w:b/>
          <w:sz w:val="24"/>
        </w:rPr>
        <w:t xml:space="preserve">III. РАБОЧЕЕ ВРЕМЯ И ВРЕМЯ ОТДЫХА </w:t>
      </w:r>
    </w:p>
    <w:p w:rsidR="00934FE4" w:rsidRDefault="006B4463" w:rsidP="006930D8">
      <w:pPr>
        <w:spacing w:after="0" w:line="259" w:lineRule="auto"/>
        <w:ind w:right="0" w:firstLine="0"/>
        <w:jc w:val="center"/>
      </w:pPr>
      <w:r>
        <w:rPr>
          <w:b/>
        </w:rPr>
        <w:t xml:space="preserve"> </w:t>
      </w:r>
    </w:p>
    <w:p w:rsidR="00934FE4" w:rsidRDefault="006B4463" w:rsidP="006930D8">
      <w:pPr>
        <w:ind w:right="0" w:firstLine="0"/>
      </w:pPr>
      <w:r>
        <w:t xml:space="preserve">3.1 Режим рабочего времени и времени отдыха работников, условия и порядок установления учебной нагрузки педагогических работников регулируются нормами приказов </w:t>
      </w:r>
      <w:proofErr w:type="spellStart"/>
      <w:r>
        <w:t>Минобрнауки</w:t>
      </w:r>
      <w:proofErr w:type="spellEnd"/>
      <w:r>
        <w:t xml:space="preserve"> России от 22.12.2014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от 11.05.2016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Pr>
          <w:i/>
        </w:rPr>
        <w:t xml:space="preserve"> </w:t>
      </w:r>
      <w:r>
        <w:t xml:space="preserve">годовым календарным учебным графиком, на основании правил внутреннего трудового распорядка графиками работы, графиками сменности, согласованными с выборным органом первичной профсоюзной организации. </w:t>
      </w:r>
    </w:p>
    <w:p w:rsidR="00934FE4" w:rsidRDefault="006B4463" w:rsidP="006930D8">
      <w:pPr>
        <w:ind w:right="0" w:firstLine="0"/>
      </w:pPr>
      <w:r>
        <w:t xml:space="preserve">3.2. Для руководителя, заместителей руководителя, руководителей структурных подразделений, работников из числа административно - хозяйственного, </w:t>
      </w:r>
      <w:proofErr w:type="spellStart"/>
      <w:r>
        <w:t>учебно</w:t>
      </w:r>
      <w:proofErr w:type="spellEnd"/>
      <w:r>
        <w:t xml:space="preserve"> - 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 </w:t>
      </w:r>
    </w:p>
    <w:p w:rsidR="00934FE4" w:rsidRDefault="006B4463" w:rsidP="006930D8">
      <w:pPr>
        <w:ind w:left="4" w:right="0" w:hanging="4"/>
      </w:pPr>
      <w:r>
        <w:t xml:space="preserve">3.3. Для работников и руководителей организаций, расположенных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 </w:t>
      </w:r>
    </w:p>
    <w:p w:rsidR="00934FE4" w:rsidRDefault="006B4463" w:rsidP="006930D8">
      <w:pPr>
        <w:ind w:left="4" w:right="0" w:hanging="4"/>
      </w:pPr>
      <w:r>
        <w:lastRenderedPageBreak/>
        <w:t xml:space="preserve">3.4. Для педагогических работников образовательной организации устанавливается сокращенная продолжительность рабочего времени – не более 36 часов в неделю. </w:t>
      </w:r>
    </w:p>
    <w:p w:rsidR="00934FE4" w:rsidRDefault="006B4463" w:rsidP="006930D8">
      <w:pPr>
        <w:ind w:left="4" w:right="0" w:hanging="4"/>
      </w:pPr>
      <w:r>
        <w:t xml:space="preserve">В зависимости от должности и (или) специальности педагогических работников с учетом особенностей их труда </w:t>
      </w:r>
      <w:hyperlink r:id="rId15">
        <w:r>
          <w:rPr>
            <w:color w:val="000080"/>
            <w:u w:val="single" w:color="000080"/>
          </w:rPr>
          <w:t>продолжительность</w:t>
        </w:r>
      </w:hyperlink>
      <w:hyperlink r:id="rId16">
        <w:r>
          <w:t xml:space="preserve"> </w:t>
        </w:r>
      </w:hyperlink>
      <w:r>
        <w:t xml:space="preserve">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соответствующим уполномоченным федеральным органом исполнительной власти. </w:t>
      </w:r>
    </w:p>
    <w:p w:rsidR="00934FE4" w:rsidRDefault="006B4463" w:rsidP="006930D8">
      <w:pPr>
        <w:ind w:left="706" w:right="0" w:hanging="4"/>
      </w:pPr>
      <w:r>
        <w:t xml:space="preserve">3.5. Стороны подтверждают, что: </w:t>
      </w:r>
    </w:p>
    <w:p w:rsidR="00934FE4" w:rsidRDefault="006B4463" w:rsidP="006930D8">
      <w:pPr>
        <w:ind w:left="4" w:right="0" w:hanging="4"/>
      </w:pPr>
      <w:r>
        <w:t xml:space="preserve">3.5.1. Объем учебной нагрузки педагогических работников, выполняющих учебную (преподавательскую) работу, определяется ежегодно на начало учебного года и устанавливается приказом руководителя по согласованию с выборным органом первичной профсоюзной организации. </w:t>
      </w:r>
    </w:p>
    <w:p w:rsidR="00934FE4" w:rsidRDefault="006B4463" w:rsidP="006930D8">
      <w:pPr>
        <w:ind w:left="4" w:right="0" w:hanging="4"/>
      </w:pPr>
      <w:r>
        <w:t xml:space="preserve">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 с тем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 </w:t>
      </w:r>
    </w:p>
    <w:p w:rsidR="00934FE4" w:rsidRDefault="006B4463" w:rsidP="006930D8">
      <w:pPr>
        <w:ind w:left="4" w:right="0" w:hanging="4"/>
      </w:pPr>
      <w:r>
        <w:t xml:space="preserve">Установленный объем учебной нагрузки (преподавательской работы), а также его последующие изменения оговариваются в трудовом договоре с педагогическим работником, как обязательное условие трудового договора. </w:t>
      </w:r>
    </w:p>
    <w:p w:rsidR="00934FE4" w:rsidRDefault="006B4463" w:rsidP="006930D8">
      <w:pPr>
        <w:ind w:left="4" w:right="0" w:hanging="4"/>
      </w:pPr>
      <w:r>
        <w:t xml:space="preserve">3.5.2. Педагогические работники, выполняющие учебную (педагогическую) работу, привлекаются к работе в образовательной организации в пределах установленного объема учебной нагрузки (педагогической работы), выполнение которой регулируется расписанием учебных занятий. </w:t>
      </w:r>
    </w:p>
    <w:p w:rsidR="00934FE4" w:rsidRDefault="006B4463" w:rsidP="006930D8">
      <w:pPr>
        <w:ind w:left="4" w:right="0" w:hanging="4"/>
      </w:pPr>
      <w:r>
        <w:t xml:space="preserve">3.5.3. При установлении учебной нагрузки на новый учебный год, учителям для которых данная образовательная организация является местом основной работы, сохраняется ее объем и преемственность преподавания предметов в классах. </w:t>
      </w:r>
    </w:p>
    <w:p w:rsidR="00934FE4" w:rsidRDefault="006B4463" w:rsidP="006930D8">
      <w:pPr>
        <w:ind w:left="4" w:right="0" w:hanging="4"/>
      </w:pPr>
      <w:r>
        <w:t xml:space="preserve">3.5.4. Объем учебной нагрузки (преподавательской работы), установленный педагогическим работникам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уменьшения количества учебных часов по учебным планам, учебным графикам, сокращения количества обучающихся, количества классов (классов-комплектов). </w:t>
      </w:r>
    </w:p>
    <w:p w:rsidR="00934FE4" w:rsidRDefault="006B4463" w:rsidP="006930D8">
      <w:pPr>
        <w:ind w:left="4" w:right="0" w:hanging="4"/>
      </w:pPr>
      <w:r>
        <w:t>По инициативе работодателя без согласия работника возможно снижение объема учебной нагрузки в случаях уменьшения количества учебных часов по учебным планам, учебным графикам, сокращения количества обучающихся, количества классов (классов</w:t>
      </w:r>
      <w:r w:rsidR="001F5973">
        <w:t xml:space="preserve"> </w:t>
      </w:r>
      <w:r>
        <w:t xml:space="preserve">комплектов), </w:t>
      </w:r>
    </w:p>
    <w:p w:rsidR="00934FE4" w:rsidRDefault="006B4463" w:rsidP="006930D8">
      <w:pPr>
        <w:ind w:left="4" w:right="0" w:hanging="4"/>
      </w:pPr>
      <w:r>
        <w:t xml:space="preserve">3.5.5. Временное или постоянное изменение (увеличение или снижение) объема учебной нагрузки (преподавательской работы), педагогическим работникам по сравнению с учебной нагрузкой (преподавательской работой),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в случаях, указанных в пункте 3.5.4 настоящего коллективного договора. </w:t>
      </w:r>
    </w:p>
    <w:p w:rsidR="00934FE4" w:rsidRDefault="006B4463" w:rsidP="006930D8">
      <w:pPr>
        <w:ind w:left="4" w:right="0" w:hanging="4"/>
      </w:pPr>
      <w:r>
        <w:t xml:space="preserve">3.5.6.В случае изменения объема учебной нагрузки (преподавательской работы) на новый учебный год руководитель обязан письменно уведомить педагогического работника не позднее чем за два месяца до момента изменения учебной нагрузки с указанием причины изменений и внести соответствующие изменения в трудовой договор с работником (за исключением случаев, </w:t>
      </w:r>
      <w:r>
        <w:lastRenderedPageBreak/>
        <w:t xml:space="preserve">когда изменения объема учебной нагрузки осуществляется по соглашению сторон трудового договора). </w:t>
      </w:r>
    </w:p>
    <w:p w:rsidR="00934FE4" w:rsidRDefault="006B4463" w:rsidP="006930D8">
      <w:pPr>
        <w:ind w:left="4" w:right="0" w:hanging="4"/>
      </w:pPr>
      <w:r>
        <w:t xml:space="preserve">3.5.7. Объем учебной нагрузки учителей меньше нормы часов за ставку заработной платы устанавливается только с их письменного согласия. </w:t>
      </w:r>
    </w:p>
    <w:p w:rsidR="00934FE4" w:rsidRDefault="006B4463" w:rsidP="006930D8">
      <w:pPr>
        <w:ind w:left="4" w:right="0" w:hanging="4"/>
      </w:pPr>
      <w:r>
        <w:t xml:space="preserve">Высвобождающаяся в связи с увольнением учителей, педагогических работников учебная нагрузка должна предлагаться, прежде всего, тем учителям, учебная нагрузка которых по преподаваемому учебному предмету (предметам) установлена в </w:t>
      </w:r>
      <w:proofErr w:type="spellStart"/>
      <w:r>
        <w:t>объѐме</w:t>
      </w:r>
      <w:proofErr w:type="spellEnd"/>
      <w:r>
        <w:t xml:space="preserve"> менее нормы часов за ставку заработной платы. </w:t>
      </w:r>
    </w:p>
    <w:p w:rsidR="00934FE4" w:rsidRDefault="006B4463" w:rsidP="006930D8">
      <w:pPr>
        <w:ind w:left="4" w:right="0" w:hanging="4"/>
      </w:pPr>
      <w:r>
        <w:t xml:space="preserve">3.5.8 Руководитель, заместители руководителя и другие работники образовательной организации помимо работы, </w:t>
      </w:r>
      <w:proofErr w:type="spellStart"/>
      <w:r>
        <w:t>определѐнной</w:t>
      </w:r>
      <w:proofErr w:type="spellEnd"/>
      <w:r>
        <w:t xml:space="preserve"> трудовым договором, вправе на условиях дополнительного соглашения к трудовому договору по основной работе на условиях, </w:t>
      </w:r>
      <w:proofErr w:type="spellStart"/>
      <w:r>
        <w:t>определѐнных</w:t>
      </w:r>
      <w:proofErr w:type="spellEnd"/>
      <w:r>
        <w:t xml:space="preserve"> пунктами 5.3, 5.4 приложения 2 к приказу № 1601, осуществлять в образовательной организации без занятия штатной должности преподавательскую работу в классах, группах, кружках, секциях, которая не считается совместительством. </w:t>
      </w:r>
    </w:p>
    <w:p w:rsidR="00934FE4" w:rsidRDefault="006B4463" w:rsidP="006930D8">
      <w:pPr>
        <w:ind w:left="4" w:right="0" w:hanging="4"/>
      </w:pPr>
      <w:r>
        <w:t xml:space="preserve">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 данная образовательная организация является местом основной работы, обеспечены преподавательской работой в </w:t>
      </w:r>
      <w:proofErr w:type="spellStart"/>
      <w:r>
        <w:t>объѐме</w:t>
      </w:r>
      <w:proofErr w:type="spellEnd"/>
      <w:r>
        <w:t xml:space="preserve"> не менее чем на ставку заработной платы, при необходимом </w:t>
      </w:r>
      <w:proofErr w:type="spellStart"/>
      <w:r>
        <w:t>учѐте</w:t>
      </w:r>
      <w:proofErr w:type="spellEnd"/>
      <w:r>
        <w:t xml:space="preserve"> мотивированного мнения выборного органа первичной профсоюзной организации. </w:t>
      </w:r>
    </w:p>
    <w:p w:rsidR="00934FE4" w:rsidRDefault="006B4463" w:rsidP="006930D8">
      <w:pPr>
        <w:ind w:left="4" w:right="0" w:hanging="4"/>
      </w:pPr>
      <w:r>
        <w:t xml:space="preserve">Условия выполнения и </w:t>
      </w:r>
      <w:proofErr w:type="spellStart"/>
      <w:r>
        <w:t>объѐм</w:t>
      </w:r>
      <w:proofErr w:type="spellEnd"/>
      <w:r>
        <w:t xml:space="preserve"> учебной нагрузки заместителя руководителя, руководителя филиала, структурного подразделения определяет руководитель с </w:t>
      </w:r>
      <w:proofErr w:type="spellStart"/>
      <w:r>
        <w:t>учѐтом</w:t>
      </w:r>
      <w:proofErr w:type="spellEnd"/>
      <w:r>
        <w:t xml:space="preserve"> мотивированного мнения выборного органа первичной профсоюзной организации (по согласованию), а руководителю общеобразовательной организации - учредитель. </w:t>
      </w:r>
      <w:proofErr w:type="spellStart"/>
      <w:r>
        <w:t>Объѐм</w:t>
      </w:r>
      <w:proofErr w:type="spellEnd"/>
      <w:r>
        <w:t xml:space="preserve"> учебной нагрузки указанных работников является обязательным условием трудового договора или дополнительного соглашения к нему. </w:t>
      </w:r>
    </w:p>
    <w:p w:rsidR="00934FE4" w:rsidRDefault="006B4463" w:rsidP="006930D8">
      <w:pPr>
        <w:ind w:left="4" w:right="0" w:hanging="4"/>
      </w:pPr>
      <w:r>
        <w:t xml:space="preserve">     3.5.9. 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 </w:t>
      </w:r>
    </w:p>
    <w:p w:rsidR="00934FE4" w:rsidRDefault="006B4463" w:rsidP="006930D8">
      <w:pPr>
        <w:ind w:left="4" w:right="0" w:hanging="4"/>
      </w:pPr>
      <w:r>
        <w:t xml:space="preserve">3.5.10. При распределении учебной нагрузки на новый учебный год следует учитывать следующие положения, связанные с осуществлением педагогическими работниками классного руководства в классах: </w:t>
      </w:r>
    </w:p>
    <w:p w:rsidR="00934FE4" w:rsidRDefault="006B4463" w:rsidP="006930D8">
      <w:pPr>
        <w:numPr>
          <w:ilvl w:val="0"/>
          <w:numId w:val="3"/>
        </w:numPr>
        <w:spacing w:after="137"/>
        <w:ind w:right="0" w:hanging="4"/>
      </w:pPr>
      <w:r>
        <w:t xml:space="preserve">недопущение в течение учебного года и в каникулярный период изменений размеров выплат педагогическим работникам за классное руководство или отмена классного руководства в конкретном классе по инициативе работодателя при надлежащем осуществлении классного руководства, за исключением случаев сокращения количества классов; </w:t>
      </w:r>
    </w:p>
    <w:p w:rsidR="00934FE4" w:rsidRDefault="006B4463" w:rsidP="006930D8">
      <w:pPr>
        <w:numPr>
          <w:ilvl w:val="0"/>
          <w:numId w:val="3"/>
        </w:numPr>
        <w:spacing w:after="132"/>
        <w:ind w:right="0" w:hanging="4"/>
      </w:pPr>
      <w:r>
        <w:t xml:space="preserve">преемственность осуществления классного руководства в классах на следующий учебный год; </w:t>
      </w:r>
    </w:p>
    <w:p w:rsidR="00934FE4" w:rsidRDefault="006B4463" w:rsidP="006930D8">
      <w:pPr>
        <w:numPr>
          <w:ilvl w:val="0"/>
          <w:numId w:val="3"/>
        </w:numPr>
        <w:spacing w:after="136"/>
        <w:ind w:right="0" w:hanging="4"/>
      </w:pPr>
      <w:r>
        <w:t xml:space="preserve">определение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 с тем, чтобы каждый педагогический работник знал, в каком классе в новом учебном году он будет осуществлять классное руководство; </w:t>
      </w:r>
    </w:p>
    <w:p w:rsidR="00934FE4" w:rsidRDefault="006B4463" w:rsidP="006930D8">
      <w:pPr>
        <w:numPr>
          <w:ilvl w:val="0"/>
          <w:numId w:val="3"/>
        </w:numPr>
        <w:spacing w:after="136"/>
        <w:ind w:right="0" w:hanging="4"/>
      </w:pPr>
      <w:r>
        <w:lastRenderedPageBreak/>
        <w:t xml:space="preserve">временное замещение длительно отсутствующего по болезни и другим причинам педагогического работника, осуществляющего классное руководство, другим педагогическим работником с установлением ему соответствующих выплат за классное руководство пропорционально времени замещения; </w:t>
      </w:r>
    </w:p>
    <w:p w:rsidR="00934FE4" w:rsidRDefault="006B4463" w:rsidP="006930D8">
      <w:pPr>
        <w:numPr>
          <w:ilvl w:val="0"/>
          <w:numId w:val="3"/>
        </w:numPr>
        <w:spacing w:after="135"/>
        <w:ind w:right="0" w:hanging="4"/>
      </w:pPr>
      <w:r>
        <w:t xml:space="preserve">возможность отмены выплат за классное руководство за неисполнение или ненадлежащее исполнение педагогическим работником по его вине работы по классному руководству. </w:t>
      </w:r>
    </w:p>
    <w:p w:rsidR="00934FE4" w:rsidRDefault="006B4463" w:rsidP="006930D8">
      <w:pPr>
        <w:numPr>
          <w:ilvl w:val="0"/>
          <w:numId w:val="3"/>
        </w:numPr>
        <w:spacing w:after="90"/>
        <w:ind w:right="0" w:hanging="4"/>
      </w:pPr>
      <w:r>
        <w:t xml:space="preserve">при недостаточном количестве педагогических работников или при отсутствии желания у отдельных из них осуществлять классное руководство на одного педагогического работника с его письменного согласия может быть возложено классное руководство в двух классах. Классное руководство может быть также возложено на одного педагогического работника в двух классах временно в связи с заменой длительно отсутствующего другого педагогического работника по болезни или другим причинам. </w:t>
      </w:r>
    </w:p>
    <w:p w:rsidR="00934FE4" w:rsidRDefault="006B4463" w:rsidP="006930D8">
      <w:pPr>
        <w:spacing w:after="88"/>
        <w:ind w:left="4" w:right="0" w:hanging="4"/>
      </w:pPr>
      <w:r>
        <w:t xml:space="preserve">В случае необходимости классное руководство может также осуществляться лицами из числа руководителей и других работников общеобразовательной организации, ведущих учебные занятия в данном классе. </w:t>
      </w:r>
    </w:p>
    <w:p w:rsidR="00934FE4" w:rsidRDefault="006B4463" w:rsidP="006930D8">
      <w:pPr>
        <w:ind w:left="4" w:right="0" w:hanging="4"/>
      </w:pPr>
      <w:r>
        <w:t xml:space="preserve">3.5.11. Тарификация учителей, обучающих на дому длительно болеющих или хронически больных детей, осуществляется на общих основаниях на учебный год, то есть по 31 августа. </w:t>
      </w:r>
    </w:p>
    <w:p w:rsidR="00934FE4" w:rsidRDefault="006B4463" w:rsidP="006930D8">
      <w:pPr>
        <w:numPr>
          <w:ilvl w:val="1"/>
          <w:numId w:val="4"/>
        </w:numPr>
        <w:ind w:right="0" w:hanging="4"/>
      </w:pPr>
      <w:r>
        <w:t xml:space="preserve">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 </w:t>
      </w:r>
    </w:p>
    <w:p w:rsidR="00934FE4" w:rsidRDefault="006B4463" w:rsidP="006930D8">
      <w:pPr>
        <w:ind w:left="4" w:right="0" w:hanging="4"/>
      </w:pPr>
      <w:r>
        <w:t xml:space="preserve">При составлении расписания учебных занятий работодатель обязан исключить нерациональные затраты времени работников, выполняющих учебную нагрузку, с тем, чтобы не нарушалась их непрерывная последовательность и не образовывались длительные перерывы между занятиями. </w:t>
      </w:r>
    </w:p>
    <w:p w:rsidR="00934FE4" w:rsidRDefault="006B4463" w:rsidP="006930D8">
      <w:pPr>
        <w:ind w:left="4" w:right="0" w:hanging="4"/>
      </w:pPr>
      <w:r>
        <w:t xml:space="preserve">Длительные перерывы между занятиями при составлении расписания допускаются только по письменным заявлениям работников, ведущих преподавательскую работу, написанным по инициативе и в интересах самих работников (п.3.1 приказа </w:t>
      </w:r>
      <w:proofErr w:type="spellStart"/>
      <w:r>
        <w:t>Минобрнауки</w:t>
      </w:r>
      <w:proofErr w:type="spellEnd"/>
      <w:r>
        <w:t xml:space="preserve"> России от 11.05.2016 № 536). </w:t>
      </w:r>
    </w:p>
    <w:p w:rsidR="00934FE4" w:rsidRDefault="006B4463" w:rsidP="006930D8">
      <w:pPr>
        <w:numPr>
          <w:ilvl w:val="1"/>
          <w:numId w:val="4"/>
        </w:numPr>
        <w:ind w:right="0" w:hanging="4"/>
      </w:pPr>
      <w:r>
        <w:t xml:space="preserve">В дни недели, свободные для работников, ведущих преподавательскую работу, от проведения занятий по расписанию и выполнения непосредственно в образовательной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плату, </w:t>
      </w:r>
      <w:r>
        <w:rPr>
          <w:u w:val="single" w:color="000000"/>
        </w:rPr>
        <w:t>обязательное присутствие в образовательной</w:t>
      </w:r>
      <w:r>
        <w:t xml:space="preserve"> </w:t>
      </w:r>
      <w:r>
        <w:rPr>
          <w:u w:val="single" w:color="000000"/>
        </w:rPr>
        <w:t>организации не требуется.</w:t>
      </w:r>
      <w:r>
        <w:t xml:space="preserve"> </w:t>
      </w:r>
    </w:p>
    <w:p w:rsidR="00934FE4" w:rsidRDefault="006B4463" w:rsidP="006930D8">
      <w:pPr>
        <w:ind w:left="4" w:right="0" w:hanging="4"/>
      </w:pPr>
      <w:r>
        <w:t xml:space="preserve">При составлении расписаний учебных занятий при наличии возможности учителям предусматривается один свободный день в неделю для дополнительного профессионального образования, самообразования, подготовки к занятиям, являющийся рабочим временем. </w:t>
      </w:r>
    </w:p>
    <w:p w:rsidR="00934FE4" w:rsidRDefault="006B4463" w:rsidP="006930D8">
      <w:pPr>
        <w:numPr>
          <w:ilvl w:val="1"/>
          <w:numId w:val="4"/>
        </w:numPr>
        <w:ind w:right="0" w:hanging="4"/>
      </w:pPr>
      <w:r>
        <w:t xml:space="preserve">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 </w:t>
      </w:r>
    </w:p>
    <w:p w:rsidR="00934FE4" w:rsidRDefault="006B4463" w:rsidP="006930D8">
      <w:pPr>
        <w:numPr>
          <w:ilvl w:val="1"/>
          <w:numId w:val="4"/>
        </w:numPr>
        <w:ind w:right="0" w:hanging="4"/>
      </w:pPr>
      <w:r>
        <w:t xml:space="preserve">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w:t>
      </w:r>
      <w:r>
        <w:lastRenderedPageBreak/>
        <w:t xml:space="preserve">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 </w:t>
      </w:r>
    </w:p>
    <w:p w:rsidR="00934FE4" w:rsidRDefault="006B4463" w:rsidP="006930D8">
      <w:pPr>
        <w:ind w:left="4" w:right="0" w:hanging="4"/>
      </w:pPr>
      <w:r>
        <w:t xml:space="preserve">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 </w:t>
      </w:r>
    </w:p>
    <w:p w:rsidR="00934FE4" w:rsidRDefault="006B4463" w:rsidP="006930D8">
      <w:pPr>
        <w:ind w:left="4" w:right="0" w:hanging="4"/>
      </w:pPr>
      <w:r>
        <w:t xml:space="preserve">В каникулярный период, а также в период отмены учебных занятий </w:t>
      </w:r>
      <w:proofErr w:type="spellStart"/>
      <w:r>
        <w:t>учебно</w:t>
      </w:r>
      <w:proofErr w:type="spellEnd"/>
      <w:r w:rsidR="001F5973">
        <w:t xml:space="preserve"> -</w:t>
      </w:r>
      <w:r>
        <w:t xml:space="preserve">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 </w:t>
      </w:r>
    </w:p>
    <w:p w:rsidR="00934FE4" w:rsidRDefault="006B4463" w:rsidP="006930D8">
      <w:pPr>
        <w:numPr>
          <w:ilvl w:val="1"/>
          <w:numId w:val="4"/>
        </w:numPr>
        <w:ind w:right="0" w:hanging="4"/>
      </w:pPr>
      <w: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учетом выполняемой работы</w:t>
      </w:r>
      <w:r>
        <w:rPr>
          <w:color w:val="0070C0"/>
        </w:rPr>
        <w:t xml:space="preserve">. </w:t>
      </w:r>
    </w:p>
    <w:p w:rsidR="00934FE4" w:rsidRDefault="006B4463" w:rsidP="006930D8">
      <w:pPr>
        <w:ind w:left="4" w:right="0" w:hanging="4"/>
      </w:pPr>
      <w:r>
        <w:t xml:space="preserve">За педагогическими работниками, привлекаемыми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с дневным пребыванием детей, в пределах установленного им до начала каникул </w:t>
      </w:r>
      <w:proofErr w:type="spellStart"/>
      <w:r>
        <w:t>объѐма</w:t>
      </w:r>
      <w:proofErr w:type="spellEnd"/>
      <w:r>
        <w:t xml:space="preserve"> учебной нагрузки сохраняется заработная плата, предусмотренная при тарификации. </w:t>
      </w:r>
    </w:p>
    <w:p w:rsidR="00934FE4" w:rsidRDefault="006B4463" w:rsidP="006930D8">
      <w:pPr>
        <w:numPr>
          <w:ilvl w:val="1"/>
          <w:numId w:val="4"/>
        </w:numPr>
        <w:ind w:right="0" w:hanging="4"/>
      </w:pPr>
      <w:r>
        <w:t xml:space="preserve">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производится в рамках не нормируемой части педагогической работы. </w:t>
      </w:r>
    </w:p>
    <w:p w:rsidR="00934FE4" w:rsidRDefault="006B4463" w:rsidP="006930D8">
      <w:pPr>
        <w:ind w:left="4" w:right="0" w:hanging="4"/>
      </w:pPr>
      <w:r>
        <w:t xml:space="preserve">Учет затрат рабочего времени на выполнение указанных видов работ проводится на основании графиков, планов, расписаний, утвержденных работодателем в установленном порядке с учетом мнения выборного органа первичной профсоюзной организации. </w:t>
      </w:r>
    </w:p>
    <w:p w:rsidR="00934FE4" w:rsidRDefault="006B4463" w:rsidP="006930D8">
      <w:pPr>
        <w:ind w:left="4" w:right="0" w:hanging="4"/>
      </w:pPr>
      <w:r>
        <w:t xml:space="preserve">За выполнение указанных видов работ работникам производится выплата стимулирующего характера за качество выполняемых работ. Для этого, при составлении критериев и показателей деятельности работников, используемых для установления баллов, предусматривать _до_5____количества баллов за данные виды работ. </w:t>
      </w:r>
    </w:p>
    <w:p w:rsidR="00934FE4" w:rsidRDefault="006B4463" w:rsidP="006930D8">
      <w:pPr>
        <w:ind w:left="4" w:right="0" w:hanging="4"/>
      </w:pPr>
      <w:r>
        <w:t xml:space="preserve">Если названные в настоящем пункте коллективного договора виды работ производятся в выходной или нерабочий праздничный день, то компенсировать эту работу следует по правилам ст.153 Трудового кодекса Российской Федерации. </w:t>
      </w:r>
    </w:p>
    <w:p w:rsidR="00934FE4" w:rsidRDefault="006B4463" w:rsidP="006930D8">
      <w:pPr>
        <w:numPr>
          <w:ilvl w:val="1"/>
          <w:numId w:val="4"/>
        </w:numPr>
        <w:ind w:right="0" w:hanging="4"/>
      </w:pPr>
      <w:r>
        <w:t xml:space="preserve">Вопрос возможности отсутствия работников (отдельных работников) на своих рабочих местах в случае простоя (временной приостановки работы по причинам экономического, технологического или организационного характера) решается руководителем с учетом мнения выборного органа первичной профсоюзной организации. </w:t>
      </w:r>
    </w:p>
    <w:p w:rsidR="00934FE4" w:rsidRDefault="006B4463" w:rsidP="006930D8">
      <w:pPr>
        <w:numPr>
          <w:ilvl w:val="1"/>
          <w:numId w:val="4"/>
        </w:numPr>
        <w:ind w:right="0" w:hanging="4"/>
      </w:pPr>
      <w:r>
        <w:t xml:space="preserve">Продолжительность рабочей недели </w:t>
      </w:r>
      <w:r>
        <w:rPr>
          <w:i/>
        </w:rPr>
        <w:t>(шестидневная или пятидневная)</w:t>
      </w:r>
      <w:r>
        <w:t xml:space="preserve"> непрерывная рабочая неделя с </w:t>
      </w:r>
      <w:r>
        <w:rPr>
          <w:i/>
        </w:rPr>
        <w:t>(соответственно с одним или двумя)</w:t>
      </w:r>
      <w:r>
        <w:t xml:space="preserve"> выходными днями в неделю устанавливается для работников правилами внутреннего трудового распорядки и трудовыми договорами. </w:t>
      </w:r>
    </w:p>
    <w:p w:rsidR="00934FE4" w:rsidRDefault="006B4463" w:rsidP="006930D8">
      <w:pPr>
        <w:ind w:left="706" w:right="0" w:hanging="4"/>
      </w:pPr>
      <w:r>
        <w:lastRenderedPageBreak/>
        <w:t xml:space="preserve">Общим выходным днем является воскресенье. </w:t>
      </w:r>
    </w:p>
    <w:p w:rsidR="00934FE4" w:rsidRDefault="006B4463" w:rsidP="006930D8">
      <w:pPr>
        <w:numPr>
          <w:ilvl w:val="1"/>
          <w:numId w:val="4"/>
        </w:numPr>
        <w:ind w:right="0" w:hanging="4"/>
      </w:pPr>
      <w:r>
        <w:t xml:space="preserve">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 </w:t>
      </w:r>
    </w:p>
    <w:p w:rsidR="00934FE4" w:rsidRDefault="006B4463" w:rsidP="006930D8">
      <w:pPr>
        <w:ind w:left="4" w:right="0" w:hanging="4"/>
      </w:pPr>
      <w:r>
        <w:t xml:space="preserve">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 </w:t>
      </w:r>
    </w:p>
    <w:p w:rsidR="00934FE4" w:rsidRDefault="006B4463" w:rsidP="006930D8">
      <w:pPr>
        <w:ind w:left="4" w:right="0" w:hanging="4"/>
      </w:pPr>
      <w:r>
        <w:t xml:space="preserve">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 </w:t>
      </w:r>
    </w:p>
    <w:p w:rsidR="00934FE4" w:rsidRDefault="006B4463" w:rsidP="006930D8">
      <w:pPr>
        <w:numPr>
          <w:ilvl w:val="1"/>
          <w:numId w:val="4"/>
        </w:numPr>
        <w:ind w:right="0" w:hanging="4"/>
      </w:pPr>
      <w:r>
        <w:t xml:space="preserve">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 </w:t>
      </w:r>
    </w:p>
    <w:p w:rsidR="00934FE4" w:rsidRDefault="006B4463" w:rsidP="006930D8">
      <w:pPr>
        <w:ind w:left="4" w:right="0" w:hanging="4"/>
      </w:pPr>
      <w:r>
        <w:t xml:space="preserve">Перечень должностей работников с ненормированным рабочим днем является приложением к настоящему коллективному договору. </w:t>
      </w:r>
    </w:p>
    <w:p w:rsidR="00934FE4" w:rsidRDefault="006B4463" w:rsidP="006930D8">
      <w:pPr>
        <w:numPr>
          <w:ilvl w:val="1"/>
          <w:numId w:val="4"/>
        </w:numPr>
        <w:ind w:right="0" w:hanging="4"/>
      </w:pPr>
      <w:r>
        <w:t xml:space="preserve">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w:t>
      </w:r>
    </w:p>
    <w:p w:rsidR="00934FE4" w:rsidRDefault="006B4463" w:rsidP="006930D8">
      <w:pPr>
        <w:ind w:left="4" w:right="0" w:hanging="4"/>
      </w:pPr>
      <w:r>
        <w:t xml:space="preserve">Без согласия работников допускается привлечение их к работе в случаях, определенных частью третьей статьи 113 ТК РФ. </w:t>
      </w:r>
    </w:p>
    <w:p w:rsidR="00934FE4" w:rsidRDefault="006B4463" w:rsidP="006930D8">
      <w:pPr>
        <w:ind w:left="4" w:right="0" w:hanging="4"/>
      </w:pPr>
      <w:r>
        <w:t xml:space="preserve">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 </w:t>
      </w:r>
    </w:p>
    <w:p w:rsidR="00934FE4" w:rsidRDefault="006B4463" w:rsidP="006930D8">
      <w:pPr>
        <w:ind w:left="4" w:right="0" w:hanging="4"/>
      </w:pPr>
      <w:r>
        <w:t xml:space="preserve">Привлечение работника к работе в выходные и нерабочие праздничные дни производится по письменному распоряжению работодателя. </w:t>
      </w:r>
    </w:p>
    <w:p w:rsidR="00934FE4" w:rsidRDefault="006B4463" w:rsidP="006930D8">
      <w:pPr>
        <w:numPr>
          <w:ilvl w:val="1"/>
          <w:numId w:val="4"/>
        </w:numPr>
        <w:ind w:right="0" w:hanging="4"/>
      </w:pPr>
      <w:r>
        <w:t xml:space="preserve">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60, 97 и 99 ТК РФ. </w:t>
      </w:r>
    </w:p>
    <w:p w:rsidR="00934FE4" w:rsidRDefault="006B4463" w:rsidP="006930D8">
      <w:pPr>
        <w:numPr>
          <w:ilvl w:val="1"/>
          <w:numId w:val="4"/>
        </w:numPr>
        <w:ind w:right="0" w:hanging="4"/>
      </w:pPr>
      <w:r>
        <w:t xml:space="preserve">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 </w:t>
      </w:r>
    </w:p>
    <w:p w:rsidR="00934FE4" w:rsidRDefault="006B4463" w:rsidP="006930D8">
      <w:pPr>
        <w:ind w:left="4" w:right="0" w:hanging="4"/>
      </w:pPr>
      <w:r>
        <w:t xml:space="preserve">Указанный перерыв не предоставляется работнику, если установленная для него продолжительность ежедневной работы (смены) не превышает четырех часов. </w:t>
      </w:r>
    </w:p>
    <w:p w:rsidR="00934FE4" w:rsidRDefault="006B4463" w:rsidP="006930D8">
      <w:pPr>
        <w:ind w:left="4" w:right="0" w:hanging="4"/>
      </w:pPr>
      <w:r>
        <w:t xml:space="preserve">Для учителей,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 (либо отдельно в специально отведенном для этой цели помещении). </w:t>
      </w:r>
    </w:p>
    <w:p w:rsidR="00934FE4" w:rsidRDefault="006B4463" w:rsidP="006930D8">
      <w:pPr>
        <w:numPr>
          <w:ilvl w:val="1"/>
          <w:numId w:val="4"/>
        </w:numPr>
        <w:ind w:right="0" w:hanging="4"/>
      </w:pPr>
      <w:r>
        <w:t>Педагогическим работникам предоставляется ежегодный основной удлиненный оплачиваемый отпуск, продолжите</w:t>
      </w:r>
      <w:r w:rsidR="0063732D">
        <w:t xml:space="preserve">льность 56 календарных дня с сохранением места работы </w:t>
      </w:r>
      <w:proofErr w:type="gramStart"/>
      <w:r w:rsidR="0063732D">
        <w:t>( должности</w:t>
      </w:r>
      <w:proofErr w:type="gramEnd"/>
      <w:r w:rsidR="0063732D">
        <w:t>) и среднего заработка</w:t>
      </w:r>
      <w:r>
        <w:t xml:space="preserve">,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 </w:t>
      </w:r>
    </w:p>
    <w:p w:rsidR="00934FE4" w:rsidRDefault="006B4463" w:rsidP="006930D8">
      <w:pPr>
        <w:ind w:left="4" w:right="0" w:hanging="4"/>
      </w:pPr>
      <w:r>
        <w:t xml:space="preserve">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w:t>
      </w:r>
      <w:r>
        <w:lastRenderedPageBreak/>
        <w:t xml:space="preserve">соглашению сторон оплачиваемый отпуск может быть предоставлен работникам и до истечения шести месяцев (статья 122 ТК РФ). </w:t>
      </w:r>
    </w:p>
    <w:p w:rsidR="00934FE4" w:rsidRDefault="006B4463" w:rsidP="006930D8">
      <w:pPr>
        <w:ind w:left="4" w:right="0" w:hanging="4"/>
      </w:pPr>
      <w:r>
        <w:t xml:space="preserve">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 </w:t>
      </w:r>
    </w:p>
    <w:p w:rsidR="00934FE4" w:rsidRDefault="006B4463" w:rsidP="006930D8">
      <w:pPr>
        <w:ind w:left="4" w:right="0" w:hanging="4"/>
      </w:pPr>
      <w:r>
        <w:t xml:space="preserve">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 </w:t>
      </w:r>
    </w:p>
    <w:p w:rsidR="00934FE4" w:rsidRDefault="006B4463" w:rsidP="006930D8">
      <w:pPr>
        <w:numPr>
          <w:ilvl w:val="1"/>
          <w:numId w:val="4"/>
        </w:numPr>
        <w:ind w:right="0" w:hanging="4"/>
      </w:pPr>
      <w:r>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 </w:t>
      </w:r>
    </w:p>
    <w:p w:rsidR="00934FE4" w:rsidRDefault="006B4463" w:rsidP="006930D8">
      <w:pPr>
        <w:ind w:left="4" w:right="0" w:hanging="4"/>
      </w:pPr>
      <w:r>
        <w:t xml:space="preserve">О времени начала отпуска работник должен быть письменно извещен не позднее, чем за две недели до его начала. </w:t>
      </w:r>
    </w:p>
    <w:p w:rsidR="00934FE4" w:rsidRDefault="006B4463" w:rsidP="006930D8">
      <w:pPr>
        <w:ind w:left="4" w:right="0" w:hanging="4"/>
      </w:pPr>
      <w:r>
        <w:t xml:space="preserve">Продление, перенесение, разделение и отзыв из оплачиваемого отпуска производится с согласия работника в случаях, предусмотренных статьями 124-125 ТК РФ. </w:t>
      </w:r>
    </w:p>
    <w:p w:rsidR="00934FE4" w:rsidRDefault="006B4463" w:rsidP="006930D8">
      <w:pPr>
        <w:ind w:left="4" w:right="0" w:hanging="4"/>
      </w:pPr>
      <w:r>
        <w:t xml:space="preserve">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 </w:t>
      </w:r>
    </w:p>
    <w:p w:rsidR="00934FE4" w:rsidRDefault="006B4463" w:rsidP="006930D8">
      <w:pPr>
        <w:numPr>
          <w:ilvl w:val="1"/>
          <w:numId w:val="4"/>
        </w:numPr>
        <w:ind w:right="0" w:hanging="4"/>
      </w:pPr>
      <w:r>
        <w:t xml:space="preserve">В соответствии с законодательством работникам предоставляются ежегодные дополнительные оплачиваемые отпуска: </w:t>
      </w:r>
    </w:p>
    <w:p w:rsidR="0063732D" w:rsidRDefault="006B4463" w:rsidP="006930D8">
      <w:pPr>
        <w:numPr>
          <w:ilvl w:val="0"/>
          <w:numId w:val="3"/>
        </w:numPr>
        <w:spacing w:after="12" w:line="269" w:lineRule="auto"/>
        <w:ind w:right="0" w:hanging="4"/>
      </w:pPr>
      <w:r>
        <w:t xml:space="preserve">за работу с вредными условиями труда __7__ дней (не менее 7 календарных дней); </w:t>
      </w:r>
    </w:p>
    <w:p w:rsidR="0063732D" w:rsidRDefault="006B4463" w:rsidP="006930D8">
      <w:pPr>
        <w:spacing w:after="12" w:line="269" w:lineRule="auto"/>
        <w:ind w:left="4" w:right="0" w:hanging="4"/>
      </w:pPr>
      <w:r>
        <w:t xml:space="preserve">- за ненормированный рабочий день __3__ дней (не менее 3 календарных дней); </w:t>
      </w:r>
    </w:p>
    <w:p w:rsidR="00934FE4" w:rsidRDefault="006B4463" w:rsidP="006930D8">
      <w:pPr>
        <w:spacing w:after="12" w:line="269" w:lineRule="auto"/>
        <w:ind w:left="4" w:right="0" w:hanging="4"/>
      </w:pPr>
      <w:r>
        <w:t xml:space="preserve">- за особый характер работы __2__ дней. </w:t>
      </w:r>
    </w:p>
    <w:p w:rsidR="00934FE4" w:rsidRDefault="006B4463" w:rsidP="006930D8">
      <w:pPr>
        <w:ind w:left="4" w:right="0" w:hanging="4"/>
      </w:pPr>
      <w:r>
        <w:t>Одному из родителей (опекуну, попечителю) для ухода за детьми- инвалидами по его письменному заявлению могут предоставляться __2___ дополнительных оплачиваемых выходных дней в месяц, которые могут быть использованы одним из указанных лиц либо разделены ими между собой по и</w:t>
      </w:r>
      <w:r w:rsidR="0063732D">
        <w:t>х усмотрению. С 01 сентября 2024</w:t>
      </w:r>
      <w:r>
        <w:t xml:space="preserve"> года возможно однократно в течение календарного года использовать до 24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w:t>
      </w:r>
    </w:p>
    <w:p w:rsidR="00934FE4" w:rsidRDefault="006B4463" w:rsidP="006930D8">
      <w:pPr>
        <w:spacing w:after="25" w:line="256" w:lineRule="auto"/>
        <w:ind w:left="-15" w:right="0" w:hanging="4"/>
      </w:pPr>
      <w:r>
        <w:rPr>
          <w:color w:val="22272F"/>
        </w:rPr>
        <w:t xml:space="preserve">Оплата каждого дополнительного выходного дня родителю (опекуну, попечителю) для ухода за детьми-инвалидами производится в размере и порядке, установленном федеральным законодательством. </w:t>
      </w:r>
    </w:p>
    <w:p w:rsidR="00934FE4" w:rsidRDefault="006B4463" w:rsidP="006930D8">
      <w:pPr>
        <w:ind w:left="4" w:right="0" w:hanging="4"/>
      </w:pPr>
      <w:r>
        <w:t xml:space="preserve">Перечень должностей этих работников и продолжительность дополнительного оплачиваемого отпуска за ненормированный рабочий день, работу с вредными и (или) опасными условиями труда определяется (с </w:t>
      </w:r>
      <w:proofErr w:type="spellStart"/>
      <w:r>
        <w:t>учѐтом</w:t>
      </w:r>
      <w:proofErr w:type="spellEnd"/>
      <w:r>
        <w:t xml:space="preserve"> результатов специальной оценки условий труда) определяется организацией самостоятельно в приложении к настоящему коллективному договору. </w:t>
      </w:r>
    </w:p>
    <w:p w:rsidR="00934FE4" w:rsidRDefault="006B4463" w:rsidP="006930D8">
      <w:pPr>
        <w:numPr>
          <w:ilvl w:val="1"/>
          <w:numId w:val="5"/>
        </w:numPr>
        <w:ind w:right="0" w:hanging="4"/>
      </w:pPr>
      <w:r>
        <w:t xml:space="preserve">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 </w:t>
      </w:r>
    </w:p>
    <w:p w:rsidR="00934FE4" w:rsidRDefault="006B4463" w:rsidP="006930D8">
      <w:pPr>
        <w:numPr>
          <w:ilvl w:val="1"/>
          <w:numId w:val="5"/>
        </w:numPr>
        <w:ind w:right="0" w:hanging="4"/>
      </w:pPr>
      <w:r>
        <w:lastRenderedPageBreak/>
        <w:t xml:space="preserve">Ежегодный оплачиваемый отпуск продлевается в случае временной нетрудоспособности работника, наступившей во время отпуска. </w:t>
      </w:r>
    </w:p>
    <w:p w:rsidR="00934FE4" w:rsidRDefault="006B4463" w:rsidP="006930D8">
      <w:pPr>
        <w:tabs>
          <w:tab w:val="center" w:pos="1287"/>
          <w:tab w:val="center" w:pos="2865"/>
          <w:tab w:val="center" w:pos="4208"/>
          <w:tab w:val="center" w:pos="4939"/>
          <w:tab w:val="center" w:pos="5956"/>
          <w:tab w:val="center" w:pos="7183"/>
          <w:tab w:val="center" w:pos="8379"/>
          <w:tab w:val="center" w:pos="9305"/>
        </w:tabs>
        <w:ind w:right="0" w:hanging="4"/>
        <w:jc w:val="left"/>
      </w:pPr>
      <w:r>
        <w:rPr>
          <w:rFonts w:ascii="Calibri" w:eastAsia="Calibri" w:hAnsi="Calibri" w:cs="Calibri"/>
          <w:sz w:val="22"/>
        </w:rPr>
        <w:tab/>
      </w:r>
      <w:r>
        <w:t xml:space="preserve">Ежегодный </w:t>
      </w:r>
      <w:r>
        <w:tab/>
        <w:t xml:space="preserve">оплачиваемый </w:t>
      </w:r>
      <w:r>
        <w:tab/>
        <w:t xml:space="preserve">отпуск </w:t>
      </w:r>
      <w:r>
        <w:tab/>
        <w:t xml:space="preserve">по </w:t>
      </w:r>
      <w:r>
        <w:tab/>
        <w:t xml:space="preserve">соглашению </w:t>
      </w:r>
      <w:r>
        <w:tab/>
        <w:t xml:space="preserve">между </w:t>
      </w:r>
      <w:r>
        <w:tab/>
        <w:t xml:space="preserve">работником </w:t>
      </w:r>
      <w:r>
        <w:tab/>
        <w:t xml:space="preserve">и </w:t>
      </w:r>
    </w:p>
    <w:p w:rsidR="00934FE4" w:rsidRDefault="006B4463" w:rsidP="006930D8">
      <w:pPr>
        <w:ind w:left="4" w:right="0" w:hanging="4"/>
      </w:pPr>
      <w:r>
        <w:t xml:space="preserve">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 </w:t>
      </w:r>
    </w:p>
    <w:p w:rsidR="00934FE4" w:rsidRDefault="006B4463" w:rsidP="006930D8">
      <w:pPr>
        <w:ind w:left="4" w:right="0" w:hanging="4"/>
      </w:pPr>
      <w:r>
        <w:t xml:space="preserve">При увольнении работнику выплачивается денежная компенсация за неиспользованный отпуск пропорционально отработанному времени. Работнику, </w:t>
      </w:r>
      <w:r>
        <w:rPr>
          <w:b/>
          <w:i/>
        </w:rPr>
        <w:t xml:space="preserve">проработавшему 11 месяцев, выплачивается компенсация за полный рабочий год. </w:t>
      </w:r>
    </w:p>
    <w:p w:rsidR="00934FE4" w:rsidRDefault="006B4463" w:rsidP="006930D8">
      <w:pPr>
        <w:spacing w:after="1" w:line="261" w:lineRule="auto"/>
        <w:ind w:left="-15" w:right="0" w:hanging="4"/>
      </w:pPr>
      <w:r>
        <w:t xml:space="preserve">При этом учителям, </w:t>
      </w:r>
      <w:r>
        <w:rPr>
          <w:b/>
          <w:i/>
        </w:rPr>
        <w:t xml:space="preserve">проработавшим 10 месяцев, выплачивается денежная компенсация за неиспользованный отпуск за полную продолжительность отпуска – 56 календарных дней. </w:t>
      </w:r>
    </w:p>
    <w:p w:rsidR="00934FE4" w:rsidRDefault="006B4463" w:rsidP="006930D8">
      <w:pPr>
        <w:ind w:left="4" w:right="0" w:hanging="4"/>
      </w:pPr>
      <w:r>
        <w:t xml:space="preserve">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 </w:t>
      </w:r>
    </w:p>
    <w:p w:rsidR="00934FE4" w:rsidRDefault="006B4463" w:rsidP="006930D8">
      <w:pPr>
        <w:ind w:left="4" w:right="0" w:hanging="4"/>
      </w:pPr>
      <w:r>
        <w:t xml:space="preserve">При исчислении стажа работы при выплате денежной компенсации за неиспользованный отпуск при увольнении необходимо учесть, что: </w:t>
      </w:r>
    </w:p>
    <w:p w:rsidR="00934FE4" w:rsidRDefault="006B4463" w:rsidP="006930D8">
      <w:pPr>
        <w:numPr>
          <w:ilvl w:val="0"/>
          <w:numId w:val="6"/>
        </w:numPr>
        <w:spacing w:after="11" w:line="269" w:lineRule="auto"/>
        <w:ind w:right="0" w:hanging="4"/>
      </w:pPr>
      <w:r>
        <w:t xml:space="preserve">все дни отпусков, предоставляемых по просьбе работника без сохранения заработной платы, если их общая продолжительность </w:t>
      </w:r>
      <w:r>
        <w:rPr>
          <w:u w:val="single" w:color="000000"/>
        </w:rPr>
        <w:t>превышает 14 календарных дней в</w:t>
      </w:r>
      <w:r>
        <w:t xml:space="preserve"> </w:t>
      </w:r>
      <w:r>
        <w:rPr>
          <w:u w:val="single" w:color="000000"/>
        </w:rPr>
        <w:t>течение рабочего года, должны исключаться из подсчета стажа, дающего право на выплату</w:t>
      </w:r>
      <w:r>
        <w:t xml:space="preserve"> </w:t>
      </w:r>
      <w:r>
        <w:rPr>
          <w:u w:val="single" w:color="000000"/>
        </w:rPr>
        <w:t>компенсации за неиспользованный отпуск при увольнении (статья 121 ТК РФ);</w:t>
      </w:r>
      <w:r>
        <w:t xml:space="preserve"> </w:t>
      </w:r>
    </w:p>
    <w:p w:rsidR="00934FE4" w:rsidRDefault="006B4463" w:rsidP="006930D8">
      <w:pPr>
        <w:numPr>
          <w:ilvl w:val="0"/>
          <w:numId w:val="6"/>
        </w:numPr>
        <w:ind w:right="0" w:hanging="4"/>
      </w:pPr>
      <w:r>
        <w:t xml:space="preserve">излишки, составляющие менее половины месяца, исключаются из подсчета, а излишки, составляющие не менее половины месяца, округляются до полного месяца. </w:t>
      </w:r>
    </w:p>
    <w:p w:rsidR="00934FE4" w:rsidRDefault="006B4463" w:rsidP="006930D8">
      <w:pPr>
        <w:ind w:left="4" w:right="0" w:hanging="4"/>
      </w:pPr>
      <w:r>
        <w:t xml:space="preserve">3.24. Стороны договорились о предоставлении работникам образовательной организации дополнительного оплачиваемого отпуска в следующих случаях: </w:t>
      </w:r>
    </w:p>
    <w:p w:rsidR="00934FE4" w:rsidRDefault="006B4463" w:rsidP="006930D8">
      <w:pPr>
        <w:numPr>
          <w:ilvl w:val="0"/>
          <w:numId w:val="6"/>
        </w:numPr>
        <w:ind w:right="0" w:hanging="4"/>
      </w:pPr>
      <w:r>
        <w:t xml:space="preserve">для сопровождения 1 сентября детей младшего школьного возраста в школу – _1_ календарных дней; </w:t>
      </w:r>
    </w:p>
    <w:p w:rsidR="00934FE4" w:rsidRDefault="006B4463" w:rsidP="006930D8">
      <w:pPr>
        <w:numPr>
          <w:ilvl w:val="0"/>
          <w:numId w:val="6"/>
        </w:numPr>
        <w:ind w:right="0" w:hanging="4"/>
      </w:pPr>
      <w:r>
        <w:t xml:space="preserve">рождения ребенка – _3__ календарных дней; </w:t>
      </w:r>
    </w:p>
    <w:p w:rsidR="00934FE4" w:rsidRDefault="006B4463" w:rsidP="006930D8">
      <w:pPr>
        <w:numPr>
          <w:ilvl w:val="0"/>
          <w:numId w:val="6"/>
        </w:numPr>
        <w:ind w:right="0" w:hanging="4"/>
      </w:pPr>
      <w:r>
        <w:t xml:space="preserve">бракосочетания детей работников – _до 5_ календарных дней; </w:t>
      </w:r>
    </w:p>
    <w:p w:rsidR="00934FE4" w:rsidRDefault="006B4463" w:rsidP="006930D8">
      <w:pPr>
        <w:numPr>
          <w:ilvl w:val="0"/>
          <w:numId w:val="6"/>
        </w:numPr>
        <w:ind w:right="0" w:hanging="4"/>
      </w:pPr>
      <w:r>
        <w:t xml:space="preserve">бракосочетания работника – __3_ календарных дней; </w:t>
      </w:r>
    </w:p>
    <w:p w:rsidR="00934FE4" w:rsidRDefault="006B4463" w:rsidP="006930D8">
      <w:pPr>
        <w:numPr>
          <w:ilvl w:val="0"/>
          <w:numId w:val="6"/>
        </w:numPr>
        <w:ind w:right="0" w:hanging="4"/>
      </w:pPr>
      <w:r>
        <w:t xml:space="preserve">похорон близких родственников – _до 5_ календарных дней; </w:t>
      </w:r>
    </w:p>
    <w:p w:rsidR="00934FE4" w:rsidRDefault="006B4463" w:rsidP="006930D8">
      <w:pPr>
        <w:numPr>
          <w:ilvl w:val="0"/>
          <w:numId w:val="6"/>
        </w:numPr>
        <w:ind w:right="0" w:hanging="4"/>
      </w:pPr>
      <w:r>
        <w:t xml:space="preserve">председателю выборного органа первичной профсоюзной организации – _2_ календарных дней; </w:t>
      </w:r>
    </w:p>
    <w:p w:rsidR="00934FE4" w:rsidRDefault="006B4463" w:rsidP="006930D8">
      <w:pPr>
        <w:numPr>
          <w:ilvl w:val="1"/>
          <w:numId w:val="7"/>
        </w:numPr>
        <w:ind w:right="0" w:hanging="4"/>
      </w:pPr>
      <w:r>
        <w:t xml:space="preserve">Исчисление среднего заработка для оплаты ежегодного отпуска производится в соответствии со статьей 139 ТК РФ. </w:t>
      </w:r>
    </w:p>
    <w:p w:rsidR="00934FE4" w:rsidRDefault="006B4463" w:rsidP="006930D8">
      <w:pPr>
        <w:numPr>
          <w:ilvl w:val="1"/>
          <w:numId w:val="7"/>
        </w:numPr>
        <w:ind w:right="0" w:hanging="4"/>
      </w:pPr>
      <w:r>
        <w:t xml:space="preserve">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 </w:t>
      </w:r>
    </w:p>
    <w:p w:rsidR="00934FE4" w:rsidRDefault="006B4463" w:rsidP="006930D8">
      <w:pPr>
        <w:numPr>
          <w:ilvl w:val="1"/>
          <w:numId w:val="7"/>
        </w:numPr>
        <w:ind w:right="0" w:hanging="4"/>
      </w:pPr>
      <w:r>
        <w:t xml:space="preserve">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 </w:t>
      </w:r>
    </w:p>
    <w:p w:rsidR="00934FE4" w:rsidRDefault="006B4463" w:rsidP="006930D8">
      <w:pPr>
        <w:numPr>
          <w:ilvl w:val="0"/>
          <w:numId w:val="6"/>
        </w:numPr>
        <w:ind w:right="0" w:hanging="4"/>
      </w:pPr>
      <w:r>
        <w:t xml:space="preserve">родителям, воспитывающим детей в возрасте до 14 лет – 14 календарных дней; </w:t>
      </w:r>
    </w:p>
    <w:p w:rsidR="00934FE4" w:rsidRDefault="006B4463" w:rsidP="006930D8">
      <w:pPr>
        <w:numPr>
          <w:ilvl w:val="0"/>
          <w:numId w:val="6"/>
        </w:numPr>
        <w:ind w:right="0" w:hanging="4"/>
      </w:pPr>
      <w:r>
        <w:t xml:space="preserve">в связи с переездом на новое место жительства – _5_ календарных дня; </w:t>
      </w:r>
    </w:p>
    <w:p w:rsidR="00934FE4" w:rsidRDefault="006B4463" w:rsidP="006930D8">
      <w:pPr>
        <w:numPr>
          <w:ilvl w:val="0"/>
          <w:numId w:val="6"/>
        </w:numPr>
        <w:ind w:right="0" w:hanging="4"/>
      </w:pPr>
      <w:r>
        <w:t xml:space="preserve">для проводов детей на военную службу – _2_ календарных дня; </w:t>
      </w:r>
    </w:p>
    <w:p w:rsidR="00934FE4" w:rsidRDefault="006B4463" w:rsidP="006930D8">
      <w:pPr>
        <w:numPr>
          <w:ilvl w:val="0"/>
          <w:numId w:val="6"/>
        </w:numPr>
        <w:ind w:right="0" w:hanging="4"/>
      </w:pPr>
      <w:r>
        <w:t xml:space="preserve">тяжелого заболевания близкого родственника – _14_ календарных дня; </w:t>
      </w:r>
    </w:p>
    <w:p w:rsidR="00934FE4" w:rsidRDefault="006B4463" w:rsidP="006930D8">
      <w:pPr>
        <w:numPr>
          <w:ilvl w:val="0"/>
          <w:numId w:val="6"/>
        </w:numPr>
        <w:ind w:right="0" w:hanging="4"/>
      </w:pPr>
      <w:r>
        <w:t xml:space="preserve">участникам Великой Отечественной войны – до 35 календарных дней в году; </w:t>
      </w:r>
    </w:p>
    <w:p w:rsidR="00934FE4" w:rsidRDefault="006B4463" w:rsidP="006930D8">
      <w:pPr>
        <w:numPr>
          <w:ilvl w:val="0"/>
          <w:numId w:val="6"/>
        </w:numPr>
        <w:ind w:right="0" w:hanging="4"/>
      </w:pPr>
      <w:r>
        <w:t xml:space="preserve">работающим пенсионерам по старости (по возрасту) – до 14 календарных дней в году; </w:t>
      </w:r>
    </w:p>
    <w:p w:rsidR="00934FE4" w:rsidRDefault="006B4463" w:rsidP="006930D8">
      <w:pPr>
        <w:numPr>
          <w:ilvl w:val="0"/>
          <w:numId w:val="6"/>
        </w:numPr>
        <w:ind w:right="0" w:hanging="4"/>
      </w:pPr>
      <w:r>
        <w:lastRenderedPageBreak/>
        <w:t xml:space="preserve">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 </w:t>
      </w:r>
    </w:p>
    <w:p w:rsidR="00934FE4" w:rsidRDefault="006B4463" w:rsidP="006930D8">
      <w:pPr>
        <w:numPr>
          <w:ilvl w:val="0"/>
          <w:numId w:val="6"/>
        </w:numPr>
        <w:ind w:right="0" w:hanging="4"/>
      </w:pPr>
      <w:r>
        <w:t xml:space="preserve">работающим инвалидам – до 60 календарных дней в году. </w:t>
      </w:r>
    </w:p>
    <w:p w:rsidR="00934FE4" w:rsidRDefault="006B4463" w:rsidP="006930D8">
      <w:pPr>
        <w:numPr>
          <w:ilvl w:val="1"/>
          <w:numId w:val="8"/>
        </w:numPr>
        <w:ind w:right="0" w:hanging="4"/>
      </w:pPr>
      <w:r>
        <w:t xml:space="preserve">Педагогическим работникам, в том числе работающие на условиях совместительства,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приказом </w:t>
      </w:r>
      <w:proofErr w:type="spellStart"/>
      <w:r>
        <w:t>Минобрнауки</w:t>
      </w:r>
      <w:proofErr w:type="spellEnd"/>
      <w:r>
        <w:t xml:space="preserve"> </w:t>
      </w:r>
      <w:proofErr w:type="gramStart"/>
      <w:r>
        <w:t>России  от</w:t>
      </w:r>
      <w:proofErr w:type="gramEnd"/>
      <w:r>
        <w:t xml:space="preserve"> 31.05.2016 г. № 644. </w:t>
      </w:r>
    </w:p>
    <w:p w:rsidR="00934FE4" w:rsidRDefault="006B4463" w:rsidP="006930D8">
      <w:pPr>
        <w:numPr>
          <w:ilvl w:val="1"/>
          <w:numId w:val="8"/>
        </w:numPr>
        <w:ind w:right="0" w:hanging="4"/>
      </w:pPr>
      <w:r>
        <w:t xml:space="preserve">Длительный отпуск предоставляется педагогическому работнику по его заявлению и оформляется приказом руководителя. Работник обязан уведомить работодателя о намерении оформить длительный отпуск не менее чем за _14_календарных дней до ухода в отпуск. </w:t>
      </w:r>
    </w:p>
    <w:p w:rsidR="00934FE4" w:rsidRDefault="006B4463" w:rsidP="006930D8">
      <w:pPr>
        <w:numPr>
          <w:ilvl w:val="1"/>
          <w:numId w:val="8"/>
        </w:numPr>
        <w:ind w:right="0" w:hanging="4"/>
      </w:pPr>
      <w:r>
        <w:t xml:space="preserve">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работником и работодателем по соглашению сторон. </w:t>
      </w:r>
    </w:p>
    <w:p w:rsidR="00934FE4" w:rsidRDefault="006B4463" w:rsidP="006930D8">
      <w:pPr>
        <w:numPr>
          <w:ilvl w:val="1"/>
          <w:numId w:val="8"/>
        </w:numPr>
        <w:ind w:right="0" w:hanging="4"/>
      </w:pPr>
      <w:r>
        <w:t xml:space="preserve">За счет средств, полученных образовательной организацией от приносящей доход деятельности, возможна оплата длительного отпуска. Условия и размер оплаты определяется работодателем локальным нормативным актом исходя из имеющихся средств с учетом мнения выборного органа первичной профсоюзной организации. </w:t>
      </w:r>
    </w:p>
    <w:p w:rsidR="00934FE4" w:rsidRDefault="006B4463" w:rsidP="006930D8">
      <w:pPr>
        <w:spacing w:after="0" w:line="259" w:lineRule="auto"/>
        <w:ind w:right="0" w:hanging="4"/>
        <w:jc w:val="left"/>
      </w:pPr>
      <w:r>
        <w:rPr>
          <w:b/>
        </w:rPr>
        <w:t xml:space="preserve"> </w:t>
      </w:r>
    </w:p>
    <w:p w:rsidR="00934FE4" w:rsidRDefault="006B4463" w:rsidP="006930D8">
      <w:pPr>
        <w:spacing w:after="26" w:line="259" w:lineRule="auto"/>
        <w:ind w:right="0" w:hanging="4"/>
        <w:jc w:val="center"/>
      </w:pPr>
      <w:r>
        <w:rPr>
          <w:b/>
        </w:rPr>
        <w:t xml:space="preserve"> </w:t>
      </w:r>
    </w:p>
    <w:p w:rsidR="00934FE4" w:rsidRDefault="006B4463">
      <w:pPr>
        <w:pStyle w:val="1"/>
        <w:spacing w:after="3" w:line="271" w:lineRule="auto"/>
        <w:ind w:left="232" w:right="842"/>
      </w:pPr>
      <w:r>
        <w:rPr>
          <w:b/>
          <w:sz w:val="24"/>
        </w:rPr>
        <w:t xml:space="preserve">IV. ОПЛАТА И НОРМИРОВАНИЕ ТРУДА </w:t>
      </w:r>
    </w:p>
    <w:p w:rsidR="001361BE" w:rsidRPr="001361BE" w:rsidRDefault="006B4463" w:rsidP="001361BE">
      <w:pPr>
        <w:rPr>
          <w:color w:val="auto"/>
          <w:sz w:val="22"/>
        </w:rPr>
      </w:pPr>
      <w:r>
        <w:t xml:space="preserve">4.1. Устанавливать заработную плату педагогического персонала, непосредственно осуществляющего учебный процесс, в соответствии с </w:t>
      </w:r>
      <w:r w:rsidR="001361BE" w:rsidRPr="001361BE">
        <w:rPr>
          <w:color w:val="auto"/>
          <w:sz w:val="22"/>
        </w:rPr>
        <w:t xml:space="preserve">Настоящее разработано в рамках реализации Постановления </w:t>
      </w:r>
      <w:proofErr w:type="spellStart"/>
      <w:r w:rsidR="001361BE" w:rsidRPr="001361BE">
        <w:rPr>
          <w:color w:val="auto"/>
          <w:sz w:val="22"/>
        </w:rPr>
        <w:t>Карачевского</w:t>
      </w:r>
      <w:proofErr w:type="spellEnd"/>
      <w:r w:rsidR="001361BE" w:rsidRPr="001361BE">
        <w:rPr>
          <w:color w:val="auto"/>
          <w:sz w:val="22"/>
        </w:rPr>
        <w:t xml:space="preserve"> района Брянской области от 01 марта 2012 г. № 277    </w:t>
      </w:r>
      <w:proofErr w:type="gramStart"/>
      <w:r w:rsidR="001361BE" w:rsidRPr="001361BE">
        <w:rPr>
          <w:color w:val="auto"/>
          <w:sz w:val="22"/>
        </w:rPr>
        <w:t xml:space="preserve">   «</w:t>
      </w:r>
      <w:proofErr w:type="gramEnd"/>
      <w:r w:rsidR="001361BE" w:rsidRPr="001361BE">
        <w:rPr>
          <w:color w:val="auto"/>
          <w:sz w:val="22"/>
        </w:rPr>
        <w:t xml:space="preserve">Об  утверждении Положения  о системе оплаты труда работников муниципальных образовательных учреждений </w:t>
      </w:r>
      <w:proofErr w:type="spellStart"/>
      <w:r w:rsidR="001361BE" w:rsidRPr="001361BE">
        <w:rPr>
          <w:color w:val="auto"/>
          <w:sz w:val="22"/>
        </w:rPr>
        <w:t>Карачевского</w:t>
      </w:r>
      <w:proofErr w:type="spellEnd"/>
      <w:r w:rsidR="001361BE" w:rsidRPr="001361BE">
        <w:rPr>
          <w:color w:val="auto"/>
          <w:sz w:val="22"/>
        </w:rPr>
        <w:t xml:space="preserve"> района»</w:t>
      </w:r>
    </w:p>
    <w:p w:rsidR="001361BE" w:rsidRDefault="001361BE" w:rsidP="001361BE">
      <w:pPr>
        <w:spacing w:after="0" w:line="240" w:lineRule="auto"/>
        <w:ind w:right="0" w:firstLine="0"/>
        <w:rPr>
          <w:color w:val="auto"/>
          <w:sz w:val="22"/>
        </w:rPr>
      </w:pPr>
      <w:r w:rsidRPr="001361BE">
        <w:rPr>
          <w:color w:val="auto"/>
          <w:sz w:val="22"/>
        </w:rPr>
        <w:t xml:space="preserve">   О внесении изменений в постановление </w:t>
      </w:r>
      <w:proofErr w:type="gramStart"/>
      <w:r w:rsidRPr="001361BE">
        <w:rPr>
          <w:color w:val="auto"/>
          <w:sz w:val="22"/>
        </w:rPr>
        <w:t xml:space="preserve">администрации  </w:t>
      </w:r>
      <w:proofErr w:type="spellStart"/>
      <w:r w:rsidRPr="001361BE">
        <w:rPr>
          <w:color w:val="auto"/>
          <w:sz w:val="22"/>
        </w:rPr>
        <w:t>Карачевского</w:t>
      </w:r>
      <w:proofErr w:type="spellEnd"/>
      <w:proofErr w:type="gramEnd"/>
      <w:r w:rsidRPr="001361BE">
        <w:rPr>
          <w:color w:val="auto"/>
          <w:sz w:val="22"/>
        </w:rPr>
        <w:t xml:space="preserve"> района от 01 марта </w:t>
      </w:r>
    </w:p>
    <w:p w:rsidR="001361BE" w:rsidRDefault="001361BE" w:rsidP="001361BE">
      <w:pPr>
        <w:spacing w:after="0" w:line="240" w:lineRule="auto"/>
        <w:ind w:right="0" w:firstLine="0"/>
        <w:rPr>
          <w:color w:val="auto"/>
          <w:sz w:val="22"/>
        </w:rPr>
      </w:pPr>
      <w:r w:rsidRPr="001361BE">
        <w:rPr>
          <w:color w:val="auto"/>
          <w:sz w:val="22"/>
        </w:rPr>
        <w:t>2013г. №277</w:t>
      </w:r>
      <w:proofErr w:type="gramStart"/>
      <w:r w:rsidRPr="001361BE">
        <w:rPr>
          <w:color w:val="auto"/>
          <w:sz w:val="22"/>
        </w:rPr>
        <w:t xml:space="preserve">   «</w:t>
      </w:r>
      <w:proofErr w:type="gramEnd"/>
      <w:r w:rsidRPr="001361BE">
        <w:rPr>
          <w:color w:val="auto"/>
          <w:sz w:val="22"/>
        </w:rPr>
        <w:t xml:space="preserve">Об утверждении Положения о системе оплаты труда   работников </w:t>
      </w:r>
    </w:p>
    <w:p w:rsidR="001361BE" w:rsidRDefault="001361BE" w:rsidP="001361BE">
      <w:pPr>
        <w:spacing w:after="0" w:line="240" w:lineRule="auto"/>
        <w:ind w:right="0" w:firstLine="0"/>
        <w:rPr>
          <w:color w:val="auto"/>
          <w:sz w:val="22"/>
        </w:rPr>
      </w:pPr>
      <w:r w:rsidRPr="001361BE">
        <w:rPr>
          <w:color w:val="auto"/>
          <w:sz w:val="22"/>
        </w:rPr>
        <w:t xml:space="preserve">муниципальных образовательных учреждений </w:t>
      </w:r>
      <w:proofErr w:type="spellStart"/>
      <w:r w:rsidRPr="001361BE">
        <w:rPr>
          <w:color w:val="auto"/>
          <w:sz w:val="22"/>
        </w:rPr>
        <w:t>Карачевского</w:t>
      </w:r>
      <w:proofErr w:type="spellEnd"/>
      <w:r w:rsidRPr="001361BE">
        <w:rPr>
          <w:color w:val="auto"/>
          <w:sz w:val="22"/>
        </w:rPr>
        <w:t xml:space="preserve"> района» (с учетом изм.  </w:t>
      </w:r>
    </w:p>
    <w:p w:rsidR="001361BE" w:rsidRPr="001361BE" w:rsidRDefault="001361BE" w:rsidP="001361BE">
      <w:pPr>
        <w:spacing w:after="0" w:line="240" w:lineRule="auto"/>
        <w:ind w:right="0" w:firstLine="0"/>
        <w:rPr>
          <w:color w:val="auto"/>
          <w:sz w:val="22"/>
        </w:rPr>
      </w:pPr>
      <w:r w:rsidRPr="001361BE">
        <w:rPr>
          <w:color w:val="auto"/>
          <w:sz w:val="22"/>
        </w:rPr>
        <w:t>от 29.04.2013г. №543)</w:t>
      </w:r>
    </w:p>
    <w:p w:rsidR="00934FE4" w:rsidRDefault="00934FE4">
      <w:pPr>
        <w:ind w:left="4" w:right="617"/>
      </w:pPr>
    </w:p>
    <w:p w:rsidR="00934FE4" w:rsidRDefault="006B4463">
      <w:pPr>
        <w:ind w:left="4" w:right="617" w:firstLine="0"/>
      </w:pPr>
      <w:r>
        <w:t xml:space="preserve">          4.2.  Формирование фонда оплаты труда муниципальной общеобразовательной организации осуществляется в пределах  объема  финансовых средств, выделенных образовательной организации на текущий финансовый год за счет субвенции из краевого бюджета,  в соответствии с  количеством учащихся, нормативами расходов по заработной  плате на одного обучающегося с применением районного коэффициента, коэффициентов удорожания образовательной услуги  по видам классов и  формам  обучения,  поправочных    коэффициентов для данной образовательных  организаций, установленных нормативным правовым актом органа местного самоуправления. </w:t>
      </w:r>
    </w:p>
    <w:p w:rsidR="00934FE4" w:rsidRDefault="006B4463">
      <w:pPr>
        <w:ind w:left="4" w:right="617" w:firstLine="0"/>
      </w:pPr>
      <w:r>
        <w:t xml:space="preserve">4.3. Для педагогических работников образовательных организаций устанавливаются следующие выплаты стимулирующего характера: </w:t>
      </w:r>
    </w:p>
    <w:p w:rsidR="00934FE4" w:rsidRDefault="006B4463" w:rsidP="006930D8">
      <w:pPr>
        <w:numPr>
          <w:ilvl w:val="0"/>
          <w:numId w:val="9"/>
        </w:numPr>
        <w:ind w:right="0" w:hanging="4"/>
      </w:pPr>
      <w:r>
        <w:t xml:space="preserve">ежемесячные выплаты за результативность и качество работы; </w:t>
      </w:r>
    </w:p>
    <w:p w:rsidR="00934FE4" w:rsidRDefault="006B4463" w:rsidP="006930D8">
      <w:pPr>
        <w:numPr>
          <w:ilvl w:val="0"/>
          <w:numId w:val="9"/>
        </w:numPr>
        <w:ind w:right="0" w:hanging="4"/>
      </w:pPr>
      <w:r>
        <w:t xml:space="preserve">ежемесячные выплаты за стаж   непрерывной работы; </w:t>
      </w:r>
    </w:p>
    <w:p w:rsidR="00934FE4" w:rsidRDefault="006B4463" w:rsidP="006930D8">
      <w:pPr>
        <w:numPr>
          <w:ilvl w:val="0"/>
          <w:numId w:val="9"/>
        </w:numPr>
        <w:ind w:right="0" w:hanging="4"/>
      </w:pPr>
      <w:r>
        <w:t xml:space="preserve">ежемесячные выплаты за наличие ученой степени; </w:t>
      </w:r>
    </w:p>
    <w:p w:rsidR="00934FE4" w:rsidRDefault="006B4463" w:rsidP="006930D8">
      <w:pPr>
        <w:numPr>
          <w:ilvl w:val="0"/>
          <w:numId w:val="9"/>
        </w:numPr>
        <w:ind w:right="0" w:hanging="4"/>
      </w:pPr>
      <w:r>
        <w:lastRenderedPageBreak/>
        <w:t xml:space="preserve">ежемесячная выплаты за наличие почетных званий и отраслевых наград; </w:t>
      </w:r>
    </w:p>
    <w:p w:rsidR="00934FE4" w:rsidRDefault="006B4463" w:rsidP="006930D8">
      <w:pPr>
        <w:numPr>
          <w:ilvl w:val="0"/>
          <w:numId w:val="9"/>
        </w:numPr>
        <w:ind w:right="0" w:hanging="4"/>
      </w:pPr>
      <w:r>
        <w:t xml:space="preserve">ежемесячные выплаты за наставничество; </w:t>
      </w:r>
    </w:p>
    <w:p w:rsidR="00934FE4" w:rsidRDefault="006B4463" w:rsidP="006930D8">
      <w:pPr>
        <w:numPr>
          <w:ilvl w:val="0"/>
          <w:numId w:val="9"/>
        </w:numPr>
        <w:ind w:right="0" w:hanging="4"/>
      </w:pPr>
      <w:r>
        <w:t xml:space="preserve">ежемесячные выплаты выпускникам образовательных организаций высшего образования и среднего профессионального образования, в первые поступивших на работу, а также лицам, трудоустроившимся в период обучения по образовательным программам высшего образования; </w:t>
      </w:r>
    </w:p>
    <w:p w:rsidR="00934FE4" w:rsidRDefault="006B4463" w:rsidP="006930D8">
      <w:pPr>
        <w:numPr>
          <w:ilvl w:val="0"/>
          <w:numId w:val="9"/>
        </w:numPr>
        <w:ind w:right="0" w:hanging="4"/>
      </w:pPr>
      <w:r>
        <w:t xml:space="preserve">ежемесячная выплата лицам, трудоустроившимся в период обучения по образовательным программам высшего образования;  </w:t>
      </w:r>
    </w:p>
    <w:p w:rsidR="00934FE4" w:rsidRDefault="006B4463" w:rsidP="006930D8">
      <w:pPr>
        <w:numPr>
          <w:ilvl w:val="0"/>
          <w:numId w:val="9"/>
        </w:numPr>
        <w:ind w:right="0" w:hanging="4"/>
      </w:pPr>
      <w:r>
        <w:t xml:space="preserve">единовременные (разовые) премии (к профессиональному празднику, юбилейным датам, по случаю присвоения почетных званий, награждения почетными грамотами, отраслевыми (ведомственными) наградами). </w:t>
      </w:r>
    </w:p>
    <w:p w:rsidR="00934FE4" w:rsidRDefault="006B4463" w:rsidP="006930D8">
      <w:pPr>
        <w:numPr>
          <w:ilvl w:val="1"/>
          <w:numId w:val="10"/>
        </w:numPr>
        <w:ind w:right="0" w:hanging="4"/>
      </w:pPr>
      <w:r>
        <w:t xml:space="preserve">Виды выплат стимулирующего характера педагогическим работникам, порядок и условия их назначения определяется локальными нормативными актами образовательной организации по согласованию с выборным органом первичной профсоюзной организации или при его отсутствии с иным органом работников. </w:t>
      </w:r>
    </w:p>
    <w:p w:rsidR="00934FE4" w:rsidRDefault="006B4463" w:rsidP="006930D8">
      <w:pPr>
        <w:numPr>
          <w:ilvl w:val="1"/>
          <w:numId w:val="10"/>
        </w:numPr>
        <w:ind w:right="0" w:hanging="4"/>
      </w:pPr>
      <w:r>
        <w:t xml:space="preserve">Производить оплату труда педагогическому персоналу, осуществляющему учебный процесс, исходя из </w:t>
      </w:r>
      <w:r>
        <w:rPr>
          <w:b/>
        </w:rPr>
        <w:t>базовой</w:t>
      </w:r>
      <w:r>
        <w:t xml:space="preserve"> части оплаты труда (оклад, должностной оклад, ставка заработной платы, виды и размеры повышающих коэффициентов и компенсационных выплат) и </w:t>
      </w:r>
      <w:r>
        <w:rPr>
          <w:b/>
        </w:rPr>
        <w:t xml:space="preserve">стимулирующей части. </w:t>
      </w:r>
    </w:p>
    <w:p w:rsidR="00934FE4" w:rsidRDefault="006B4463" w:rsidP="006930D8">
      <w:pPr>
        <w:ind w:left="4" w:right="0" w:hanging="4"/>
      </w:pPr>
      <w:r>
        <w:t xml:space="preserve">Размер, виды и условия выплат компенсационного характера педагогическим работникам за работу, не входящую в круг основных должностных обязанностей (проверка тетрадей, заведование кабинетами, методическими объединениями, классное руководство, психолого-педагогическое сопровождение детей-инвалидов и иная деятельность, связанная с образовательным процессом), устанавливаются локальным нормативным актом образовательной организации.  </w:t>
      </w:r>
    </w:p>
    <w:p w:rsidR="00934FE4" w:rsidRDefault="006B4463" w:rsidP="006930D8">
      <w:pPr>
        <w:ind w:left="4" w:right="0" w:hanging="4"/>
      </w:pPr>
      <w:r>
        <w:t xml:space="preserve">Выплаты компенсационного характера работникам учреждений в условиях, отклоняющих от нормальных (при выполнении работ различной квалификации, совмещении профессий (должностей), сверхурочной работе, работе в ночное время), устанавливаются в соответствии со статьями 149-154 Трудового кодекса Российской Федерации. </w:t>
      </w:r>
    </w:p>
    <w:p w:rsidR="00934FE4" w:rsidRDefault="006B4463" w:rsidP="006930D8">
      <w:pPr>
        <w:ind w:left="4" w:right="0" w:hanging="4"/>
      </w:pPr>
      <w:r>
        <w:t xml:space="preserve">Выплаты работникам, занятых на работах с вредными условиями труда, производится по результатам специальной оценки условий труда в повышенном размере по сравнению с окладами (должностными окладами),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 ст. 147 ТК РФ не может быть менее 4% оклада (должностного оклада). </w:t>
      </w:r>
    </w:p>
    <w:p w:rsidR="00934FE4" w:rsidRDefault="006B4463" w:rsidP="006930D8">
      <w:pPr>
        <w:ind w:left="-142" w:right="0" w:hanging="4"/>
      </w:pPr>
      <w:r>
        <w:t>Работодатель с учетом мнения трудового коллектива для принятия локальных нормативных актов, устанавливает конкретные размеры доплат, которые указываются в приложении к коллективному</w:t>
      </w:r>
      <w:r>
        <w:rPr>
          <w:b/>
        </w:rPr>
        <w:t xml:space="preserve"> </w:t>
      </w:r>
      <w:r>
        <w:t xml:space="preserve">договору и в трудовом договоре. Выплаты компенсационного характера устанавливаются в абсолютных величинах либо определяются в процентах от размера установленных по квалификационному уровню ПКГ по занимаемой должности окладов (должностных окладов), ставок заработной платы. Выплаты их осуществляются в пределах фонда оплаты труда образовательной организации в соответствующем финансовом году. </w:t>
      </w:r>
    </w:p>
    <w:p w:rsidR="00934FE4" w:rsidRDefault="006B4463" w:rsidP="006930D8">
      <w:pPr>
        <w:ind w:left="4" w:right="0" w:hanging="4"/>
      </w:pPr>
      <w:r>
        <w:t xml:space="preserve">Размеры выплат устанавливаются в абсолютных величинах либо определяются в процентах от размеров, установленных по квалификационному уровню ПКГ по занимаемой должности окладов (должностных окладов), ставок заработной платы.  </w:t>
      </w:r>
    </w:p>
    <w:p w:rsidR="00934FE4" w:rsidRDefault="006B4463" w:rsidP="006930D8">
      <w:pPr>
        <w:ind w:left="4" w:right="0" w:hanging="4"/>
      </w:pPr>
      <w:r>
        <w:lastRenderedPageBreak/>
        <w:t xml:space="preserve">При определении размеров доплат в относительных значениях (процентах) не учитывается предусмотренные системой оплаты труда повышающие коэффициенты к окладу (должностному окладу), ставке заработной платы. </w:t>
      </w:r>
    </w:p>
    <w:p w:rsidR="00934FE4" w:rsidRDefault="006B4463" w:rsidP="006930D8">
      <w:pPr>
        <w:ind w:left="4" w:right="0" w:hanging="4"/>
      </w:pPr>
      <w:r>
        <w:t xml:space="preserve">Заработная плата специалистов, учебно-вспомогательного и обслуживающего персонала включает в себя оклад (должностной оклад), повышающий коэффициент, выплаты компенсационного характера и стимулирующего характера. </w:t>
      </w:r>
    </w:p>
    <w:p w:rsidR="00934FE4" w:rsidRDefault="006B4463" w:rsidP="006930D8">
      <w:pPr>
        <w:ind w:left="4" w:right="0" w:hanging="4"/>
      </w:pPr>
      <w:r>
        <w:t xml:space="preserve">Заработная плата административно-управленческому персоналу производится в соответствии с Положением о системе оплаты труда работников образовательной организации. </w:t>
      </w:r>
    </w:p>
    <w:p w:rsidR="00934FE4" w:rsidRDefault="006B4463" w:rsidP="006930D8">
      <w:pPr>
        <w:ind w:left="4" w:right="0" w:hanging="4"/>
      </w:pPr>
      <w:r>
        <w:t>4.6. Заработная плата выплачивается работникам</w:t>
      </w:r>
      <w:r w:rsidR="001361BE">
        <w:t xml:space="preserve"> за текущий месяц</w:t>
      </w:r>
      <w:r>
        <w:t xml:space="preserve"> не реже чем каждые полмесяца</w:t>
      </w:r>
      <w:r w:rsidR="001361BE">
        <w:t xml:space="preserve"> (не позднее пятнадцати календарных дней со дня окончания периода, за который она начислена)</w:t>
      </w:r>
      <w:r>
        <w:t xml:space="preserve"> в денежной форме. </w:t>
      </w:r>
    </w:p>
    <w:p w:rsidR="00934FE4" w:rsidRDefault="006B4463" w:rsidP="006930D8">
      <w:pPr>
        <w:ind w:left="4" w:right="0" w:hanging="4"/>
      </w:pPr>
      <w:r>
        <w:t xml:space="preserve">В случае перевода заработной платы в кредитную организацию, указанную в заявлении работника, такой перевод осуществляется за счет работодателя.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15 календарных дней до дня выплаты заработной платы. </w:t>
      </w:r>
    </w:p>
    <w:p w:rsidR="00934FE4" w:rsidRDefault="006B4463" w:rsidP="006930D8">
      <w:pPr>
        <w:spacing w:after="135"/>
        <w:ind w:left="4" w:right="0" w:hanging="4"/>
      </w:pPr>
      <w:r>
        <w:t xml:space="preserve">Изменение банка, через который работники получают заработную плату, без согласия и личного заявления работников не допускается. </w:t>
      </w:r>
    </w:p>
    <w:p w:rsidR="00934FE4" w:rsidRDefault="006B4463" w:rsidP="006930D8">
      <w:pPr>
        <w:tabs>
          <w:tab w:val="left" w:pos="8789"/>
        </w:tabs>
        <w:spacing w:after="1" w:line="261" w:lineRule="auto"/>
        <w:ind w:left="718" w:right="0" w:hanging="4"/>
      </w:pPr>
      <w:r>
        <w:rPr>
          <w:b/>
          <w:i/>
        </w:rPr>
        <w:t>Днями выплаты заработной платы являются:</w:t>
      </w:r>
      <w:r w:rsidR="006930D8">
        <w:rPr>
          <w:b/>
          <w:i/>
        </w:rPr>
        <w:t xml:space="preserve"> 25 числа текущего месяца и 10 числа следующего месяца за предыдущий </w:t>
      </w:r>
      <w:proofErr w:type="gramStart"/>
      <w:r w:rsidR="006930D8">
        <w:rPr>
          <w:b/>
          <w:i/>
        </w:rPr>
        <w:t>месяц.</w:t>
      </w:r>
      <w:r>
        <w:rPr>
          <w:i/>
        </w:rPr>
        <w:t>.</w:t>
      </w:r>
      <w:proofErr w:type="gramEnd"/>
      <w:r>
        <w:rPr>
          <w:i/>
        </w:rPr>
        <w:t xml:space="preserve"> </w:t>
      </w:r>
    </w:p>
    <w:p w:rsidR="00934FE4" w:rsidRDefault="006B4463" w:rsidP="006930D8">
      <w:pPr>
        <w:ind w:left="4" w:right="0" w:hanging="4"/>
      </w:pPr>
      <w:r>
        <w:t xml:space="preserve">При выплате заработной платы работнику вручается расчетный листок, с указанием: </w:t>
      </w:r>
    </w:p>
    <w:p w:rsidR="00934FE4" w:rsidRDefault="006B4463" w:rsidP="006930D8">
      <w:pPr>
        <w:numPr>
          <w:ilvl w:val="0"/>
          <w:numId w:val="11"/>
        </w:numPr>
        <w:ind w:right="0" w:hanging="4"/>
      </w:pPr>
      <w:r>
        <w:t xml:space="preserve">составных частей заработной платы, причитающейся ему за соответствующий период; </w:t>
      </w:r>
    </w:p>
    <w:p w:rsidR="00934FE4" w:rsidRDefault="006B4463" w:rsidP="006930D8">
      <w:pPr>
        <w:numPr>
          <w:ilvl w:val="0"/>
          <w:numId w:val="11"/>
        </w:numPr>
        <w:ind w:right="0" w:hanging="4"/>
      </w:pPr>
      <w:r>
        <w:t xml:space="preserve">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w:t>
      </w:r>
    </w:p>
    <w:p w:rsidR="00934FE4" w:rsidRDefault="006B4463" w:rsidP="006930D8">
      <w:pPr>
        <w:numPr>
          <w:ilvl w:val="0"/>
          <w:numId w:val="11"/>
        </w:numPr>
        <w:ind w:right="0" w:hanging="4"/>
      </w:pPr>
      <w:r>
        <w:t xml:space="preserve">размеров и оснований произведенных удержаний; - общей денежной суммы, подлежащей выплате. </w:t>
      </w:r>
    </w:p>
    <w:p w:rsidR="00934FE4" w:rsidRDefault="006B4463" w:rsidP="006930D8">
      <w:pPr>
        <w:ind w:left="4" w:right="0" w:hanging="4"/>
      </w:pPr>
      <w:r>
        <w:t>Форма расчетного листка утверждается работодателем с учетом мнения выборного органа первичной профсоюзной организации</w:t>
      </w:r>
      <w:r>
        <w:rPr>
          <w:i/>
        </w:rPr>
        <w:t>.</w:t>
      </w:r>
      <w:r>
        <w:t xml:space="preserve"> </w:t>
      </w:r>
    </w:p>
    <w:p w:rsidR="00934FE4" w:rsidRDefault="006B4463" w:rsidP="006930D8">
      <w:pPr>
        <w:ind w:left="4" w:right="0" w:hanging="4"/>
      </w:pPr>
      <w:r>
        <w:t xml:space="preserve">4.7. Заработная плата исчисляется в соответствии с трудовым законодательством и включает в себя: </w:t>
      </w:r>
    </w:p>
    <w:p w:rsidR="00934FE4" w:rsidRDefault="006B4463" w:rsidP="006930D8">
      <w:pPr>
        <w:numPr>
          <w:ilvl w:val="0"/>
          <w:numId w:val="11"/>
        </w:numPr>
        <w:ind w:right="0" w:hanging="4"/>
      </w:pPr>
      <w:r>
        <w:t xml:space="preserve">размер ставки заработной платы в месяц, являющийся фиксированным размером оплаты труда педагогических работников (учителя, педагоги дополнительного образования, воспитатели и др.), для которых установлены нормы часов педагогической работы в неделю за ставку заработной платы, а также заработную плату за фактический </w:t>
      </w:r>
      <w:proofErr w:type="spellStart"/>
      <w:r>
        <w:t>объѐм</w:t>
      </w:r>
      <w:proofErr w:type="spellEnd"/>
      <w:r>
        <w:t xml:space="preserve"> учебной нагрузки (педагогической работы) без </w:t>
      </w:r>
      <w:proofErr w:type="spellStart"/>
      <w:r>
        <w:t>учѐта</w:t>
      </w:r>
      <w:proofErr w:type="spellEnd"/>
      <w:r>
        <w:t xml:space="preserve"> компенсационных, стимулирующих и социальных выплат; </w:t>
      </w:r>
    </w:p>
    <w:p w:rsidR="00934FE4" w:rsidRDefault="006B4463" w:rsidP="006930D8">
      <w:pPr>
        <w:numPr>
          <w:ilvl w:val="0"/>
          <w:numId w:val="11"/>
        </w:numPr>
        <w:ind w:right="0" w:hanging="4"/>
      </w:pPr>
      <w:r>
        <w:t xml:space="preserve">размер оклада (должностного оклада), являющегося фиксированным размером оплаты труда работника за исполнение трудовых (должностных) обязанностей </w:t>
      </w:r>
      <w:proofErr w:type="spellStart"/>
      <w:r>
        <w:t>определѐнной</w:t>
      </w:r>
      <w:proofErr w:type="spellEnd"/>
      <w:r>
        <w:t xml:space="preserve"> сложности за календарный месяц без </w:t>
      </w:r>
      <w:proofErr w:type="spellStart"/>
      <w:r>
        <w:t>учѐта</w:t>
      </w:r>
      <w:proofErr w:type="spellEnd"/>
      <w:r>
        <w:t xml:space="preserve"> компенсационных, стимулирующих и социальных выплат; </w:t>
      </w:r>
    </w:p>
    <w:p w:rsidR="00934FE4" w:rsidRDefault="006B4463" w:rsidP="006930D8">
      <w:pPr>
        <w:numPr>
          <w:ilvl w:val="0"/>
          <w:numId w:val="11"/>
        </w:numPr>
        <w:ind w:right="0" w:hanging="4"/>
      </w:pPr>
      <w:r>
        <w:t xml:space="preserve">доплаты и надбавки компенсационного характера, в том числе за работу во вредных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w:t>
      </w:r>
      <w:r>
        <w:lastRenderedPageBreak/>
        <w:t xml:space="preserve">работу, не входящую в должностные обязанности (классное руководство, проверка письменных работ, заведование учебным кабинетом и др.); </w:t>
      </w:r>
    </w:p>
    <w:p w:rsidR="00934FE4" w:rsidRDefault="006B4463" w:rsidP="006930D8">
      <w:pPr>
        <w:numPr>
          <w:ilvl w:val="0"/>
          <w:numId w:val="11"/>
        </w:numPr>
        <w:ind w:right="0" w:hanging="4"/>
      </w:pPr>
      <w:r>
        <w:t xml:space="preserve">выплаты стимулирующего характера (надбавки, доплаты, премии). </w:t>
      </w:r>
    </w:p>
    <w:p w:rsidR="00934FE4" w:rsidRPr="006930D8" w:rsidRDefault="006B4463" w:rsidP="006930D8">
      <w:pPr>
        <w:numPr>
          <w:ilvl w:val="1"/>
          <w:numId w:val="12"/>
        </w:numPr>
        <w:ind w:right="0" w:hanging="4"/>
        <w:rPr>
          <w:color w:val="auto"/>
        </w:rPr>
      </w:pPr>
      <w:r w:rsidRPr="006930D8">
        <w:rPr>
          <w:color w:val="auto"/>
        </w:rPr>
        <w:t xml:space="preserve">Оплата труда работников в ночное время (с 22 часов до 6 часов) производится в повышенном размере - 35 процентов часовой тарифной ставки (части оклада (должностного оклада), рассчитанного за час работы) за каждый час работы в ночное время. </w:t>
      </w:r>
    </w:p>
    <w:p w:rsidR="00934FE4" w:rsidRDefault="006B4463" w:rsidP="006930D8">
      <w:pPr>
        <w:numPr>
          <w:ilvl w:val="1"/>
          <w:numId w:val="12"/>
        </w:numPr>
        <w:spacing w:after="89"/>
        <w:ind w:right="0" w:hanging="4"/>
      </w:pPr>
      <w:r>
        <w:t xml:space="preserve">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 </w:t>
      </w:r>
    </w:p>
    <w:p w:rsidR="00934FE4" w:rsidRDefault="006B4463" w:rsidP="006930D8">
      <w:pPr>
        <w:numPr>
          <w:ilvl w:val="1"/>
          <w:numId w:val="12"/>
        </w:numPr>
        <w:spacing w:after="89"/>
        <w:ind w:right="0" w:hanging="4"/>
      </w:pPr>
      <w:r>
        <w:t xml:space="preserve">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 </w:t>
      </w:r>
    </w:p>
    <w:p w:rsidR="00934FE4" w:rsidRDefault="006B4463" w:rsidP="006930D8">
      <w:pPr>
        <w:numPr>
          <w:ilvl w:val="1"/>
          <w:numId w:val="12"/>
        </w:numPr>
        <w:ind w:right="0" w:hanging="4"/>
      </w:pPr>
      <w: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за каждый день задержки, начиная со следующего дня после установленного срока выплаты заработной платы по день фактического расчета включительно, в размере в соответствии со ст.236 Трудового кодекса РФ. </w:t>
      </w:r>
      <w:r>
        <w:rPr>
          <w:i/>
        </w:rPr>
        <w:t xml:space="preserve"> </w:t>
      </w:r>
    </w:p>
    <w:p w:rsidR="00934FE4" w:rsidRDefault="006B4463" w:rsidP="006930D8">
      <w:pPr>
        <w:numPr>
          <w:ilvl w:val="1"/>
          <w:numId w:val="12"/>
        </w:numPr>
        <w:ind w:right="0" w:hanging="4"/>
      </w:pPr>
      <w:r>
        <w:t xml:space="preserve">Изменение условий оплаты труда, предусмотренных трудовым договором, осуществляется при наличии следующих оснований: </w:t>
      </w:r>
    </w:p>
    <w:p w:rsidR="00934FE4" w:rsidRDefault="006B4463" w:rsidP="006930D8">
      <w:pPr>
        <w:ind w:left="708" w:right="0" w:hanging="4"/>
      </w:pPr>
      <w:r>
        <w:t xml:space="preserve">при присвоении квалификационной категории – со дня вынесения решения </w:t>
      </w:r>
    </w:p>
    <w:p w:rsidR="00934FE4" w:rsidRDefault="006B4463" w:rsidP="006930D8">
      <w:pPr>
        <w:ind w:left="4" w:right="0" w:hanging="4"/>
      </w:pPr>
      <w:r>
        <w:t xml:space="preserve">аттестационной комиссией; </w:t>
      </w:r>
    </w:p>
    <w:p w:rsidR="00934FE4" w:rsidRDefault="006B4463" w:rsidP="006930D8">
      <w:pPr>
        <w:numPr>
          <w:ilvl w:val="0"/>
          <w:numId w:val="11"/>
        </w:numPr>
        <w:ind w:right="0" w:hanging="4"/>
      </w:pPr>
      <w:r>
        <w:t xml:space="preserve">при изменении (увеличении) продолжительности стажа работы в образовательной организации (выслуга лет); </w:t>
      </w:r>
    </w:p>
    <w:p w:rsidR="00934FE4" w:rsidRDefault="006B4463" w:rsidP="006930D8">
      <w:pPr>
        <w:numPr>
          <w:ilvl w:val="0"/>
          <w:numId w:val="11"/>
        </w:numPr>
        <w:ind w:right="0" w:hanging="4"/>
      </w:pPr>
      <w:r>
        <w:t xml:space="preserve">при присвоении почетного звания – со дня присвоения почетного звания уполномоченным органом; </w:t>
      </w:r>
    </w:p>
    <w:p w:rsidR="00934FE4" w:rsidRDefault="006B4463" w:rsidP="006930D8">
      <w:pPr>
        <w:numPr>
          <w:ilvl w:val="0"/>
          <w:numId w:val="11"/>
        </w:numPr>
        <w:ind w:right="0" w:hanging="4"/>
      </w:pPr>
      <w:r>
        <w:t xml:space="preserve">при присуждении ученой степени доктора или кандидата наук – со дня принятия Министерством науки и высшего образования Российской Федерации решения о выдаче диплома; </w:t>
      </w:r>
    </w:p>
    <w:p w:rsidR="00934FE4" w:rsidRDefault="006B4463" w:rsidP="006930D8">
      <w:pPr>
        <w:numPr>
          <w:ilvl w:val="0"/>
          <w:numId w:val="11"/>
        </w:numPr>
        <w:ind w:right="0" w:hanging="4"/>
      </w:pPr>
      <w:r>
        <w:t xml:space="preserve">- при награждении государственными наградами Российской Федерации, субъекта Российской Федерации – со дня принятия решения о награждении; </w:t>
      </w:r>
    </w:p>
    <w:p w:rsidR="00934FE4" w:rsidRDefault="006B4463" w:rsidP="006930D8">
      <w:pPr>
        <w:numPr>
          <w:ilvl w:val="1"/>
          <w:numId w:val="13"/>
        </w:numPr>
        <w:ind w:right="0" w:hanging="4"/>
      </w:pPr>
      <w:r>
        <w:t xml:space="preserve">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w:t>
      </w:r>
      <w:proofErr w:type="spellStart"/>
      <w:r>
        <w:t>статьѐй</w:t>
      </w:r>
      <w:proofErr w:type="spellEnd"/>
      <w:r>
        <w:t xml:space="preserve"> 147ТК РФ не может быть менее 4% тарифной ставки (оклада), установленной для различных видов работ с нормальными условиями труда. </w:t>
      </w:r>
    </w:p>
    <w:p w:rsidR="00934FE4" w:rsidRDefault="006B4463" w:rsidP="006930D8">
      <w:pPr>
        <w:ind w:left="4" w:right="0" w:hanging="4"/>
      </w:pPr>
      <w:r>
        <w:t xml:space="preserve">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w:t>
      </w:r>
      <w:proofErr w:type="spellStart"/>
      <w:r>
        <w:t>Гособразования</w:t>
      </w:r>
      <w:proofErr w:type="spellEnd"/>
      <w:r>
        <w:t xml:space="preserve"> СССР от 20.08.1990 № 579, на которых устанавливается доплата до 12% к ставкам заработной платы, работодатель осуществляет оплату труда в повышенном размере. </w:t>
      </w:r>
    </w:p>
    <w:p w:rsidR="00934FE4" w:rsidRDefault="006B4463" w:rsidP="006930D8">
      <w:pPr>
        <w:ind w:left="4" w:right="0" w:hanging="4"/>
      </w:pPr>
      <w:r>
        <w:lastRenderedPageBreak/>
        <w:t xml:space="preserve">Установленные работнику размеры и условия повышенной оплаты труда на работах с вредными условиями труда не могут быть отменены (изменены) без проведения специальной оценки условий труда при определении полного соответствия рабочего места и без фактического улучшения условий труда работника на рабочем месте. </w:t>
      </w:r>
    </w:p>
    <w:p w:rsidR="00934FE4" w:rsidRDefault="006B4463" w:rsidP="006930D8">
      <w:pPr>
        <w:numPr>
          <w:ilvl w:val="1"/>
          <w:numId w:val="13"/>
        </w:numPr>
        <w:ind w:right="0" w:hanging="4"/>
      </w:pPr>
      <w:r>
        <w:t xml:space="preserve">Компетенцию образовательной организации по установлению работникам системы оплаты труда, в том числе выплат стимулирующего характера реализовывать через локальные Положения об оплате труда, Порядок распределения стимулирующей части фонда оплаты труда, Положения о премировании, установление критериев и показателей эффективности деятельности, являющиеся приложениями к настоящему коллективному договору </w:t>
      </w:r>
    </w:p>
    <w:p w:rsidR="00934FE4" w:rsidRDefault="006B4463" w:rsidP="006930D8">
      <w:pPr>
        <w:numPr>
          <w:ilvl w:val="1"/>
          <w:numId w:val="13"/>
        </w:numPr>
        <w:spacing w:after="88"/>
        <w:ind w:right="0" w:hanging="4"/>
      </w:pPr>
      <w:r>
        <w:t>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w:t>
      </w:r>
      <w:r w:rsidR="001361BE">
        <w:t xml:space="preserve">х) образовательной организации, принимаемыми по согласованию с выборным органом первичной </w:t>
      </w:r>
      <w:r w:rsidR="006930D8">
        <w:t>профсоюзной организацией.</w:t>
      </w:r>
    </w:p>
    <w:p w:rsidR="00934FE4" w:rsidRDefault="006B4463" w:rsidP="006930D8">
      <w:pPr>
        <w:numPr>
          <w:ilvl w:val="1"/>
          <w:numId w:val="13"/>
        </w:numPr>
        <w:spacing w:after="88"/>
        <w:ind w:right="0" w:hanging="4"/>
      </w:pPr>
      <w:r>
        <w:t xml:space="preserve">Месячная заработная плата работника, отработавшего за этот период норму рабочего времени и выполнившего нормы труда, не может быть ниже размера минимального размера оплаты труда. </w:t>
      </w:r>
    </w:p>
    <w:p w:rsidR="00934FE4" w:rsidRDefault="006B4463" w:rsidP="006930D8">
      <w:pPr>
        <w:spacing w:after="89"/>
        <w:ind w:left="4" w:right="0" w:hanging="4"/>
      </w:pPr>
      <w:r>
        <w:t xml:space="preserve">Месячная оплата труда работников не ниже размера минимального размера оплаты труда пропорционально отработанному времени осуществляется в рамках каждого трудового договора, в том числе при неполном рабочем времени, трудового договора, заключенного на условиях совместительства. </w:t>
      </w:r>
    </w:p>
    <w:p w:rsidR="00934FE4" w:rsidRDefault="006B4463" w:rsidP="006930D8">
      <w:pPr>
        <w:spacing w:after="87"/>
        <w:ind w:left="4" w:right="0" w:hanging="4"/>
      </w:pPr>
      <w:r>
        <w:t xml:space="preserve">Оплата работы в условиях труда, отклоняющихся от нормальных, в том числе оплата сверхурочной работы, работы по совмещению профессий (должностей), работы в выходные и нерабочие праздничные дни и т. п., в заработной плате работника при доведении ее до минимального размера оплаты труда не учитываются. </w:t>
      </w:r>
    </w:p>
    <w:p w:rsidR="00934FE4" w:rsidRDefault="006B4463" w:rsidP="006930D8">
      <w:pPr>
        <w:spacing w:after="135"/>
        <w:ind w:left="4" w:right="0" w:hanging="4"/>
      </w:pPr>
      <w:r>
        <w:t xml:space="preserve">Порядок индексации заработной платы устанавливается трудовым законодательством и иными нормативными правовыми актами, содержащими нормы трудового права. </w:t>
      </w:r>
    </w:p>
    <w:p w:rsidR="00934FE4" w:rsidRDefault="006B4463" w:rsidP="006930D8">
      <w:pPr>
        <w:numPr>
          <w:ilvl w:val="1"/>
          <w:numId w:val="13"/>
        </w:numPr>
        <w:spacing w:after="88"/>
        <w:ind w:right="0" w:hanging="4"/>
      </w:pPr>
      <w:r>
        <w:t>Оплата труда педагогических работников общеобразовательных организаций, в которых обучающиеся начального общего образования объединяются в классы-комплекты, осуществляется за фактическое количество часов, но не ниже количества часов, предусматриваемого учебным планом класса, входящего в класс</w:t>
      </w:r>
      <w:r w:rsidR="001361BE">
        <w:t xml:space="preserve"> </w:t>
      </w:r>
      <w:r>
        <w:t xml:space="preserve">комплект с большим их количеством часов. При этом режим работы учителя регулируется правилами внутреннего трудового распорядка, учебными планами, графиками учебных занятий и расписанием занятий. При проведении уроков применяется скользящий график учебных занятий с обучающимися с целью создания условий для проведения раздельных занятий по ряду предметов (например, математика, русский язык и др.) с каждым классом раздельно. Порядок объединения обучающихся IIV классов в классы-комплекты, их наполняемость не должна превышать наполняемость, предусмотренную действующими санитарными нормами. Создание классов-комплектов при проведении занятий с обучающимися 5 - 11 (12) классов не допускается. </w:t>
      </w:r>
    </w:p>
    <w:p w:rsidR="00934FE4" w:rsidRDefault="006B4463" w:rsidP="006930D8">
      <w:pPr>
        <w:numPr>
          <w:ilvl w:val="1"/>
          <w:numId w:val="13"/>
        </w:numPr>
        <w:ind w:right="0" w:hanging="4"/>
      </w:pPr>
      <w:r>
        <w:t xml:space="preserve">Штаты организации формируются с учетом установленной предельной наполняемости классов (групп). </w:t>
      </w:r>
    </w:p>
    <w:p w:rsidR="00934FE4" w:rsidRDefault="006B4463" w:rsidP="006930D8">
      <w:pPr>
        <w:ind w:left="4" w:right="0" w:hanging="4"/>
      </w:pPr>
      <w:r>
        <w:t xml:space="preserve">Наполняемость классов определяется исходя из </w:t>
      </w:r>
      <w:proofErr w:type="spellStart"/>
      <w:r>
        <w:t>расчѐта</w:t>
      </w:r>
      <w:proofErr w:type="spellEnd"/>
      <w:r>
        <w:t xml:space="preserve"> соблюдения нормы площади на одного обучающегося, а также иных действующих санитарно</w:t>
      </w:r>
      <w:r w:rsidR="001361BE">
        <w:t>-</w:t>
      </w:r>
      <w:r>
        <w:t xml:space="preserve">эпидемиологических требований к условиям и организации обучения в общеобразовательных организациях.   </w:t>
      </w:r>
    </w:p>
    <w:p w:rsidR="00934FE4" w:rsidRDefault="006B4463" w:rsidP="006930D8">
      <w:pPr>
        <w:spacing w:after="89"/>
        <w:ind w:left="4" w:right="0" w:hanging="4"/>
      </w:pPr>
      <w:r>
        <w:lastRenderedPageBreak/>
        <w:t xml:space="preserve">При несоблюдении указанных требований к наполняемости классов, приводящем к превышению количества обучающихся, воспитанников в классе, группе устанавливается соответствующая доплата, как это предусмотрено при увеличении </w:t>
      </w:r>
      <w:proofErr w:type="spellStart"/>
      <w:r>
        <w:t>объѐма</w:t>
      </w:r>
      <w:proofErr w:type="spellEnd"/>
      <w:r>
        <w:t xml:space="preserve"> выполняемой работы (статья 151 ТК РФ). </w:t>
      </w:r>
    </w:p>
    <w:p w:rsidR="00934FE4" w:rsidRDefault="006B4463" w:rsidP="006930D8">
      <w:pPr>
        <w:numPr>
          <w:ilvl w:val="1"/>
          <w:numId w:val="13"/>
        </w:numPr>
        <w:spacing w:after="67"/>
        <w:ind w:right="0" w:hanging="4"/>
      </w:pPr>
      <w:r>
        <w:t xml:space="preserve">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 </w:t>
      </w:r>
    </w:p>
    <w:p w:rsidR="00934FE4" w:rsidRDefault="006B4463" w:rsidP="006930D8">
      <w:pPr>
        <w:numPr>
          <w:ilvl w:val="1"/>
          <w:numId w:val="13"/>
        </w:numPr>
        <w:spacing w:after="89"/>
        <w:ind w:right="0" w:hanging="4"/>
      </w:pPr>
      <w:r>
        <w:t xml:space="preserve">Выплата за работу, не входящую в должностные обязанности,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 производится также и в каникулярный период, не совпадающий с их отпуском. </w:t>
      </w:r>
    </w:p>
    <w:p w:rsidR="00934FE4" w:rsidRDefault="006B4463" w:rsidP="006930D8">
      <w:pPr>
        <w:numPr>
          <w:ilvl w:val="1"/>
          <w:numId w:val="13"/>
        </w:numPr>
        <w:spacing w:after="90"/>
        <w:ind w:right="0" w:hanging="4"/>
      </w:pPr>
      <w:r>
        <w:t xml:space="preserve">За педагогическими работниками, привлекаемыми в период не совпадающий с их отпуском, к работе в лагерях с дневным пребыванием детей, в пределах установленного им до начала каникул объема учебной нагрузки сохраняется заработная плата, предусмотренная тарификацией. В случае привлечения педагогических работников (с их согласия) к этой работе сверх указанного времени им производится оплата за фактически отработанное время. </w:t>
      </w:r>
    </w:p>
    <w:p w:rsidR="00934FE4" w:rsidRDefault="006B4463" w:rsidP="006930D8">
      <w:pPr>
        <w:numPr>
          <w:ilvl w:val="1"/>
          <w:numId w:val="13"/>
        </w:numPr>
        <w:spacing w:after="138"/>
        <w:ind w:right="0" w:hanging="4"/>
      </w:pPr>
      <w:r>
        <w:t xml:space="preserve">Работа уборщиков служебных помещений, дворников и других работников, оплата труда которых зависит от нормы убираемой площади, сверх нормы считается дополнительной работой, осуществляемой по правилам ст.60.2 Трудового кодекса Российской Федерации, если производится в рамках рабочего времени по основной работе, или по правилам ст.60.1 Трудового кодекса Российской Федерации, если производится в свободное от основной работы время. Поскольку в соответствии со ст. 160 ТК РФ не были проведены мероприятия по совершенствованию труда уборщиков служебных помещений, расчет оплаты труда для уборщиков служебных помещений осуществляется исходя из 500 </w:t>
      </w:r>
      <w:proofErr w:type="spellStart"/>
      <w:r>
        <w:t>кв.м</w:t>
      </w:r>
      <w:proofErr w:type="spellEnd"/>
      <w:r>
        <w:t xml:space="preserve">. на 1 штатную единицу -  нормы убираемой площади, действующей на день отмены типовых штатов. Уборка сверх 500 </w:t>
      </w:r>
      <w:proofErr w:type="spellStart"/>
      <w:r>
        <w:t>кв.м</w:t>
      </w:r>
      <w:proofErr w:type="spellEnd"/>
      <w:r>
        <w:t xml:space="preserve">. оплачивается как дополнительная работа, исходя из ст.ст.60.1 или 60.2 Трудового кодекса Российской Федерации. </w:t>
      </w:r>
    </w:p>
    <w:p w:rsidR="00934FE4" w:rsidRDefault="006B4463" w:rsidP="006930D8">
      <w:pPr>
        <w:numPr>
          <w:ilvl w:val="1"/>
          <w:numId w:val="13"/>
        </w:numPr>
        <w:spacing w:after="154"/>
        <w:ind w:right="0" w:hanging="4"/>
      </w:pPr>
      <w:r>
        <w:t xml:space="preserve">Работники, имеющие медицинские противопоказания к осуществлению профилактических прививок, </w:t>
      </w:r>
      <w:proofErr w:type="spellStart"/>
      <w:r>
        <w:t>подтверждѐнные</w:t>
      </w:r>
      <w:proofErr w:type="spellEnd"/>
      <w:r>
        <w:t xml:space="preserve"> документом медицинского учреждения, переводятся с их согласия на режим </w:t>
      </w:r>
      <w:proofErr w:type="spellStart"/>
      <w:r>
        <w:t>удалѐнной</w:t>
      </w:r>
      <w:proofErr w:type="spellEnd"/>
      <w:r>
        <w:t xml:space="preserve"> работы на период объявленной осложненной эпидемиологической обстановки. В случае невозможности по объективным причинам перевода на режим </w:t>
      </w:r>
      <w:proofErr w:type="spellStart"/>
      <w:r>
        <w:t>удалѐнной</w:t>
      </w:r>
      <w:proofErr w:type="spellEnd"/>
      <w:r>
        <w:t xml:space="preserve"> работы то такой работник отстраняется от работы с сохранением средней заработной платы.  </w:t>
      </w:r>
    </w:p>
    <w:p w:rsidR="00934FE4" w:rsidRDefault="006B4463" w:rsidP="006930D8">
      <w:pPr>
        <w:spacing w:after="26" w:line="259" w:lineRule="auto"/>
        <w:ind w:right="0" w:hanging="4"/>
        <w:jc w:val="left"/>
      </w:pPr>
      <w:r>
        <w:rPr>
          <w:b/>
        </w:rPr>
        <w:t xml:space="preserve"> </w:t>
      </w:r>
    </w:p>
    <w:p w:rsidR="00934FE4" w:rsidRDefault="006B4463" w:rsidP="006930D8">
      <w:pPr>
        <w:pStyle w:val="1"/>
        <w:spacing w:after="3" w:line="271" w:lineRule="auto"/>
        <w:ind w:left="232" w:hanging="4"/>
      </w:pPr>
      <w:r>
        <w:rPr>
          <w:b/>
          <w:sz w:val="24"/>
        </w:rPr>
        <w:t xml:space="preserve">V. СОЦИАЛЬНЫЕ ГАРАНТИИ И ЛЬГОТЫ </w:t>
      </w:r>
    </w:p>
    <w:p w:rsidR="00934FE4" w:rsidRDefault="006B4463" w:rsidP="006930D8">
      <w:pPr>
        <w:spacing w:after="18" w:line="259" w:lineRule="auto"/>
        <w:ind w:left="706" w:right="0" w:hanging="4"/>
        <w:jc w:val="left"/>
      </w:pPr>
      <w:r>
        <w:rPr>
          <w:b/>
        </w:rPr>
        <w:t xml:space="preserve"> </w:t>
      </w:r>
    </w:p>
    <w:p w:rsidR="00934FE4" w:rsidRDefault="006B4463" w:rsidP="006930D8">
      <w:pPr>
        <w:numPr>
          <w:ilvl w:val="0"/>
          <w:numId w:val="14"/>
        </w:numPr>
        <w:ind w:left="0" w:right="0" w:firstLine="0"/>
      </w:pPr>
      <w:r>
        <w:t xml:space="preserve">Стороны пришли к соглашению о том, что: </w:t>
      </w:r>
    </w:p>
    <w:p w:rsidR="00934FE4" w:rsidRDefault="006B4463" w:rsidP="006930D8">
      <w:pPr>
        <w:numPr>
          <w:ilvl w:val="1"/>
          <w:numId w:val="14"/>
        </w:numPr>
        <w:ind w:left="0" w:right="0" w:firstLine="0"/>
      </w:pPr>
      <w:r>
        <w:rPr>
          <w:color w:val="00000A"/>
        </w:rPr>
        <w:t xml:space="preserve">В целях обеспечения повышения уровня социальной </w:t>
      </w:r>
      <w:proofErr w:type="spellStart"/>
      <w:r>
        <w:rPr>
          <w:color w:val="00000A"/>
        </w:rPr>
        <w:t>защищѐнности</w:t>
      </w:r>
      <w:proofErr w:type="spellEnd"/>
      <w:r>
        <w:rPr>
          <w:color w:val="00000A"/>
        </w:rPr>
        <w:t xml:space="preserve"> работников </w:t>
      </w:r>
      <w:r>
        <w:t>образовательной организации</w:t>
      </w:r>
      <w:r>
        <w:rPr>
          <w:color w:val="00000A"/>
        </w:rPr>
        <w:t xml:space="preserve">,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w:t>
      </w:r>
      <w:r>
        <w:t>образовательной организации</w:t>
      </w:r>
      <w:r>
        <w:rPr>
          <w:color w:val="00000A"/>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lastRenderedPageBreak/>
        <w:t xml:space="preserve">образовательной организации </w:t>
      </w:r>
      <w:proofErr w:type="spellStart"/>
      <w:r>
        <w:rPr>
          <w:color w:val="00000A"/>
        </w:rPr>
        <w:t>санаторно</w:t>
      </w:r>
      <w:proofErr w:type="spellEnd"/>
      <w:r w:rsidR="006930D8">
        <w:rPr>
          <w:color w:val="00000A"/>
        </w:rPr>
        <w:t xml:space="preserve"> - </w:t>
      </w:r>
      <w:r>
        <w:rPr>
          <w:color w:val="00000A"/>
        </w:rPr>
        <w:t xml:space="preserve">курортным лечением, санаториями-профилакториями и спортивно-оздоровительными лагерями и т.д. </w:t>
      </w:r>
    </w:p>
    <w:p w:rsidR="00934FE4" w:rsidRDefault="006B4463" w:rsidP="006930D8">
      <w:pPr>
        <w:numPr>
          <w:ilvl w:val="1"/>
          <w:numId w:val="14"/>
        </w:numPr>
        <w:ind w:left="0" w:right="613" w:firstLine="0"/>
      </w:pPr>
      <w:r>
        <w:t xml:space="preserve">Работодатель обязуется: </w:t>
      </w:r>
    </w:p>
    <w:p w:rsidR="00934FE4" w:rsidRDefault="006B4463" w:rsidP="006930D8">
      <w:pPr>
        <w:numPr>
          <w:ilvl w:val="2"/>
          <w:numId w:val="14"/>
        </w:numPr>
        <w:ind w:left="0" w:right="617" w:firstLine="0"/>
      </w:pPr>
      <w:r>
        <w:t xml:space="preserve">Предоставлять гарантии и компенсации работникам во всех случаях, предусмотренных трудовым законодательством, а также отраслевыми соглашениями, </w:t>
      </w:r>
      <w:proofErr w:type="spellStart"/>
      <w:r>
        <w:t>заключѐнными</w:t>
      </w:r>
      <w:proofErr w:type="spellEnd"/>
      <w:r>
        <w:t xml:space="preserve"> на федеральном, региональном и муниципальном уровнях, и настоящим коллективным договором. </w:t>
      </w:r>
    </w:p>
    <w:p w:rsidR="00934FE4" w:rsidRDefault="006B4463" w:rsidP="006930D8">
      <w:pPr>
        <w:numPr>
          <w:ilvl w:val="2"/>
          <w:numId w:val="14"/>
        </w:numPr>
        <w:ind w:left="0" w:right="617" w:firstLine="0"/>
      </w:pPr>
      <w:r>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Pr>
          <w:i/>
        </w:rPr>
        <w:t xml:space="preserve">. </w:t>
      </w:r>
    </w:p>
    <w:p w:rsidR="00934FE4" w:rsidRDefault="006B4463" w:rsidP="006930D8">
      <w:pPr>
        <w:numPr>
          <w:ilvl w:val="2"/>
          <w:numId w:val="14"/>
        </w:numPr>
        <w:ind w:left="0" w:right="617" w:firstLine="0"/>
      </w:pPr>
      <w:r>
        <w:t xml:space="preserve">Предоставлять выборному органу первичной профсоюзной организации в установленном по согласованию с ним порядке бесплатно во </w:t>
      </w:r>
      <w:proofErr w:type="spellStart"/>
      <w:r>
        <w:t>внеучебное</w:t>
      </w:r>
      <w:proofErr w:type="spellEnd"/>
      <w:r>
        <w:t xml:space="preserve"> время спортивные залы, площадки и спортинвентарь для проведения спортивно</w:t>
      </w:r>
      <w:r w:rsidR="006930D8">
        <w:t xml:space="preserve"> - </w:t>
      </w:r>
      <w:r>
        <w:t xml:space="preserve">оздоровительных мероприятий с работниками образовательной организации. </w:t>
      </w:r>
    </w:p>
    <w:p w:rsidR="00934FE4" w:rsidRDefault="006B4463" w:rsidP="006930D8">
      <w:pPr>
        <w:numPr>
          <w:ilvl w:val="2"/>
          <w:numId w:val="14"/>
        </w:numPr>
        <w:ind w:left="0" w:right="617" w:firstLine="0"/>
      </w:pPr>
      <w:r>
        <w:t xml:space="preserve">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 </w:t>
      </w:r>
    </w:p>
    <w:p w:rsidR="00934FE4" w:rsidRDefault="006B4463" w:rsidP="006930D8">
      <w:pPr>
        <w:numPr>
          <w:ilvl w:val="2"/>
          <w:numId w:val="14"/>
        </w:numPr>
        <w:ind w:left="0" w:right="617" w:firstLine="0"/>
      </w:pPr>
      <w:r>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934FE4" w:rsidRDefault="006B4463" w:rsidP="006930D8">
      <w:pPr>
        <w:numPr>
          <w:ilvl w:val="2"/>
          <w:numId w:val="14"/>
        </w:numPr>
        <w:ind w:left="0" w:right="617" w:firstLine="0"/>
      </w:pPr>
      <w:r>
        <w:t xml:space="preserve">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 </w:t>
      </w:r>
    </w:p>
    <w:p w:rsidR="00934FE4" w:rsidRDefault="006B4463" w:rsidP="006930D8">
      <w:pPr>
        <w:numPr>
          <w:ilvl w:val="2"/>
          <w:numId w:val="14"/>
        </w:numPr>
        <w:ind w:left="0" w:right="617" w:firstLine="0"/>
      </w:pPr>
      <w:r>
        <w:t xml:space="preserve">Своевременно и полностью перечислять за работников страховые взносы Фонд пенсионного и социального страхования РФ, Фонд медицинского страхования РФ. </w:t>
      </w:r>
    </w:p>
    <w:p w:rsidR="00934FE4" w:rsidRDefault="006B4463" w:rsidP="006930D8">
      <w:pPr>
        <w:numPr>
          <w:ilvl w:val="2"/>
          <w:numId w:val="14"/>
        </w:numPr>
        <w:spacing w:after="35"/>
        <w:ind w:left="0" w:right="617" w:firstLine="0"/>
      </w:pPr>
      <w:r>
        <w:t>Производить оплату труда педагогическим работникам в течение срока действия квалификационной категории, установленной педагогическим работникам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w:t>
      </w:r>
      <w:r>
        <w:rPr>
          <w:color w:val="1A1A1A"/>
        </w:rPr>
        <w:t xml:space="preserve"> от 24 марта 2023 г. n 196 «Об утверждении порядка проведения аттестации педагогических </w:t>
      </w:r>
    </w:p>
    <w:p w:rsidR="00934FE4" w:rsidRDefault="006B4463" w:rsidP="006930D8">
      <w:pPr>
        <w:spacing w:after="11" w:line="269" w:lineRule="auto"/>
        <w:ind w:right="1737" w:firstLine="0"/>
        <w:jc w:val="left"/>
      </w:pPr>
      <w:r>
        <w:rPr>
          <w:color w:val="1A1A1A"/>
        </w:rPr>
        <w:t xml:space="preserve">работников организаций, осуществляющих образовательную деятельность» </w:t>
      </w:r>
      <w:r>
        <w:t xml:space="preserve">при выполнении ими педагогической работы в следующих случаях: </w:t>
      </w:r>
    </w:p>
    <w:p w:rsidR="00934FE4" w:rsidRDefault="006B4463" w:rsidP="006930D8">
      <w:pPr>
        <w:ind w:right="617" w:firstLine="0"/>
      </w:pPr>
      <w:r>
        <w:t xml:space="preserve">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 </w:t>
      </w:r>
    </w:p>
    <w:p w:rsidR="00934FE4" w:rsidRDefault="006B4463" w:rsidP="006930D8">
      <w:pPr>
        <w:tabs>
          <w:tab w:val="center" w:pos="897"/>
          <w:tab w:val="center" w:pos="2197"/>
          <w:tab w:val="center" w:pos="3672"/>
          <w:tab w:val="center" w:pos="4437"/>
          <w:tab w:val="center" w:pos="5425"/>
          <w:tab w:val="center" w:pos="6481"/>
          <w:tab w:val="center" w:pos="7353"/>
          <w:tab w:val="center" w:pos="8732"/>
        </w:tabs>
        <w:spacing w:after="24" w:line="259" w:lineRule="auto"/>
        <w:ind w:right="0" w:firstLine="0"/>
        <w:jc w:val="left"/>
      </w:pPr>
      <w:r>
        <w:rPr>
          <w:rFonts w:ascii="Calibri" w:eastAsia="Calibri" w:hAnsi="Calibri" w:cs="Calibri"/>
          <w:sz w:val="22"/>
        </w:rPr>
        <w:tab/>
      </w:r>
      <w:r>
        <w:t xml:space="preserve">при </w:t>
      </w:r>
      <w:r>
        <w:tab/>
        <w:t xml:space="preserve">возобновлении </w:t>
      </w:r>
      <w:r>
        <w:tab/>
        <w:t xml:space="preserve">работы </w:t>
      </w:r>
      <w:r>
        <w:tab/>
        <w:t xml:space="preserve">в </w:t>
      </w:r>
      <w:r>
        <w:tab/>
        <w:t xml:space="preserve">должности, </w:t>
      </w:r>
      <w:r>
        <w:tab/>
        <w:t xml:space="preserve">по </w:t>
      </w:r>
      <w:r>
        <w:tab/>
        <w:t xml:space="preserve">которой </w:t>
      </w:r>
      <w:r>
        <w:tab/>
        <w:t xml:space="preserve">установлена </w:t>
      </w:r>
    </w:p>
    <w:p w:rsidR="00934FE4" w:rsidRDefault="006B4463" w:rsidP="006930D8">
      <w:pPr>
        <w:ind w:right="617" w:firstLine="0"/>
      </w:pPr>
      <w:r>
        <w:t xml:space="preserve">квалификационная категория, независимо от перерывов в работе; 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 </w:t>
      </w:r>
    </w:p>
    <w:tbl>
      <w:tblPr>
        <w:tblStyle w:val="TableGrid"/>
        <w:tblW w:w="9688" w:type="dxa"/>
        <w:tblInd w:w="-5" w:type="dxa"/>
        <w:tblCellMar>
          <w:top w:w="49" w:type="dxa"/>
        </w:tblCellMar>
        <w:tblLook w:val="04A0" w:firstRow="1" w:lastRow="0" w:firstColumn="1" w:lastColumn="0" w:noHBand="0" w:noVBand="1"/>
      </w:tblPr>
      <w:tblGrid>
        <w:gridCol w:w="4736"/>
        <w:gridCol w:w="4485"/>
        <w:gridCol w:w="467"/>
      </w:tblGrid>
      <w:tr w:rsidR="00934FE4" w:rsidTr="006930D8">
        <w:trPr>
          <w:trHeight w:val="1280"/>
        </w:trPr>
        <w:tc>
          <w:tcPr>
            <w:tcW w:w="4736" w:type="dxa"/>
            <w:tcBorders>
              <w:top w:val="single" w:sz="4" w:space="0" w:color="000080"/>
              <w:left w:val="single" w:sz="4" w:space="0" w:color="000080"/>
              <w:bottom w:val="single" w:sz="4" w:space="0" w:color="000080"/>
              <w:right w:val="single" w:sz="4" w:space="0" w:color="000080"/>
            </w:tcBorders>
          </w:tcPr>
          <w:p w:rsidR="00934FE4" w:rsidRDefault="006B4463" w:rsidP="006930D8">
            <w:pPr>
              <w:spacing w:after="0" w:line="319" w:lineRule="auto"/>
              <w:ind w:right="380" w:firstLine="0"/>
              <w:jc w:val="center"/>
            </w:pPr>
            <w:r>
              <w:rPr>
                <w:b/>
              </w:rPr>
              <w:t xml:space="preserve">Должность, по которой установлена квалификационная </w:t>
            </w:r>
          </w:p>
          <w:p w:rsidR="00934FE4" w:rsidRDefault="006B4463" w:rsidP="006930D8">
            <w:pPr>
              <w:spacing w:after="0" w:line="259" w:lineRule="auto"/>
              <w:ind w:right="0" w:firstLine="0"/>
              <w:jc w:val="center"/>
            </w:pPr>
            <w:r>
              <w:rPr>
                <w:b/>
              </w:rPr>
              <w:t xml:space="preserve">категория </w:t>
            </w:r>
          </w:p>
        </w:tc>
        <w:tc>
          <w:tcPr>
            <w:tcW w:w="4952" w:type="dxa"/>
            <w:gridSpan w:val="2"/>
            <w:tcBorders>
              <w:top w:val="single" w:sz="4" w:space="0" w:color="000080"/>
              <w:left w:val="single" w:sz="4" w:space="0" w:color="000080"/>
              <w:bottom w:val="single" w:sz="4" w:space="0" w:color="000080"/>
              <w:right w:val="single" w:sz="4" w:space="0" w:color="000080"/>
            </w:tcBorders>
          </w:tcPr>
          <w:p w:rsidR="00934FE4" w:rsidRDefault="006B4463" w:rsidP="006930D8">
            <w:pPr>
              <w:spacing w:after="0" w:line="319" w:lineRule="auto"/>
              <w:ind w:right="0" w:firstLine="0"/>
              <w:jc w:val="center"/>
            </w:pPr>
            <w:r>
              <w:rPr>
                <w:b/>
              </w:rPr>
              <w:t xml:space="preserve">Должность, по которой рекомендуется при оплате труда учитывать квалификационную </w:t>
            </w:r>
          </w:p>
          <w:p w:rsidR="00934FE4" w:rsidRDefault="006B4463" w:rsidP="006930D8">
            <w:pPr>
              <w:spacing w:after="66" w:line="259" w:lineRule="auto"/>
              <w:ind w:right="4" w:firstLine="0"/>
              <w:jc w:val="center"/>
            </w:pPr>
            <w:r>
              <w:rPr>
                <w:b/>
              </w:rPr>
              <w:t xml:space="preserve">категорию, установленную по должности, </w:t>
            </w:r>
          </w:p>
          <w:p w:rsidR="00934FE4" w:rsidRDefault="006B4463" w:rsidP="006930D8">
            <w:pPr>
              <w:spacing w:after="0" w:line="259" w:lineRule="auto"/>
              <w:ind w:right="7" w:firstLine="0"/>
              <w:jc w:val="center"/>
            </w:pPr>
            <w:r>
              <w:rPr>
                <w:b/>
              </w:rPr>
              <w:t xml:space="preserve">указанной в графе 1 </w:t>
            </w:r>
          </w:p>
        </w:tc>
      </w:tr>
      <w:tr w:rsidR="00934FE4" w:rsidTr="006930D8">
        <w:trPr>
          <w:trHeight w:val="372"/>
        </w:trPr>
        <w:tc>
          <w:tcPr>
            <w:tcW w:w="4736" w:type="dxa"/>
            <w:tcBorders>
              <w:top w:val="single" w:sz="4" w:space="0" w:color="000080"/>
              <w:left w:val="single" w:sz="4" w:space="0" w:color="000080"/>
              <w:bottom w:val="single" w:sz="4" w:space="0" w:color="000080"/>
              <w:right w:val="single" w:sz="4" w:space="0" w:color="000080"/>
            </w:tcBorders>
          </w:tcPr>
          <w:p w:rsidR="00934FE4" w:rsidRDefault="006B4463" w:rsidP="006930D8">
            <w:pPr>
              <w:spacing w:after="0" w:line="259" w:lineRule="auto"/>
              <w:ind w:right="0" w:firstLine="0"/>
              <w:jc w:val="center"/>
            </w:pPr>
            <w:r>
              <w:rPr>
                <w:b/>
              </w:rPr>
              <w:t xml:space="preserve">1 </w:t>
            </w:r>
          </w:p>
        </w:tc>
        <w:tc>
          <w:tcPr>
            <w:tcW w:w="4485" w:type="dxa"/>
            <w:tcBorders>
              <w:top w:val="single" w:sz="4" w:space="0" w:color="000080"/>
              <w:left w:val="single" w:sz="4" w:space="0" w:color="000080"/>
              <w:bottom w:val="single" w:sz="4" w:space="0" w:color="000080"/>
              <w:right w:val="nil"/>
            </w:tcBorders>
          </w:tcPr>
          <w:p w:rsidR="00934FE4" w:rsidRDefault="006B4463" w:rsidP="006930D8">
            <w:pPr>
              <w:spacing w:after="0" w:line="259" w:lineRule="auto"/>
              <w:ind w:right="0" w:firstLine="0"/>
              <w:jc w:val="center"/>
            </w:pPr>
            <w:r>
              <w:rPr>
                <w:b/>
              </w:rPr>
              <w:t xml:space="preserve">2 </w:t>
            </w:r>
          </w:p>
        </w:tc>
        <w:tc>
          <w:tcPr>
            <w:tcW w:w="467" w:type="dxa"/>
            <w:tcBorders>
              <w:top w:val="single" w:sz="4" w:space="0" w:color="000080"/>
              <w:left w:val="nil"/>
              <w:bottom w:val="single" w:sz="4" w:space="0" w:color="000080"/>
              <w:right w:val="single" w:sz="4" w:space="0" w:color="000080"/>
            </w:tcBorders>
          </w:tcPr>
          <w:p w:rsidR="00934FE4" w:rsidRDefault="00934FE4" w:rsidP="006930D8">
            <w:pPr>
              <w:spacing w:after="160" w:line="259" w:lineRule="auto"/>
              <w:ind w:right="0" w:firstLine="0"/>
              <w:jc w:val="left"/>
            </w:pPr>
          </w:p>
        </w:tc>
      </w:tr>
      <w:tr w:rsidR="00934FE4" w:rsidTr="006930D8">
        <w:trPr>
          <w:trHeight w:val="2230"/>
        </w:trPr>
        <w:tc>
          <w:tcPr>
            <w:tcW w:w="4736" w:type="dxa"/>
            <w:tcBorders>
              <w:top w:val="single" w:sz="4" w:space="0" w:color="000080"/>
              <w:left w:val="single" w:sz="4" w:space="0" w:color="000080"/>
              <w:bottom w:val="nil"/>
              <w:right w:val="single" w:sz="4" w:space="0" w:color="000080"/>
            </w:tcBorders>
          </w:tcPr>
          <w:p w:rsidR="00934FE4" w:rsidRDefault="006B4463" w:rsidP="006930D8">
            <w:pPr>
              <w:spacing w:after="0" w:line="259" w:lineRule="auto"/>
              <w:ind w:right="0" w:firstLine="0"/>
              <w:jc w:val="left"/>
            </w:pPr>
            <w:r>
              <w:lastRenderedPageBreak/>
              <w:t xml:space="preserve">Учитель; преподаватель </w:t>
            </w:r>
          </w:p>
        </w:tc>
        <w:tc>
          <w:tcPr>
            <w:tcW w:w="4485" w:type="dxa"/>
            <w:tcBorders>
              <w:top w:val="single" w:sz="4" w:space="0" w:color="000080"/>
              <w:left w:val="single" w:sz="4" w:space="0" w:color="000080"/>
              <w:bottom w:val="nil"/>
              <w:right w:val="nil"/>
            </w:tcBorders>
          </w:tcPr>
          <w:p w:rsidR="00934FE4" w:rsidRDefault="006B4463" w:rsidP="006930D8">
            <w:pPr>
              <w:spacing w:after="0" w:line="312" w:lineRule="auto"/>
              <w:ind w:right="2238" w:firstLine="0"/>
              <w:jc w:val="left"/>
            </w:pPr>
            <w:r>
              <w:t xml:space="preserve">Преподаватель; учитель; </w:t>
            </w:r>
          </w:p>
          <w:p w:rsidR="00934FE4" w:rsidRDefault="006B4463" w:rsidP="006930D8">
            <w:pPr>
              <w:spacing w:after="0" w:line="314" w:lineRule="auto"/>
              <w:ind w:right="-451" w:firstLine="0"/>
            </w:pPr>
            <w:r>
              <w:t xml:space="preserve">воспитатель (независимо от типа организации, в которой выполняется работа); социальный педагог; педагог-организатор; </w:t>
            </w:r>
          </w:p>
          <w:p w:rsidR="00934FE4" w:rsidRDefault="006B4463" w:rsidP="006930D8">
            <w:pPr>
              <w:spacing w:after="0" w:line="259" w:lineRule="auto"/>
              <w:ind w:right="-455" w:firstLine="0"/>
              <w:jc w:val="left"/>
            </w:pPr>
            <w:r>
              <w:t xml:space="preserve">старший педагог дополнительного образования, </w:t>
            </w:r>
          </w:p>
        </w:tc>
        <w:tc>
          <w:tcPr>
            <w:tcW w:w="467" w:type="dxa"/>
            <w:tcBorders>
              <w:top w:val="single" w:sz="4" w:space="0" w:color="000080"/>
              <w:left w:val="nil"/>
              <w:bottom w:val="nil"/>
              <w:right w:val="single" w:sz="4" w:space="0" w:color="000080"/>
            </w:tcBorders>
          </w:tcPr>
          <w:p w:rsidR="00934FE4" w:rsidRDefault="00934FE4" w:rsidP="006930D8">
            <w:pPr>
              <w:spacing w:after="160" w:line="259" w:lineRule="auto"/>
              <w:ind w:right="0" w:firstLine="0"/>
              <w:jc w:val="left"/>
            </w:pPr>
          </w:p>
        </w:tc>
      </w:tr>
      <w:tr w:rsidR="00934FE4" w:rsidTr="006930D8">
        <w:trPr>
          <w:trHeight w:val="955"/>
        </w:trPr>
        <w:tc>
          <w:tcPr>
            <w:tcW w:w="4736" w:type="dxa"/>
            <w:tcBorders>
              <w:top w:val="nil"/>
              <w:left w:val="single" w:sz="4" w:space="0" w:color="000080"/>
              <w:bottom w:val="single" w:sz="4" w:space="0" w:color="000080"/>
              <w:right w:val="single" w:sz="4" w:space="0" w:color="000080"/>
            </w:tcBorders>
          </w:tcPr>
          <w:p w:rsidR="00934FE4" w:rsidRDefault="00934FE4" w:rsidP="006930D8">
            <w:pPr>
              <w:spacing w:after="160" w:line="259" w:lineRule="auto"/>
              <w:ind w:right="0" w:firstLine="0"/>
              <w:jc w:val="left"/>
            </w:pPr>
          </w:p>
        </w:tc>
        <w:tc>
          <w:tcPr>
            <w:tcW w:w="4485" w:type="dxa"/>
            <w:tcBorders>
              <w:top w:val="nil"/>
              <w:left w:val="single" w:sz="4" w:space="0" w:color="000080"/>
              <w:bottom w:val="single" w:sz="4" w:space="0" w:color="000080"/>
              <w:right w:val="nil"/>
            </w:tcBorders>
          </w:tcPr>
          <w:p w:rsidR="00934FE4" w:rsidRDefault="006B4463" w:rsidP="006930D8">
            <w:pPr>
              <w:spacing w:after="0" w:line="259" w:lineRule="auto"/>
              <w:ind w:right="-455" w:firstLine="0"/>
            </w:pPr>
            <w:r>
              <w:t xml:space="preserve">педагог дополнительного образования совпадении профиля кружка, направления дополнительной работы профилю работы по </w:t>
            </w:r>
            <w:r w:rsidR="006930D8">
              <w:t>основной должности)</w:t>
            </w:r>
          </w:p>
        </w:tc>
        <w:tc>
          <w:tcPr>
            <w:tcW w:w="467" w:type="dxa"/>
            <w:tcBorders>
              <w:top w:val="nil"/>
              <w:left w:val="nil"/>
              <w:bottom w:val="single" w:sz="4" w:space="0" w:color="000080"/>
              <w:right w:val="single" w:sz="4" w:space="0" w:color="000080"/>
            </w:tcBorders>
          </w:tcPr>
          <w:p w:rsidR="006930D8" w:rsidRDefault="006B4463" w:rsidP="006930D8">
            <w:pPr>
              <w:spacing w:after="0" w:line="259" w:lineRule="auto"/>
              <w:ind w:right="0" w:firstLine="0"/>
            </w:pPr>
            <w:r>
              <w:t>(</w:t>
            </w:r>
          </w:p>
          <w:p w:rsidR="00934FE4" w:rsidRDefault="006B4463" w:rsidP="006930D8">
            <w:pPr>
              <w:spacing w:after="0" w:line="259" w:lineRule="auto"/>
              <w:ind w:right="0" w:firstLine="0"/>
            </w:pPr>
            <w:r>
              <w:t xml:space="preserve">при </w:t>
            </w:r>
          </w:p>
        </w:tc>
      </w:tr>
    </w:tbl>
    <w:p w:rsidR="00934FE4" w:rsidRDefault="00934FE4" w:rsidP="006930D8">
      <w:pPr>
        <w:spacing w:after="0" w:line="259" w:lineRule="auto"/>
        <w:ind w:right="50" w:firstLine="0"/>
      </w:pPr>
    </w:p>
    <w:tbl>
      <w:tblPr>
        <w:tblStyle w:val="TableGrid"/>
        <w:tblW w:w="9974" w:type="dxa"/>
        <w:tblInd w:w="-36" w:type="dxa"/>
        <w:tblCellMar>
          <w:top w:w="53" w:type="dxa"/>
        </w:tblCellMar>
        <w:tblLook w:val="04A0" w:firstRow="1" w:lastRow="0" w:firstColumn="1" w:lastColumn="0" w:noHBand="0" w:noVBand="1"/>
      </w:tblPr>
      <w:tblGrid>
        <w:gridCol w:w="4736"/>
        <w:gridCol w:w="5238"/>
      </w:tblGrid>
      <w:tr w:rsidR="00934FE4">
        <w:trPr>
          <w:trHeight w:val="646"/>
        </w:trPr>
        <w:tc>
          <w:tcPr>
            <w:tcW w:w="4736" w:type="dxa"/>
            <w:tcBorders>
              <w:top w:val="single" w:sz="4" w:space="0" w:color="000080"/>
              <w:left w:val="single" w:sz="4" w:space="0" w:color="000080"/>
              <w:bottom w:val="single" w:sz="4" w:space="0" w:color="000080"/>
              <w:right w:val="single" w:sz="4" w:space="0" w:color="000080"/>
            </w:tcBorders>
          </w:tcPr>
          <w:p w:rsidR="00934FE4" w:rsidRDefault="006B4463" w:rsidP="006930D8">
            <w:pPr>
              <w:spacing w:after="0" w:line="259" w:lineRule="auto"/>
              <w:ind w:right="1109" w:firstLine="0"/>
              <w:jc w:val="left"/>
            </w:pPr>
            <w:r>
              <w:t xml:space="preserve">Старший воспитатель; воспитатель </w:t>
            </w:r>
          </w:p>
        </w:tc>
        <w:tc>
          <w:tcPr>
            <w:tcW w:w="5238" w:type="dxa"/>
            <w:tcBorders>
              <w:top w:val="single" w:sz="4" w:space="0" w:color="000080"/>
              <w:left w:val="single" w:sz="4" w:space="0" w:color="000080"/>
              <w:bottom w:val="single" w:sz="4" w:space="0" w:color="000080"/>
              <w:right w:val="single" w:sz="4" w:space="0" w:color="000080"/>
            </w:tcBorders>
          </w:tcPr>
          <w:p w:rsidR="00934FE4" w:rsidRDefault="006B4463" w:rsidP="006930D8">
            <w:pPr>
              <w:spacing w:after="0" w:line="259" w:lineRule="auto"/>
              <w:ind w:right="2921" w:firstLine="0"/>
              <w:jc w:val="left"/>
            </w:pPr>
            <w:r>
              <w:t xml:space="preserve">Воспитатель; старший воспитатель </w:t>
            </w:r>
          </w:p>
        </w:tc>
      </w:tr>
      <w:tr w:rsidR="00934FE4">
        <w:trPr>
          <w:trHeight w:val="2230"/>
        </w:trPr>
        <w:tc>
          <w:tcPr>
            <w:tcW w:w="4736" w:type="dxa"/>
            <w:tcBorders>
              <w:top w:val="single" w:sz="4" w:space="0" w:color="000080"/>
              <w:left w:val="single" w:sz="4" w:space="0" w:color="000080"/>
              <w:bottom w:val="single" w:sz="4" w:space="0" w:color="000080"/>
              <w:right w:val="single" w:sz="4" w:space="0" w:color="000080"/>
            </w:tcBorders>
          </w:tcPr>
          <w:p w:rsidR="00934FE4" w:rsidRDefault="006B4463" w:rsidP="006930D8">
            <w:pPr>
              <w:tabs>
                <w:tab w:val="right" w:pos="4736"/>
              </w:tabs>
              <w:spacing w:after="70" w:line="259" w:lineRule="auto"/>
              <w:ind w:right="0" w:firstLine="0"/>
              <w:jc w:val="left"/>
            </w:pPr>
            <w:r>
              <w:t xml:space="preserve">Преподаватель-организатор </w:t>
            </w:r>
            <w:r>
              <w:tab/>
              <w:t>основ</w:t>
            </w:r>
          </w:p>
          <w:p w:rsidR="00934FE4" w:rsidRDefault="006B4463" w:rsidP="006930D8">
            <w:pPr>
              <w:spacing w:after="0" w:line="259" w:lineRule="auto"/>
              <w:ind w:right="0" w:firstLine="0"/>
              <w:jc w:val="left"/>
            </w:pPr>
            <w:r>
              <w:t xml:space="preserve">безопасности жизнедеятельности </w:t>
            </w:r>
          </w:p>
        </w:tc>
        <w:tc>
          <w:tcPr>
            <w:tcW w:w="5238" w:type="dxa"/>
            <w:tcBorders>
              <w:top w:val="single" w:sz="4" w:space="0" w:color="000080"/>
              <w:left w:val="single" w:sz="4" w:space="0" w:color="000080"/>
              <w:bottom w:val="single" w:sz="4" w:space="0" w:color="000080"/>
              <w:right w:val="single" w:sz="4" w:space="0" w:color="000080"/>
            </w:tcBorders>
          </w:tcPr>
          <w:p w:rsidR="00934FE4" w:rsidRDefault="006B4463" w:rsidP="006930D8">
            <w:pPr>
              <w:spacing w:after="0" w:line="259" w:lineRule="auto"/>
              <w:ind w:right="10" w:firstLine="0"/>
            </w:pPr>
            <w:r>
              <w:t xml:space="preserve"> 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 </w:t>
            </w:r>
          </w:p>
        </w:tc>
      </w:tr>
      <w:tr w:rsidR="00934FE4">
        <w:trPr>
          <w:trHeight w:val="1916"/>
        </w:trPr>
        <w:tc>
          <w:tcPr>
            <w:tcW w:w="4736" w:type="dxa"/>
            <w:tcBorders>
              <w:top w:val="single" w:sz="4" w:space="0" w:color="000080"/>
              <w:left w:val="single" w:sz="4" w:space="0" w:color="000080"/>
              <w:bottom w:val="single" w:sz="4" w:space="0" w:color="000080"/>
              <w:right w:val="single" w:sz="4" w:space="0" w:color="000080"/>
            </w:tcBorders>
          </w:tcPr>
          <w:p w:rsidR="00934FE4" w:rsidRDefault="006B4463" w:rsidP="006930D8">
            <w:pPr>
              <w:spacing w:after="0" w:line="259" w:lineRule="auto"/>
              <w:ind w:right="0" w:firstLine="0"/>
              <w:jc w:val="left"/>
            </w:pPr>
            <w:r>
              <w:t xml:space="preserve">Руководитель физического воспитания </w:t>
            </w:r>
          </w:p>
        </w:tc>
        <w:tc>
          <w:tcPr>
            <w:tcW w:w="5238" w:type="dxa"/>
            <w:tcBorders>
              <w:top w:val="single" w:sz="4" w:space="0" w:color="000080"/>
              <w:left w:val="single" w:sz="4" w:space="0" w:color="000080"/>
              <w:bottom w:val="single" w:sz="4" w:space="0" w:color="000080"/>
              <w:right w:val="single" w:sz="4" w:space="0" w:color="000080"/>
            </w:tcBorders>
          </w:tcPr>
          <w:p w:rsidR="00934FE4" w:rsidRDefault="006B4463" w:rsidP="006930D8">
            <w:pPr>
              <w:spacing w:after="49" w:line="274" w:lineRule="auto"/>
              <w:ind w:right="13" w:firstLine="0"/>
            </w:pPr>
            <w:r>
              <w:t xml:space="preserve">Учитель, преподаватель (при выполнении учебной (преподавательской) работы </w:t>
            </w:r>
            <w:proofErr w:type="gramStart"/>
            <w:r>
              <w:t>по  физической</w:t>
            </w:r>
            <w:proofErr w:type="gramEnd"/>
            <w:r>
              <w:t xml:space="preserve"> культуре сверх учебной нагрузки, входящей в должностные обязанности руководителя </w:t>
            </w:r>
          </w:p>
          <w:p w:rsidR="00934FE4" w:rsidRDefault="006B4463" w:rsidP="006930D8">
            <w:pPr>
              <w:spacing w:after="0" w:line="259" w:lineRule="auto"/>
              <w:ind w:right="1331" w:firstLine="0"/>
              <w:jc w:val="left"/>
            </w:pPr>
            <w:r>
              <w:t xml:space="preserve">физического воспитания); инструктор по физической культуре </w:t>
            </w:r>
          </w:p>
        </w:tc>
      </w:tr>
      <w:tr w:rsidR="00934FE4">
        <w:trPr>
          <w:trHeight w:val="3185"/>
        </w:trPr>
        <w:tc>
          <w:tcPr>
            <w:tcW w:w="4736" w:type="dxa"/>
            <w:tcBorders>
              <w:top w:val="single" w:sz="4" w:space="0" w:color="000080"/>
              <w:left w:val="single" w:sz="4" w:space="0" w:color="000080"/>
              <w:bottom w:val="single" w:sz="4" w:space="0" w:color="000080"/>
              <w:right w:val="single" w:sz="4" w:space="0" w:color="000080"/>
            </w:tcBorders>
          </w:tcPr>
          <w:p w:rsidR="00934FE4" w:rsidRDefault="006B4463" w:rsidP="006930D8">
            <w:pPr>
              <w:spacing w:after="0" w:line="259" w:lineRule="auto"/>
              <w:ind w:right="0" w:firstLine="0"/>
              <w:jc w:val="left"/>
            </w:pPr>
            <w:r>
              <w:t xml:space="preserve">Мастер производственного обучения </w:t>
            </w:r>
          </w:p>
        </w:tc>
        <w:tc>
          <w:tcPr>
            <w:tcW w:w="5238" w:type="dxa"/>
            <w:tcBorders>
              <w:top w:val="single" w:sz="4" w:space="0" w:color="000080"/>
              <w:left w:val="single" w:sz="4" w:space="0" w:color="000080"/>
              <w:bottom w:val="single" w:sz="4" w:space="0" w:color="000080"/>
              <w:right w:val="single" w:sz="4" w:space="0" w:color="000080"/>
            </w:tcBorders>
          </w:tcPr>
          <w:p w:rsidR="00934FE4" w:rsidRDefault="006B4463" w:rsidP="006930D8">
            <w:pPr>
              <w:spacing w:after="0" w:line="294" w:lineRule="auto"/>
              <w:ind w:right="10" w:firstLine="0"/>
            </w:pPr>
            <w:r>
              <w:t xml:space="preserve">Учитель, преподаватель (при выполнении учебной (преподавательской) работы, совпадающей с профилем работы мастера производственного обучения); инструктор по труду; </w:t>
            </w:r>
          </w:p>
          <w:p w:rsidR="00934FE4" w:rsidRDefault="006B4463" w:rsidP="006930D8">
            <w:pPr>
              <w:spacing w:after="0" w:line="259" w:lineRule="auto"/>
              <w:ind w:right="11" w:firstLine="0"/>
            </w:pPr>
            <w:r>
              <w:t xml:space="preserve">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w:t>
            </w:r>
          </w:p>
        </w:tc>
      </w:tr>
      <w:tr w:rsidR="00934FE4">
        <w:trPr>
          <w:trHeight w:val="962"/>
        </w:trPr>
        <w:tc>
          <w:tcPr>
            <w:tcW w:w="4736" w:type="dxa"/>
            <w:tcBorders>
              <w:top w:val="single" w:sz="4" w:space="0" w:color="000080"/>
              <w:left w:val="single" w:sz="4" w:space="0" w:color="000080"/>
              <w:bottom w:val="single" w:sz="4" w:space="0" w:color="000080"/>
              <w:right w:val="single" w:sz="4" w:space="0" w:color="000080"/>
            </w:tcBorders>
          </w:tcPr>
          <w:p w:rsidR="00934FE4" w:rsidRDefault="006B4463" w:rsidP="006930D8">
            <w:pPr>
              <w:spacing w:after="0" w:line="259" w:lineRule="auto"/>
              <w:ind w:right="11" w:firstLine="0"/>
            </w:pPr>
            <w:r>
              <w:t xml:space="preserve">Учитель (при выполнении учебной (преподавательской) работы по учебному предмету «технология») </w:t>
            </w:r>
          </w:p>
        </w:tc>
        <w:tc>
          <w:tcPr>
            <w:tcW w:w="5238" w:type="dxa"/>
            <w:tcBorders>
              <w:top w:val="single" w:sz="4" w:space="0" w:color="000080"/>
              <w:left w:val="single" w:sz="4" w:space="0" w:color="000080"/>
              <w:bottom w:val="single" w:sz="4" w:space="0" w:color="000080"/>
              <w:right w:val="single" w:sz="4" w:space="0" w:color="000080"/>
            </w:tcBorders>
          </w:tcPr>
          <w:p w:rsidR="00934FE4" w:rsidRDefault="006B4463" w:rsidP="006930D8">
            <w:pPr>
              <w:spacing w:after="0" w:line="259" w:lineRule="auto"/>
              <w:ind w:right="155" w:firstLine="0"/>
              <w:jc w:val="left"/>
            </w:pPr>
            <w:r>
              <w:t xml:space="preserve"> Мастер производственного обучения;  инструктор по труду </w:t>
            </w:r>
          </w:p>
        </w:tc>
      </w:tr>
      <w:tr w:rsidR="00934FE4">
        <w:trPr>
          <w:trHeight w:val="2866"/>
        </w:trPr>
        <w:tc>
          <w:tcPr>
            <w:tcW w:w="4736" w:type="dxa"/>
            <w:tcBorders>
              <w:top w:val="single" w:sz="4" w:space="0" w:color="000080"/>
              <w:left w:val="single" w:sz="4" w:space="0" w:color="000080"/>
              <w:bottom w:val="single" w:sz="4" w:space="0" w:color="000080"/>
              <w:right w:val="single" w:sz="4" w:space="0" w:color="000080"/>
            </w:tcBorders>
          </w:tcPr>
          <w:p w:rsidR="00934FE4" w:rsidRDefault="006B4463" w:rsidP="006930D8">
            <w:pPr>
              <w:spacing w:after="16" w:line="259" w:lineRule="auto"/>
              <w:ind w:right="0" w:firstLine="0"/>
              <w:jc w:val="left"/>
            </w:pPr>
            <w:r>
              <w:lastRenderedPageBreak/>
              <w:t xml:space="preserve">Учитель-дефектолог, учитель логопед </w:t>
            </w:r>
          </w:p>
          <w:p w:rsidR="00934FE4" w:rsidRDefault="006B4463" w:rsidP="006930D8">
            <w:pPr>
              <w:spacing w:after="0" w:line="259" w:lineRule="auto"/>
              <w:ind w:right="0" w:firstLine="0"/>
              <w:jc w:val="left"/>
            </w:pPr>
            <w:r>
              <w:t xml:space="preserve"> </w:t>
            </w:r>
          </w:p>
        </w:tc>
        <w:tc>
          <w:tcPr>
            <w:tcW w:w="5238" w:type="dxa"/>
            <w:tcBorders>
              <w:top w:val="single" w:sz="4" w:space="0" w:color="000080"/>
              <w:left w:val="single" w:sz="4" w:space="0" w:color="000080"/>
              <w:bottom w:val="single" w:sz="4" w:space="0" w:color="000080"/>
              <w:right w:val="single" w:sz="4" w:space="0" w:color="000080"/>
            </w:tcBorders>
          </w:tcPr>
          <w:p w:rsidR="00934FE4" w:rsidRDefault="006B4463" w:rsidP="006930D8">
            <w:pPr>
              <w:spacing w:after="63" w:line="259" w:lineRule="auto"/>
              <w:ind w:right="0" w:firstLine="0"/>
              <w:jc w:val="left"/>
            </w:pPr>
            <w:r>
              <w:t xml:space="preserve">Учитель-логопед; </w:t>
            </w:r>
          </w:p>
          <w:p w:rsidR="00934FE4" w:rsidRDefault="006B4463" w:rsidP="006930D8">
            <w:pPr>
              <w:spacing w:after="0" w:line="259" w:lineRule="auto"/>
              <w:ind w:right="9" w:firstLine="0"/>
            </w:pPr>
            <w:r>
              <w:t xml:space="preserve">учитель-дефектолог; учитель (при выполнении учебной (преподавательской) работы по адаптированным образовательным программам); 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 </w:t>
            </w:r>
          </w:p>
        </w:tc>
      </w:tr>
      <w:tr w:rsidR="00934FE4">
        <w:trPr>
          <w:trHeight w:val="1596"/>
        </w:trPr>
        <w:tc>
          <w:tcPr>
            <w:tcW w:w="4736" w:type="dxa"/>
            <w:tcBorders>
              <w:top w:val="single" w:sz="4" w:space="0" w:color="000080"/>
              <w:left w:val="single" w:sz="4" w:space="0" w:color="000080"/>
              <w:bottom w:val="single" w:sz="4" w:space="0" w:color="000080"/>
              <w:right w:val="single" w:sz="4" w:space="0" w:color="000080"/>
            </w:tcBorders>
          </w:tcPr>
          <w:p w:rsidR="00934FE4" w:rsidRDefault="006B4463" w:rsidP="006930D8">
            <w:pPr>
              <w:spacing w:after="0" w:line="287" w:lineRule="auto"/>
              <w:ind w:right="12" w:firstLine="0"/>
            </w:pPr>
            <w:r>
              <w:t xml:space="preserve">Учитель (при выполнении учебной (преподавательской) работы по учебным предметам (образовательным программам) в области искусств) </w:t>
            </w:r>
          </w:p>
          <w:p w:rsidR="00934FE4" w:rsidRDefault="006B4463" w:rsidP="006930D8">
            <w:pPr>
              <w:spacing w:after="0" w:line="259" w:lineRule="auto"/>
              <w:ind w:right="0" w:firstLine="0"/>
              <w:jc w:val="left"/>
            </w:pPr>
            <w:r>
              <w:t xml:space="preserve"> </w:t>
            </w:r>
          </w:p>
        </w:tc>
        <w:tc>
          <w:tcPr>
            <w:tcW w:w="5238" w:type="dxa"/>
            <w:tcBorders>
              <w:top w:val="single" w:sz="4" w:space="0" w:color="000080"/>
              <w:left w:val="single" w:sz="4" w:space="0" w:color="000080"/>
              <w:bottom w:val="single" w:sz="4" w:space="0" w:color="000080"/>
              <w:right w:val="single" w:sz="4" w:space="0" w:color="000080"/>
            </w:tcBorders>
          </w:tcPr>
          <w:p w:rsidR="00934FE4" w:rsidRDefault="006B4463" w:rsidP="006930D8">
            <w:pPr>
              <w:spacing w:after="4" w:line="312" w:lineRule="auto"/>
              <w:ind w:right="0" w:firstLine="0"/>
              <w:jc w:val="left"/>
            </w:pPr>
            <w:r>
              <w:t xml:space="preserve"> Преподаватель </w:t>
            </w:r>
            <w:r>
              <w:tab/>
              <w:t xml:space="preserve">образовательных </w:t>
            </w:r>
            <w:r>
              <w:tab/>
            </w:r>
            <w:proofErr w:type="gramStart"/>
            <w:r>
              <w:t>организаций  дополнительного</w:t>
            </w:r>
            <w:proofErr w:type="gramEnd"/>
            <w:r>
              <w:t xml:space="preserve"> </w:t>
            </w:r>
            <w:r>
              <w:tab/>
              <w:t xml:space="preserve">образования </w:t>
            </w:r>
            <w:r>
              <w:tab/>
              <w:t xml:space="preserve">детей </w:t>
            </w:r>
            <w:r>
              <w:tab/>
              <w:t xml:space="preserve">(детских  школ искусств по видам искусств); </w:t>
            </w:r>
          </w:p>
          <w:p w:rsidR="00934FE4" w:rsidRDefault="006B4463" w:rsidP="006930D8">
            <w:pPr>
              <w:spacing w:after="0" w:line="259" w:lineRule="auto"/>
              <w:ind w:right="635" w:firstLine="0"/>
              <w:jc w:val="left"/>
            </w:pPr>
            <w:r>
              <w:t xml:space="preserve">музыкальный руководитель; концертмейстер </w:t>
            </w:r>
          </w:p>
        </w:tc>
      </w:tr>
      <w:tr w:rsidR="00934FE4">
        <w:trPr>
          <w:trHeight w:val="372"/>
        </w:trPr>
        <w:tc>
          <w:tcPr>
            <w:tcW w:w="4736" w:type="dxa"/>
            <w:tcBorders>
              <w:top w:val="single" w:sz="4" w:space="0" w:color="000080"/>
              <w:left w:val="single" w:sz="4" w:space="0" w:color="000080"/>
              <w:bottom w:val="single" w:sz="4" w:space="0" w:color="000080"/>
              <w:right w:val="single" w:sz="4" w:space="0" w:color="000080"/>
            </w:tcBorders>
          </w:tcPr>
          <w:p w:rsidR="00934FE4" w:rsidRDefault="006B4463" w:rsidP="006930D8">
            <w:pPr>
              <w:spacing w:after="0" w:line="259" w:lineRule="auto"/>
              <w:ind w:right="0" w:firstLine="0"/>
            </w:pPr>
            <w:r>
              <w:t>Преподаватель образовательных организаций</w:t>
            </w:r>
          </w:p>
        </w:tc>
        <w:tc>
          <w:tcPr>
            <w:tcW w:w="5238" w:type="dxa"/>
            <w:tcBorders>
              <w:top w:val="single" w:sz="4" w:space="0" w:color="000080"/>
              <w:left w:val="single" w:sz="4" w:space="0" w:color="000080"/>
              <w:bottom w:val="single" w:sz="4" w:space="0" w:color="000080"/>
              <w:right w:val="single" w:sz="4" w:space="0" w:color="000080"/>
            </w:tcBorders>
          </w:tcPr>
          <w:p w:rsidR="00934FE4" w:rsidRDefault="006B4463" w:rsidP="006930D8">
            <w:pPr>
              <w:spacing w:after="0" w:line="259" w:lineRule="auto"/>
              <w:ind w:right="0" w:firstLine="0"/>
            </w:pPr>
            <w:r>
              <w:t xml:space="preserve"> Учитель, преподаватель (при выполнении учебной </w:t>
            </w:r>
          </w:p>
        </w:tc>
      </w:tr>
      <w:tr w:rsidR="00934FE4">
        <w:trPr>
          <w:trHeight w:val="963"/>
        </w:trPr>
        <w:tc>
          <w:tcPr>
            <w:tcW w:w="4736" w:type="dxa"/>
            <w:tcBorders>
              <w:top w:val="single" w:sz="4" w:space="0" w:color="000080"/>
              <w:left w:val="single" w:sz="4" w:space="0" w:color="000080"/>
              <w:bottom w:val="single" w:sz="4" w:space="0" w:color="000080"/>
              <w:right w:val="single" w:sz="4" w:space="0" w:color="000080"/>
            </w:tcBorders>
          </w:tcPr>
          <w:p w:rsidR="00934FE4" w:rsidRDefault="006B4463" w:rsidP="006930D8">
            <w:pPr>
              <w:spacing w:after="0" w:line="259" w:lineRule="auto"/>
              <w:ind w:right="14" w:firstLine="0"/>
            </w:pPr>
            <w:r>
              <w:t xml:space="preserve">дополнительного образования детей (детских школ искусств по видам искусств); концертмейстер </w:t>
            </w:r>
          </w:p>
        </w:tc>
        <w:tc>
          <w:tcPr>
            <w:tcW w:w="5238" w:type="dxa"/>
            <w:tcBorders>
              <w:top w:val="single" w:sz="4" w:space="0" w:color="000080"/>
              <w:left w:val="single" w:sz="4" w:space="0" w:color="000080"/>
              <w:bottom w:val="single" w:sz="4" w:space="0" w:color="000080"/>
              <w:right w:val="single" w:sz="4" w:space="0" w:color="000080"/>
            </w:tcBorders>
          </w:tcPr>
          <w:p w:rsidR="00934FE4" w:rsidRDefault="006B4463" w:rsidP="006930D8">
            <w:pPr>
              <w:spacing w:after="48" w:line="274" w:lineRule="auto"/>
              <w:ind w:right="0" w:firstLine="0"/>
            </w:pPr>
            <w:r>
              <w:t xml:space="preserve"> (преподавательской) работы по </w:t>
            </w:r>
            <w:proofErr w:type="gramStart"/>
            <w:r>
              <w:t>учебным  предметам</w:t>
            </w:r>
            <w:proofErr w:type="gramEnd"/>
            <w:r>
              <w:t xml:space="preserve"> (образовательным программам) в </w:t>
            </w:r>
          </w:p>
          <w:p w:rsidR="00934FE4" w:rsidRDefault="006B4463" w:rsidP="006930D8">
            <w:pPr>
              <w:spacing w:after="0" w:line="259" w:lineRule="auto"/>
              <w:ind w:right="0" w:firstLine="0"/>
              <w:jc w:val="left"/>
            </w:pPr>
            <w:r>
              <w:t xml:space="preserve">области искусств) </w:t>
            </w:r>
          </w:p>
        </w:tc>
      </w:tr>
      <w:tr w:rsidR="00934FE4">
        <w:trPr>
          <w:trHeight w:val="1279"/>
        </w:trPr>
        <w:tc>
          <w:tcPr>
            <w:tcW w:w="4736" w:type="dxa"/>
            <w:tcBorders>
              <w:top w:val="single" w:sz="4" w:space="0" w:color="000080"/>
              <w:left w:val="single" w:sz="4" w:space="0" w:color="000080"/>
              <w:bottom w:val="single" w:sz="4" w:space="0" w:color="000080"/>
              <w:right w:val="single" w:sz="4" w:space="0" w:color="000080"/>
            </w:tcBorders>
          </w:tcPr>
          <w:p w:rsidR="00934FE4" w:rsidRDefault="006B4463" w:rsidP="006930D8">
            <w:pPr>
              <w:spacing w:after="0" w:line="259" w:lineRule="auto"/>
              <w:ind w:right="0" w:firstLine="0"/>
              <w:jc w:val="left"/>
            </w:pPr>
            <w:r>
              <w:t xml:space="preserve">Старший тренер-преподаватель; тренер-преподаватель </w:t>
            </w:r>
          </w:p>
        </w:tc>
        <w:tc>
          <w:tcPr>
            <w:tcW w:w="5238" w:type="dxa"/>
            <w:tcBorders>
              <w:top w:val="single" w:sz="4" w:space="0" w:color="000080"/>
              <w:left w:val="single" w:sz="4" w:space="0" w:color="000080"/>
              <w:bottom w:val="single" w:sz="4" w:space="0" w:color="000080"/>
              <w:right w:val="single" w:sz="4" w:space="0" w:color="000080"/>
            </w:tcBorders>
          </w:tcPr>
          <w:p w:rsidR="00934FE4" w:rsidRDefault="006B4463" w:rsidP="006930D8">
            <w:pPr>
              <w:tabs>
                <w:tab w:val="center" w:pos="1696"/>
                <w:tab w:val="center" w:pos="3151"/>
                <w:tab w:val="right" w:pos="5238"/>
              </w:tabs>
              <w:spacing w:after="23" w:line="259" w:lineRule="auto"/>
              <w:ind w:right="0" w:firstLine="0"/>
              <w:jc w:val="left"/>
            </w:pPr>
            <w:r>
              <w:t xml:space="preserve">Учитель </w:t>
            </w:r>
            <w:r>
              <w:tab/>
              <w:t xml:space="preserve">(при </w:t>
            </w:r>
            <w:r>
              <w:tab/>
              <w:t xml:space="preserve">выполнении </w:t>
            </w:r>
            <w:r>
              <w:tab/>
              <w:t xml:space="preserve">учебной </w:t>
            </w:r>
          </w:p>
          <w:p w:rsidR="00934FE4" w:rsidRDefault="006B4463" w:rsidP="006930D8">
            <w:pPr>
              <w:spacing w:after="64" w:line="259" w:lineRule="auto"/>
              <w:ind w:right="0" w:firstLine="0"/>
            </w:pPr>
            <w:r>
              <w:t xml:space="preserve">(преподавательской) работы </w:t>
            </w:r>
            <w:proofErr w:type="gramStart"/>
            <w:r>
              <w:t>по  физической</w:t>
            </w:r>
            <w:proofErr w:type="gramEnd"/>
            <w:r>
              <w:t xml:space="preserve"> </w:t>
            </w:r>
          </w:p>
          <w:p w:rsidR="00934FE4" w:rsidRDefault="006B4463" w:rsidP="006930D8">
            <w:pPr>
              <w:spacing w:after="63" w:line="259" w:lineRule="auto"/>
              <w:ind w:right="0" w:firstLine="0"/>
              <w:jc w:val="left"/>
            </w:pPr>
            <w:r>
              <w:t xml:space="preserve">культуре); </w:t>
            </w:r>
          </w:p>
          <w:p w:rsidR="00934FE4" w:rsidRDefault="006B4463" w:rsidP="006930D8">
            <w:pPr>
              <w:spacing w:after="0" w:line="259" w:lineRule="auto"/>
              <w:ind w:right="0" w:firstLine="0"/>
              <w:jc w:val="left"/>
            </w:pPr>
            <w:r>
              <w:t xml:space="preserve">инструктор по физической культуре </w:t>
            </w:r>
          </w:p>
        </w:tc>
      </w:tr>
      <w:tr w:rsidR="00934FE4">
        <w:trPr>
          <w:trHeight w:val="1279"/>
        </w:trPr>
        <w:tc>
          <w:tcPr>
            <w:tcW w:w="4736" w:type="dxa"/>
            <w:tcBorders>
              <w:top w:val="single" w:sz="4" w:space="0" w:color="000080"/>
              <w:left w:val="single" w:sz="4" w:space="0" w:color="000080"/>
              <w:bottom w:val="single" w:sz="4" w:space="0" w:color="000080"/>
              <w:right w:val="single" w:sz="4" w:space="0" w:color="000080"/>
            </w:tcBorders>
          </w:tcPr>
          <w:p w:rsidR="00934FE4" w:rsidRDefault="006B4463" w:rsidP="006930D8">
            <w:pPr>
              <w:spacing w:after="49" w:line="273" w:lineRule="auto"/>
              <w:ind w:right="0" w:firstLine="0"/>
            </w:pPr>
            <w:r>
              <w:t>Учитель, преподаватель (при выполнении учебной (преподавательской) работы по</w:t>
            </w:r>
          </w:p>
          <w:p w:rsidR="00934FE4" w:rsidRDefault="006B4463" w:rsidP="006930D8">
            <w:pPr>
              <w:spacing w:after="63" w:line="259" w:lineRule="auto"/>
              <w:ind w:right="0" w:firstLine="0"/>
              <w:jc w:val="left"/>
            </w:pPr>
            <w:r>
              <w:t xml:space="preserve">физической культуре); </w:t>
            </w:r>
          </w:p>
          <w:p w:rsidR="00934FE4" w:rsidRDefault="006B4463" w:rsidP="006930D8">
            <w:pPr>
              <w:spacing w:after="0" w:line="259" w:lineRule="auto"/>
              <w:ind w:right="0" w:firstLine="0"/>
              <w:jc w:val="left"/>
            </w:pPr>
            <w:r>
              <w:t xml:space="preserve">инструктор по физической культуре </w:t>
            </w:r>
          </w:p>
        </w:tc>
        <w:tc>
          <w:tcPr>
            <w:tcW w:w="5238" w:type="dxa"/>
            <w:tcBorders>
              <w:top w:val="single" w:sz="4" w:space="0" w:color="000080"/>
              <w:left w:val="single" w:sz="4" w:space="0" w:color="000080"/>
              <w:bottom w:val="single" w:sz="4" w:space="0" w:color="000080"/>
              <w:right w:val="single" w:sz="4" w:space="0" w:color="000080"/>
            </w:tcBorders>
          </w:tcPr>
          <w:p w:rsidR="00934FE4" w:rsidRDefault="006B4463" w:rsidP="006930D8">
            <w:pPr>
              <w:spacing w:after="0" w:line="259" w:lineRule="auto"/>
              <w:ind w:right="0" w:firstLine="0"/>
              <w:jc w:val="left"/>
            </w:pPr>
            <w:r>
              <w:t xml:space="preserve"> Старший тренер-преподаватель;  тренер-преподаватель </w:t>
            </w:r>
          </w:p>
        </w:tc>
      </w:tr>
    </w:tbl>
    <w:p w:rsidR="006930D8" w:rsidRDefault="006930D8" w:rsidP="006930D8">
      <w:pPr>
        <w:ind w:right="617" w:firstLine="0"/>
      </w:pPr>
    </w:p>
    <w:p w:rsidR="00934FE4" w:rsidRDefault="006B4463" w:rsidP="006930D8">
      <w:pPr>
        <w:ind w:right="0" w:firstLine="0"/>
      </w:pPr>
      <w:r>
        <w:t xml:space="preserve">5.2.9.В целях материальной поддержки педагогических работников, сохранять уровень оплаты труда по ранее имевшейся квалификационной категории на период подготовки к проведению аттестации, но не более одного года: </w:t>
      </w:r>
    </w:p>
    <w:p w:rsidR="00934FE4" w:rsidRDefault="006B4463" w:rsidP="006930D8">
      <w:pPr>
        <w:spacing w:after="11" w:line="269" w:lineRule="auto"/>
        <w:ind w:right="0" w:firstLine="0"/>
        <w:jc w:val="left"/>
      </w:pPr>
      <w:r>
        <w:rPr>
          <w:color w:val="1A1A1A"/>
        </w:rPr>
        <w:t xml:space="preserve">Аттестацию в целях подтверждения соответствия занимаемой должности не проходят следующие педагогические работники: </w:t>
      </w:r>
    </w:p>
    <w:p w:rsidR="00934FE4" w:rsidRDefault="006B4463" w:rsidP="006930D8">
      <w:pPr>
        <w:spacing w:after="11" w:line="269" w:lineRule="auto"/>
        <w:ind w:right="0" w:firstLine="0"/>
        <w:jc w:val="left"/>
      </w:pPr>
      <w:r>
        <w:rPr>
          <w:color w:val="1A1A1A"/>
        </w:rPr>
        <w:t xml:space="preserve">а) педагогические работники, имеющие квалификационные категории; </w:t>
      </w:r>
    </w:p>
    <w:p w:rsidR="00934FE4" w:rsidRDefault="006B4463" w:rsidP="006930D8">
      <w:pPr>
        <w:spacing w:after="11" w:line="269" w:lineRule="auto"/>
        <w:ind w:right="0" w:firstLine="0"/>
        <w:jc w:val="left"/>
      </w:pPr>
      <w:r>
        <w:rPr>
          <w:color w:val="1A1A1A"/>
        </w:rPr>
        <w:t xml:space="preserve">б) проработавшие в занимаемой должности менее двух лет в организации, в которой проводится аттестация; </w:t>
      </w:r>
    </w:p>
    <w:p w:rsidR="00934FE4" w:rsidRDefault="006B4463" w:rsidP="006930D8">
      <w:pPr>
        <w:spacing w:after="11" w:line="269" w:lineRule="auto"/>
        <w:ind w:right="0" w:firstLine="0"/>
        <w:jc w:val="left"/>
      </w:pPr>
      <w:r>
        <w:rPr>
          <w:color w:val="1A1A1A"/>
        </w:rPr>
        <w:t xml:space="preserve">в) беременные женщины; </w:t>
      </w:r>
    </w:p>
    <w:p w:rsidR="00934FE4" w:rsidRDefault="006B4463" w:rsidP="006930D8">
      <w:pPr>
        <w:spacing w:after="11" w:line="269" w:lineRule="auto"/>
        <w:ind w:right="0" w:firstLine="0"/>
        <w:jc w:val="left"/>
      </w:pPr>
      <w:r>
        <w:rPr>
          <w:color w:val="1A1A1A"/>
        </w:rPr>
        <w:t xml:space="preserve">г) женщины, находящиеся в отпуске по беременности и родам; </w:t>
      </w:r>
    </w:p>
    <w:p w:rsidR="00934FE4" w:rsidRDefault="006B4463" w:rsidP="006930D8">
      <w:pPr>
        <w:spacing w:after="11" w:line="269" w:lineRule="auto"/>
        <w:ind w:right="0" w:firstLine="0"/>
        <w:jc w:val="left"/>
      </w:pPr>
      <w:r>
        <w:rPr>
          <w:color w:val="1A1A1A"/>
        </w:rPr>
        <w:t xml:space="preserve">д) лица, находящиеся в отпуске по уходу за ребенком до достижения им возраста трех лет; </w:t>
      </w:r>
    </w:p>
    <w:p w:rsidR="00934FE4" w:rsidRDefault="006B4463" w:rsidP="006930D8">
      <w:pPr>
        <w:spacing w:after="11" w:line="269" w:lineRule="auto"/>
        <w:ind w:right="0" w:firstLine="0"/>
        <w:jc w:val="left"/>
      </w:pPr>
      <w:r>
        <w:rPr>
          <w:color w:val="1A1A1A"/>
        </w:rPr>
        <w:t xml:space="preserve">е) отсутствовавшие на рабочем месте более четырех месяцев в связи с заболеванием. </w:t>
      </w:r>
    </w:p>
    <w:p w:rsidR="00934FE4" w:rsidRDefault="006B4463" w:rsidP="006930D8">
      <w:pPr>
        <w:spacing w:after="23" w:line="259" w:lineRule="auto"/>
        <w:ind w:right="0" w:firstLine="0"/>
        <w:jc w:val="left"/>
      </w:pPr>
      <w:r>
        <w:t xml:space="preserve"> </w:t>
      </w:r>
    </w:p>
    <w:p w:rsidR="00934FE4" w:rsidRDefault="006B4463" w:rsidP="006930D8">
      <w:pPr>
        <w:numPr>
          <w:ilvl w:val="2"/>
          <w:numId w:val="15"/>
        </w:numPr>
        <w:ind w:left="0" w:right="0" w:firstLine="0"/>
      </w:pPr>
      <w:r>
        <w:lastRenderedPageBreak/>
        <w:t xml:space="preserve">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на основании его письменного заявления, согласованного с работодателем (статья 185.1 ТК РФ). </w:t>
      </w:r>
    </w:p>
    <w:p w:rsidR="00934FE4" w:rsidRDefault="006B4463" w:rsidP="006930D8">
      <w:pPr>
        <w:ind w:left="4" w:right="0"/>
      </w:pPr>
      <w:r>
        <w:t xml:space="preserve">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 </w:t>
      </w:r>
    </w:p>
    <w:p w:rsidR="00934FE4" w:rsidRDefault="006B4463" w:rsidP="006930D8">
      <w:pPr>
        <w:ind w:left="4" w:right="0"/>
      </w:pPr>
      <w:r>
        <w:t xml:space="preserve">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w:t>
      </w:r>
    </w:p>
    <w:p w:rsidR="00934FE4" w:rsidRDefault="006B4463" w:rsidP="006930D8">
      <w:pPr>
        <w:numPr>
          <w:ilvl w:val="2"/>
          <w:numId w:val="15"/>
        </w:numPr>
        <w:tabs>
          <w:tab w:val="left" w:pos="8931"/>
        </w:tabs>
        <w:ind w:left="0" w:right="0" w:firstLine="0"/>
      </w:pPr>
      <w:r>
        <w:t xml:space="preserve">Работники, имеющие медицинские противопоказания к осуществлению профилактических прививок, </w:t>
      </w:r>
      <w:proofErr w:type="spellStart"/>
      <w:r>
        <w:t>подтверждѐнные</w:t>
      </w:r>
      <w:proofErr w:type="spellEnd"/>
      <w:r>
        <w:t xml:space="preserve"> документом медицинского учреждения, переводятся с их согласия на режим </w:t>
      </w:r>
      <w:proofErr w:type="spellStart"/>
      <w:r>
        <w:t>удалѐнной</w:t>
      </w:r>
      <w:proofErr w:type="spellEnd"/>
      <w:r>
        <w:t xml:space="preserve"> работы на период объявленной осложненной эпидемиологической обстановки. В случае невозможности по объективным причинам перевода на режим </w:t>
      </w:r>
      <w:proofErr w:type="spellStart"/>
      <w:r>
        <w:t>удалѐнной</w:t>
      </w:r>
      <w:proofErr w:type="spellEnd"/>
      <w:r>
        <w:t xml:space="preserve"> работы то такой работник отстраняется от работы с сохранением средней заработной платы.  </w:t>
      </w:r>
    </w:p>
    <w:p w:rsidR="00934FE4" w:rsidRDefault="006B4463" w:rsidP="006930D8">
      <w:pPr>
        <w:numPr>
          <w:ilvl w:val="1"/>
          <w:numId w:val="14"/>
        </w:numPr>
        <w:ind w:left="0" w:right="0" w:firstLine="0"/>
      </w:pPr>
      <w:r>
        <w:rPr>
          <w:color w:val="00000A"/>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934FE4" w:rsidRDefault="006B4463" w:rsidP="006930D8">
      <w:pPr>
        <w:spacing w:after="22" w:line="259" w:lineRule="auto"/>
        <w:ind w:right="0" w:firstLine="0"/>
        <w:jc w:val="left"/>
      </w:pPr>
      <w:r>
        <w:rPr>
          <w:color w:val="00000A"/>
          <w:u w:val="single" w:color="00000A"/>
        </w:rPr>
        <w:t>Материальные виды поощрений:</w:t>
      </w:r>
      <w:r>
        <w:rPr>
          <w:color w:val="00000A"/>
        </w:rPr>
        <w:t xml:space="preserve"> </w:t>
      </w:r>
    </w:p>
    <w:p w:rsidR="00934FE4" w:rsidRDefault="006B4463" w:rsidP="006930D8">
      <w:pPr>
        <w:numPr>
          <w:ilvl w:val="0"/>
          <w:numId w:val="16"/>
        </w:numPr>
        <w:spacing w:after="23" w:line="259" w:lineRule="auto"/>
        <w:ind w:right="0" w:firstLine="0"/>
      </w:pPr>
      <w:r>
        <w:rPr>
          <w:color w:val="00000A"/>
        </w:rPr>
        <w:t xml:space="preserve">стимулирующие выплаты в соответствии с Положением об оплате труда, </w:t>
      </w:r>
    </w:p>
    <w:p w:rsidR="00934FE4" w:rsidRDefault="006B4463" w:rsidP="006930D8">
      <w:pPr>
        <w:ind w:right="0" w:firstLine="0"/>
      </w:pPr>
      <w:r>
        <w:rPr>
          <w:color w:val="00000A"/>
        </w:rPr>
        <w:t xml:space="preserve">Порядком распределения стимулирующих выплат, Положением о премировании </w:t>
      </w:r>
      <w:r>
        <w:rPr>
          <w:color w:val="00000A"/>
          <w:u w:val="single" w:color="00000A"/>
        </w:rPr>
        <w:t>Нематериальные виды поощрения:</w:t>
      </w:r>
      <w:r>
        <w:rPr>
          <w:color w:val="00000A"/>
        </w:rPr>
        <w:t xml:space="preserve"> </w:t>
      </w:r>
    </w:p>
    <w:p w:rsidR="00934FE4" w:rsidRDefault="006B4463" w:rsidP="006930D8">
      <w:pPr>
        <w:numPr>
          <w:ilvl w:val="0"/>
          <w:numId w:val="16"/>
        </w:numPr>
        <w:ind w:right="0" w:firstLine="0"/>
      </w:pPr>
      <w:r>
        <w:rPr>
          <w:color w:val="00000A"/>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934FE4" w:rsidRDefault="006B4463" w:rsidP="006930D8">
      <w:pPr>
        <w:numPr>
          <w:ilvl w:val="0"/>
          <w:numId w:val="16"/>
        </w:numPr>
        <w:ind w:right="0" w:firstLine="0"/>
      </w:pPr>
      <w:r>
        <w:rPr>
          <w:color w:val="00000A"/>
        </w:rPr>
        <w:t xml:space="preserve">грамоты за достижения обучающихся в олимпиадном движении, в </w:t>
      </w:r>
      <w:proofErr w:type="spellStart"/>
      <w:r>
        <w:rPr>
          <w:color w:val="00000A"/>
        </w:rPr>
        <w:t>социальнозначимой</w:t>
      </w:r>
      <w:proofErr w:type="spellEnd"/>
      <w:r>
        <w:rPr>
          <w:color w:val="00000A"/>
        </w:rPr>
        <w:t xml:space="preserve"> деятельности, </w:t>
      </w:r>
    </w:p>
    <w:p w:rsidR="00934FE4" w:rsidRDefault="006B4463" w:rsidP="006930D8">
      <w:pPr>
        <w:numPr>
          <w:ilvl w:val="0"/>
          <w:numId w:val="16"/>
        </w:numPr>
        <w:ind w:right="0" w:firstLine="0"/>
      </w:pPr>
      <w:r>
        <w:rPr>
          <w:color w:val="00000A"/>
        </w:rPr>
        <w:t xml:space="preserve">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 </w:t>
      </w:r>
    </w:p>
    <w:p w:rsidR="00934FE4" w:rsidRDefault="006B4463" w:rsidP="006930D8">
      <w:pPr>
        <w:numPr>
          <w:ilvl w:val="1"/>
          <w:numId w:val="17"/>
        </w:numPr>
        <w:ind w:left="0" w:right="0" w:firstLine="0"/>
      </w:pPr>
      <w:r>
        <w:t xml:space="preserve">Для руководящих работников, работников из числа </w:t>
      </w:r>
      <w:proofErr w:type="spellStart"/>
      <w:r>
        <w:t>административнохозяйственного</w:t>
      </w:r>
      <w:proofErr w:type="spellEnd"/>
      <w:r>
        <w:t xml:space="preserve">, учебно-вспомогательного и обслуживающего персонала организации устанавливается нормальная продолжительность рабочего времени - 40 часов в неделю, для женщин, работающих в сельской местности - 36 часов в неделю. </w:t>
      </w:r>
    </w:p>
    <w:p w:rsidR="00934FE4" w:rsidRDefault="006B4463" w:rsidP="006930D8">
      <w:pPr>
        <w:numPr>
          <w:ilvl w:val="1"/>
          <w:numId w:val="17"/>
        </w:numPr>
        <w:ind w:left="0" w:right="617" w:firstLine="0"/>
      </w:pPr>
      <w:r>
        <w:t xml:space="preserve">В целях социальной защиты и поддержки работников Работодатель обязуется:  </w:t>
      </w:r>
    </w:p>
    <w:p w:rsidR="00934FE4" w:rsidRDefault="006B4463" w:rsidP="006930D8">
      <w:pPr>
        <w:numPr>
          <w:ilvl w:val="2"/>
          <w:numId w:val="18"/>
        </w:numPr>
        <w:ind w:left="0" w:right="617" w:firstLine="0"/>
      </w:pPr>
      <w:r>
        <w:t xml:space="preserve">Производить выплату работникам, поступающим на военную службу по контракту либо заключившим контракт о добровольном содействии в выполнении задач, возложенных на Вооруженные Силы Российской Федерации, и направляемым на военную службу пунктом отбора на территории Республики Бурятия, военным комиссариатом </w:t>
      </w:r>
      <w:proofErr w:type="spellStart"/>
      <w:r>
        <w:t>Баунтовского</w:t>
      </w:r>
      <w:proofErr w:type="spellEnd"/>
      <w:r>
        <w:t xml:space="preserve"> эвенкийского района, в размере должностного оклада.  </w:t>
      </w:r>
    </w:p>
    <w:p w:rsidR="00934FE4" w:rsidRDefault="006B4463" w:rsidP="006930D8">
      <w:pPr>
        <w:numPr>
          <w:ilvl w:val="2"/>
          <w:numId w:val="18"/>
        </w:numPr>
        <w:ind w:left="0" w:right="617" w:firstLine="0"/>
      </w:pPr>
      <w:r>
        <w:t xml:space="preserve">При наличии финансовой возможности предоставить материальную поддержку на частичную компенсацию затрат, связанных с лечением и реабилитацией детей.  </w:t>
      </w:r>
    </w:p>
    <w:p w:rsidR="00934FE4" w:rsidRDefault="006B4463" w:rsidP="006930D8">
      <w:pPr>
        <w:numPr>
          <w:ilvl w:val="2"/>
          <w:numId w:val="18"/>
        </w:numPr>
        <w:ind w:left="0" w:right="617" w:firstLine="0"/>
      </w:pPr>
      <w:r>
        <w:t xml:space="preserve">Оказать следующие меры поддержки участникам специальной военной операции (далее – СВО) и членам их семей: </w:t>
      </w:r>
    </w:p>
    <w:p w:rsidR="00934FE4" w:rsidRDefault="006B4463" w:rsidP="006930D8">
      <w:pPr>
        <w:numPr>
          <w:ilvl w:val="0"/>
          <w:numId w:val="16"/>
        </w:numPr>
        <w:ind w:right="617" w:firstLine="0"/>
      </w:pPr>
      <w:r>
        <w:t xml:space="preserve">предоставление билетов на культурно-массовые мероприятия;  </w:t>
      </w:r>
    </w:p>
    <w:p w:rsidR="00934FE4" w:rsidRDefault="006B4463" w:rsidP="006930D8">
      <w:pPr>
        <w:numPr>
          <w:ilvl w:val="0"/>
          <w:numId w:val="16"/>
        </w:numPr>
        <w:spacing w:after="24" w:line="259" w:lineRule="auto"/>
        <w:ind w:right="617" w:firstLine="0"/>
      </w:pPr>
      <w:r>
        <w:t xml:space="preserve">освобождение </w:t>
      </w:r>
      <w:r>
        <w:tab/>
        <w:t xml:space="preserve">от </w:t>
      </w:r>
      <w:r>
        <w:tab/>
        <w:t xml:space="preserve">взимания </w:t>
      </w:r>
      <w:r>
        <w:tab/>
        <w:t xml:space="preserve">стоимости </w:t>
      </w:r>
      <w:r>
        <w:tab/>
        <w:t xml:space="preserve">за </w:t>
      </w:r>
      <w:r>
        <w:tab/>
        <w:t xml:space="preserve">посещения </w:t>
      </w:r>
      <w:r>
        <w:tab/>
        <w:t xml:space="preserve">платных </w:t>
      </w:r>
      <w:r>
        <w:tab/>
        <w:t xml:space="preserve">услуг </w:t>
      </w:r>
    </w:p>
    <w:p w:rsidR="00934FE4" w:rsidRDefault="006B4463" w:rsidP="006930D8">
      <w:pPr>
        <w:ind w:right="617" w:firstLine="0"/>
      </w:pPr>
      <w:r>
        <w:lastRenderedPageBreak/>
        <w:t xml:space="preserve">дополнительного образования; </w:t>
      </w:r>
    </w:p>
    <w:p w:rsidR="00934FE4" w:rsidRDefault="006B4463" w:rsidP="00365DD6">
      <w:pPr>
        <w:numPr>
          <w:ilvl w:val="0"/>
          <w:numId w:val="16"/>
        </w:numPr>
        <w:ind w:right="0" w:firstLine="0"/>
      </w:pPr>
      <w:r>
        <w:t xml:space="preserve">льготное посещение организаций в сфере культуры, а также развлекательных мероприятий, приводящихся на уровне школы, поселка, района.  </w:t>
      </w:r>
    </w:p>
    <w:p w:rsidR="00934FE4" w:rsidRDefault="006B4463" w:rsidP="00365DD6">
      <w:pPr>
        <w:numPr>
          <w:ilvl w:val="2"/>
          <w:numId w:val="19"/>
        </w:numPr>
        <w:ind w:left="0" w:right="0" w:firstLine="0"/>
      </w:pPr>
      <w:r>
        <w:t xml:space="preserve">Предоставить приоритетное право выбора времени ежегодного отпуска не педагогическим работникам, имеющим детей.  </w:t>
      </w:r>
    </w:p>
    <w:p w:rsidR="00934FE4" w:rsidRDefault="006B4463" w:rsidP="00365DD6">
      <w:pPr>
        <w:numPr>
          <w:ilvl w:val="2"/>
          <w:numId w:val="19"/>
        </w:numPr>
        <w:ind w:left="0" w:right="0" w:firstLine="0"/>
      </w:pPr>
      <w:r>
        <w:t xml:space="preserve">Направлять в служебные командировки работника, имеющего детей, с его письменного согласия.  </w:t>
      </w:r>
    </w:p>
    <w:p w:rsidR="00934FE4" w:rsidRDefault="006B4463" w:rsidP="00365DD6">
      <w:pPr>
        <w:ind w:left="4" w:right="0" w:firstLine="0"/>
      </w:pPr>
      <w:r>
        <w:t xml:space="preserve">5.6. Предоставлять возможности женщинам, находящимся в отпуске по беременности и родам или в отпуске по уходу за ребенком, прохождения по профилю обучения, переобучения, повышения квалификации за счет средств работодателя.  5.7. Поощрять работников за возрождение института династий. </w:t>
      </w:r>
    </w:p>
    <w:p w:rsidR="00934FE4" w:rsidRDefault="006B4463">
      <w:pPr>
        <w:spacing w:after="31" w:line="259" w:lineRule="auto"/>
        <w:ind w:right="0" w:firstLine="0"/>
        <w:jc w:val="left"/>
      </w:pPr>
      <w:r>
        <w:t xml:space="preserve"> </w:t>
      </w:r>
    </w:p>
    <w:p w:rsidR="00934FE4" w:rsidRDefault="006B4463">
      <w:pPr>
        <w:pStyle w:val="1"/>
        <w:spacing w:line="259" w:lineRule="auto"/>
        <w:ind w:left="99"/>
      </w:pPr>
      <w:r>
        <w:rPr>
          <w:b/>
          <w:color w:val="00000A"/>
          <w:sz w:val="24"/>
        </w:rPr>
        <w:t xml:space="preserve">VI. ОХРАНА ТРУДА И ЗДОРОВЬЯ </w:t>
      </w:r>
    </w:p>
    <w:p w:rsidR="00934FE4" w:rsidRDefault="006B4463">
      <w:pPr>
        <w:ind w:left="4" w:right="617"/>
      </w:pPr>
      <w:r>
        <w:t xml:space="preserve">Стороны рассматривают охрану труда и здоровья работников образовательной организации в качестве одного из приоритетных направлений деятельности. </w:t>
      </w:r>
    </w:p>
    <w:p w:rsidR="00934FE4" w:rsidRDefault="006B4463">
      <w:pPr>
        <w:ind w:left="708" w:right="617" w:firstLine="0"/>
      </w:pPr>
      <w:r>
        <w:t xml:space="preserve">6.1. Стороны совместно обязуются: </w:t>
      </w:r>
    </w:p>
    <w:p w:rsidR="00934FE4" w:rsidRDefault="006B4463">
      <w:pPr>
        <w:ind w:left="4" w:right="617"/>
      </w:pPr>
      <w:r>
        <w:t>6.1.1.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 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Pr>
          <w:i/>
        </w:rPr>
        <w:t xml:space="preserve">. </w:t>
      </w:r>
    </w:p>
    <w:p w:rsidR="00934FE4" w:rsidRDefault="006B4463">
      <w:pPr>
        <w:ind w:left="4" w:right="617"/>
      </w:pPr>
      <w:r>
        <w:t xml:space="preserve">6.1.2. Участвовать в разработке, рассмотрении и анализе мероприятий по улучшению условий и охраны труда в рамках соглашения по охране труда. </w:t>
      </w:r>
    </w:p>
    <w:p w:rsidR="00934FE4" w:rsidRDefault="006B4463">
      <w:pPr>
        <w:ind w:left="4" w:right="617"/>
      </w:pPr>
      <w:r>
        <w:t xml:space="preserve">6.1.3. Способствовать формированию и организации деятельности совместных комиссий по охране труда. </w:t>
      </w:r>
    </w:p>
    <w:p w:rsidR="00934FE4" w:rsidRDefault="006B4463">
      <w:pPr>
        <w:ind w:left="708" w:right="617" w:firstLine="0"/>
      </w:pPr>
      <w:r>
        <w:t xml:space="preserve">6.1.4. Обеспечивать: </w:t>
      </w:r>
    </w:p>
    <w:p w:rsidR="00934FE4" w:rsidRDefault="006B4463">
      <w:pPr>
        <w:spacing w:after="24" w:line="259" w:lineRule="auto"/>
        <w:ind w:left="10" w:right="628" w:hanging="10"/>
        <w:jc w:val="right"/>
      </w:pPr>
      <w:r>
        <w:t xml:space="preserve">выборы представителей в формируемую на паритетной основе комиссию по охране </w:t>
      </w:r>
    </w:p>
    <w:p w:rsidR="00934FE4" w:rsidRDefault="006B4463">
      <w:pPr>
        <w:ind w:left="4" w:right="617" w:firstLine="0"/>
      </w:pPr>
      <w:r>
        <w:t xml:space="preserve">труда; работу комиссий: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обучающимися во время образовательного процесса; по контролю состояния зданий; по </w:t>
      </w:r>
      <w:proofErr w:type="spellStart"/>
      <w:r>
        <w:t>приѐмке</w:t>
      </w:r>
      <w:proofErr w:type="spellEnd"/>
      <w:r>
        <w:t xml:space="preserve"> кабинетов, пищеблока, спортивных сооружений, территории к новому учебному году; по </w:t>
      </w:r>
      <w:proofErr w:type="spellStart"/>
      <w:r>
        <w:t>приѐмке</w:t>
      </w:r>
      <w:proofErr w:type="spellEnd"/>
      <w:r>
        <w:t xml:space="preserve"> образовательной организации на готовность к новому учебному году и других комиссий; своевременное расследование несчастных случаев; оказание материальной помощи пострадавшим на производстве. </w:t>
      </w:r>
    </w:p>
    <w:p w:rsidR="00934FE4" w:rsidRDefault="006B4463">
      <w:pPr>
        <w:ind w:left="4" w:right="617"/>
      </w:pPr>
      <w:r>
        <w:t xml:space="preserve">6.1.4. Осуществлять административно-общественный контроль за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 </w:t>
      </w:r>
    </w:p>
    <w:p w:rsidR="00934FE4" w:rsidRDefault="006B4463">
      <w:pPr>
        <w:ind w:left="4" w:right="617"/>
      </w:pPr>
      <w:r>
        <w:t xml:space="preserve">6.1.5. 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 </w:t>
      </w:r>
    </w:p>
    <w:p w:rsidR="00934FE4" w:rsidRDefault="006B4463">
      <w:pPr>
        <w:ind w:left="4" w:right="617"/>
      </w:pPr>
      <w:r>
        <w:t xml:space="preserve">6.1.6. 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w:t>
      </w:r>
      <w:r>
        <w:lastRenderedPageBreak/>
        <w:t xml:space="preserve">совместных заседаниях представителей работодателя и выборного органа первичной профсоюзной организации. </w:t>
      </w:r>
    </w:p>
    <w:p w:rsidR="00934FE4" w:rsidRDefault="006B4463">
      <w:pPr>
        <w:ind w:left="4" w:right="617"/>
      </w:pPr>
      <w:r>
        <w:t xml:space="preserve">6.1.7. 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 </w:t>
      </w:r>
    </w:p>
    <w:p w:rsidR="00934FE4" w:rsidRDefault="006B4463">
      <w:pPr>
        <w:ind w:left="708" w:right="617" w:firstLine="0"/>
      </w:pPr>
      <w:r>
        <w:t xml:space="preserve">6.2. Работодатель обязуется: </w:t>
      </w:r>
    </w:p>
    <w:p w:rsidR="00934FE4" w:rsidRDefault="006B4463">
      <w:pPr>
        <w:spacing w:after="25" w:line="256" w:lineRule="auto"/>
        <w:ind w:left="-15" w:right="610" w:firstLine="698"/>
      </w:pPr>
      <w:r>
        <w:rPr>
          <w:color w:val="22272F"/>
        </w:rPr>
        <w:t xml:space="preserve">6.2.1. Информировать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 </w:t>
      </w:r>
    </w:p>
    <w:p w:rsidR="00934FE4" w:rsidRDefault="006B4463">
      <w:pPr>
        <w:ind w:left="4" w:right="617"/>
      </w:pPr>
      <w:r>
        <w:t xml:space="preserve">6.2.2. Обеспечивать создание безопасных условий труда, соответствующих требованиям охраны труда на каждом рабочем месте, а также безопасность работников и обучающихся при эксплуатации зданий, сооружений, оборудования и механизмов, режим труда и отдыха в соответствии с законодательством Российской Федерации, правилами внутреннего трудового распорядка. </w:t>
      </w:r>
    </w:p>
    <w:p w:rsidR="00934FE4" w:rsidRDefault="006B4463">
      <w:pPr>
        <w:ind w:left="4" w:right="617"/>
      </w:pPr>
      <w:r>
        <w:t xml:space="preserve">6.2.3. Создавать службу охраны труда или вводить должность специалиста по охране труда, имеющего соответствующую подготовку или опыт работы в этой области, если численность работников образовательной организации превышает 50 человек. </w:t>
      </w:r>
    </w:p>
    <w:p w:rsidR="00934FE4" w:rsidRDefault="006B4463">
      <w:pPr>
        <w:ind w:left="4" w:right="617"/>
      </w:pPr>
      <w:r>
        <w:t xml:space="preserve">6.2.4. 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 </w:t>
      </w:r>
    </w:p>
    <w:p w:rsidR="00934FE4" w:rsidRDefault="006B4463">
      <w:pPr>
        <w:ind w:left="4" w:right="617"/>
      </w:pPr>
      <w:r>
        <w:t xml:space="preserve">6.2.5. Осуществлять в соответствии с законодательством Российской Федерации финансирование мероприятий по улучшению условий и охраны труда. </w:t>
      </w:r>
    </w:p>
    <w:p w:rsidR="00934FE4" w:rsidRPr="00365DD6" w:rsidRDefault="006B4463">
      <w:pPr>
        <w:ind w:left="4" w:right="617"/>
        <w:rPr>
          <w:u w:val="single"/>
        </w:rPr>
      </w:pPr>
      <w:r>
        <w:t xml:space="preserve">6.2.6. Использовать в качестве дополнительного источника финансирования мероприятий по охране труда возможность возврата части сумм страховых взносов (до 30 процентов компенсации санаторно-курортного лечения сотрудников </w:t>
      </w:r>
      <w:proofErr w:type="spellStart"/>
      <w:r>
        <w:t>предпенсионного</w:t>
      </w:r>
      <w:proofErr w:type="spellEnd"/>
      <w:r>
        <w:t xml:space="preserve"> возраста)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 опасными условиями труда, </w:t>
      </w:r>
      <w:r w:rsidRPr="00365DD6">
        <w:rPr>
          <w:u w:val="single"/>
        </w:rPr>
        <w:t>проведение обязательных медицинских осмотров.</w:t>
      </w:r>
      <w:r w:rsidRPr="00365DD6">
        <w:rPr>
          <w:i/>
          <w:u w:val="single"/>
        </w:rPr>
        <w:t xml:space="preserve"> </w:t>
      </w:r>
    </w:p>
    <w:p w:rsidR="00934FE4" w:rsidRDefault="006B4463">
      <w:pPr>
        <w:ind w:left="4" w:right="617"/>
      </w:pPr>
      <w:r>
        <w:t xml:space="preserve">6.2.7. Проводить в установленном законодательством Российской Федерации порядке специальную оценку условий труда на рабочих местах образовательных организаций. </w:t>
      </w:r>
    </w:p>
    <w:p w:rsidR="00934FE4" w:rsidRDefault="006B4463">
      <w:pPr>
        <w:ind w:left="4" w:right="617"/>
      </w:pPr>
      <w:r>
        <w:t xml:space="preserve">Обеспечивает реализацию мероприятий, направленных на улучшение условий труда работников, по результатам проведенной специальной оценки условий труда. </w:t>
      </w:r>
    </w:p>
    <w:p w:rsidR="00934FE4" w:rsidRDefault="006B4463">
      <w:pPr>
        <w:spacing w:after="0" w:line="256" w:lineRule="auto"/>
        <w:ind w:left="-15" w:right="610" w:firstLine="698"/>
      </w:pPr>
      <w:r>
        <w:t xml:space="preserve">6.2.8. Проводить </w:t>
      </w:r>
      <w:r>
        <w:rPr>
          <w:color w:val="22272F"/>
        </w:rPr>
        <w:t xml:space="preserve">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w:t>
      </w:r>
      <w:r>
        <w:rPr>
          <w:color w:val="22272F"/>
        </w:rPr>
        <w:lastRenderedPageBreak/>
        <w:t>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r>
        <w:t xml:space="preserve">. </w:t>
      </w:r>
    </w:p>
    <w:p w:rsidR="00934FE4" w:rsidRDefault="006B4463">
      <w:pPr>
        <w:ind w:left="4" w:right="617"/>
      </w:pPr>
      <w:r>
        <w:t xml:space="preserve">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 </w:t>
      </w:r>
    </w:p>
    <w:p w:rsidR="00934FE4" w:rsidRDefault="006B4463">
      <w:pPr>
        <w:ind w:left="4" w:right="617"/>
      </w:pPr>
      <w:r>
        <w:t xml:space="preserve">6.2.9. 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 </w:t>
      </w:r>
    </w:p>
    <w:p w:rsidR="00934FE4" w:rsidRDefault="006B4463">
      <w:pPr>
        <w:ind w:left="4" w:right="617"/>
      </w:pPr>
      <w:r>
        <w:t xml:space="preserve">6.2.10. 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 </w:t>
      </w:r>
    </w:p>
    <w:p w:rsidR="00934FE4" w:rsidRDefault="006B4463">
      <w:pPr>
        <w:ind w:left="4" w:right="617"/>
      </w:pPr>
      <w:r>
        <w:t xml:space="preserve">6.2.11. Предоставлять оплачиваемое рабочее время уполномоченным (доверенным) лицам по охране труда первичной профсоюзной организации для выполнения возложенных на них обязанностей и осуществлять выплату стимулирующего характера в размере 2 баллов. </w:t>
      </w:r>
    </w:p>
    <w:p w:rsidR="00934FE4" w:rsidRDefault="006B4463">
      <w:pPr>
        <w:ind w:left="4" w:right="617"/>
      </w:pPr>
      <w:r>
        <w:t>6.2.12. Обеспечивать приобретение и бесплатную выдачу прошедших в установленном порядке сертификацию или декларирование соответствия (статьи 214, 221 ТК РФ) специальной одежды и других средств индивидуальной защиты (СИЗ), смывающихся и обезвреживающих средств, молока или других равноценных пищевых продуктов в соответствии с установленными нормами работникам, занятым на работах с вредными условиями труда (статья 222 ТК РФ).</w:t>
      </w:r>
      <w:r>
        <w:rPr>
          <w:b/>
        </w:rPr>
        <w:t xml:space="preserve"> </w:t>
      </w:r>
    </w:p>
    <w:p w:rsidR="00934FE4" w:rsidRDefault="006B4463">
      <w:pPr>
        <w:ind w:left="4" w:right="617"/>
      </w:pPr>
      <w:r>
        <w:t xml:space="preserve">6.2.13. Обеспечивать в случаях, предусмотренных трудовым законодательством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 Предоставлять работникам день (дни) для прохождения диспансеризации с сохранением за ними места работы (должности) и среднего заработка в соответствии со </w:t>
      </w:r>
      <w:proofErr w:type="spellStart"/>
      <w:r>
        <w:t>статьѐй</w:t>
      </w:r>
      <w:proofErr w:type="spellEnd"/>
      <w:r>
        <w:t xml:space="preserve"> 185.1 ТК РФ. </w:t>
      </w:r>
    </w:p>
    <w:p w:rsidR="00934FE4" w:rsidRDefault="006B4463">
      <w:pPr>
        <w:ind w:left="4" w:right="617"/>
      </w:pPr>
      <w:r>
        <w:t xml:space="preserve">6.2.14.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 </w:t>
      </w:r>
    </w:p>
    <w:p w:rsidR="00934FE4" w:rsidRDefault="006B4463">
      <w:pPr>
        <w:ind w:left="4" w:right="617"/>
      </w:pPr>
      <w:r>
        <w:t xml:space="preserve">6.2.15. С учетом специфики трудовой деятельности и в целях обеспечения условий и охраны труда учителей физической культуры: </w:t>
      </w:r>
    </w:p>
    <w:p w:rsidR="00934FE4" w:rsidRDefault="006B4463">
      <w:pPr>
        <w:numPr>
          <w:ilvl w:val="0"/>
          <w:numId w:val="20"/>
        </w:numPr>
        <w:ind w:right="617"/>
      </w:pPr>
      <w:r>
        <w:t xml:space="preserve">обеспечивать учителей физической культуры информацией о группе здоровья обучающихся по итогам профилактических медицинских осмотров; </w:t>
      </w:r>
    </w:p>
    <w:p w:rsidR="00934FE4" w:rsidRDefault="006B4463">
      <w:pPr>
        <w:numPr>
          <w:ilvl w:val="0"/>
          <w:numId w:val="20"/>
        </w:numPr>
        <w:ind w:right="617"/>
      </w:pPr>
      <w:r>
        <w:t xml:space="preserve">регулярно проводить испытания спортивного оборудования с составлением соответствующих актов. </w:t>
      </w:r>
    </w:p>
    <w:p w:rsidR="00934FE4" w:rsidRDefault="006B4463">
      <w:pPr>
        <w:ind w:left="708" w:right="617" w:firstLine="0"/>
      </w:pPr>
      <w:r>
        <w:lastRenderedPageBreak/>
        <w:t xml:space="preserve">6.2.16. Обеспечить наличие аптечек первой помощи работникам, питьевой воды. </w:t>
      </w:r>
    </w:p>
    <w:p w:rsidR="00934FE4" w:rsidRDefault="006B4463">
      <w:pPr>
        <w:ind w:left="4" w:right="617"/>
      </w:pPr>
      <w:r>
        <w:t xml:space="preserve">6.2.17. Проводить 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проводить расследование и учет несчастных случаев с обучающимися во время образовательного процесса в установленном законодательством порядке. </w:t>
      </w:r>
    </w:p>
    <w:p w:rsidR="00934FE4" w:rsidRDefault="006B4463" w:rsidP="00365DD6">
      <w:pPr>
        <w:tabs>
          <w:tab w:val="left" w:pos="8931"/>
        </w:tabs>
        <w:ind w:left="4" w:right="617" w:hanging="4"/>
      </w:pPr>
      <w:r>
        <w:t xml:space="preserve">6.2.18. Осуществлять контроль за соблюдением работниками требований, правил и инструкций по охране труда. Не допускать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 </w:t>
      </w:r>
    </w:p>
    <w:p w:rsidR="00934FE4" w:rsidRDefault="006B4463" w:rsidP="00365DD6">
      <w:pPr>
        <w:tabs>
          <w:tab w:val="left" w:pos="8931"/>
        </w:tabs>
        <w:ind w:left="4" w:right="617" w:hanging="4"/>
      </w:pPr>
      <w:r>
        <w:t xml:space="preserve">6.2.19.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 </w:t>
      </w:r>
    </w:p>
    <w:p w:rsidR="00934FE4" w:rsidRDefault="006B4463" w:rsidP="00365DD6">
      <w:pPr>
        <w:tabs>
          <w:tab w:val="left" w:pos="8931"/>
        </w:tabs>
        <w:ind w:left="4" w:right="617" w:hanging="4"/>
      </w:pPr>
      <w:r>
        <w:t xml:space="preserve">6.3. Работодатель гарантирует наличие оборудованного помещения для отдыха работников образовательной организации и </w:t>
      </w:r>
      <w:proofErr w:type="spellStart"/>
      <w:r>
        <w:t>приѐма</w:t>
      </w:r>
      <w:proofErr w:type="spellEnd"/>
      <w:r>
        <w:t xml:space="preserve"> пищи. </w:t>
      </w:r>
    </w:p>
    <w:p w:rsidR="00934FE4" w:rsidRDefault="006B4463" w:rsidP="00365DD6">
      <w:pPr>
        <w:tabs>
          <w:tab w:val="left" w:pos="8931"/>
        </w:tabs>
        <w:ind w:left="4" w:right="617" w:hanging="4"/>
      </w:pPr>
      <w:r>
        <w:t xml:space="preserve">6.4.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 </w:t>
      </w:r>
    </w:p>
    <w:p w:rsidR="00934FE4" w:rsidRDefault="006B4463" w:rsidP="00365DD6">
      <w:pPr>
        <w:ind w:right="0" w:firstLine="0"/>
      </w:pPr>
      <w:r>
        <w:t xml:space="preserve">6.5. Работники обязуются: </w:t>
      </w:r>
    </w:p>
    <w:p w:rsidR="00934FE4" w:rsidRDefault="006B4463" w:rsidP="00365DD6">
      <w:pPr>
        <w:ind w:right="0" w:firstLine="0"/>
      </w:pPr>
      <w:r>
        <w:t xml:space="preserve">6.5.1. Соблюдать требования охраны труда, установленные законами и иными нормативными правовыми актами, а также правилами и инструкциями по охране труда. </w:t>
      </w:r>
    </w:p>
    <w:p w:rsidR="00934FE4" w:rsidRDefault="006B4463" w:rsidP="00365DD6">
      <w:pPr>
        <w:spacing w:after="25" w:line="256" w:lineRule="auto"/>
        <w:ind w:right="0" w:firstLine="0"/>
      </w:pPr>
      <w:r>
        <w:t xml:space="preserve">6.5.2. </w:t>
      </w:r>
      <w:r>
        <w:rPr>
          <w:color w:val="22272F"/>
        </w:rPr>
        <w:t>Проходить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r>
        <w:t xml:space="preserve">. Проходить профессиональную гигиеническую подготовку и аттестацию в установленном законодательством порядке. </w:t>
      </w:r>
    </w:p>
    <w:p w:rsidR="00934FE4" w:rsidRDefault="006B4463" w:rsidP="00365DD6">
      <w:pPr>
        <w:ind w:right="0" w:firstLine="0"/>
      </w:pPr>
      <w:r>
        <w:t>6.5.3.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обязательные психиатрические освидетельствования, внеочередные медицинские осмотры работников в соответствии с медицинскими рекомендациями</w:t>
      </w:r>
      <w:r>
        <w:rPr>
          <w:b/>
        </w:rPr>
        <w:t xml:space="preserve"> </w:t>
      </w:r>
      <w:r>
        <w:t xml:space="preserve">за счет средств работодателя. </w:t>
      </w:r>
    </w:p>
    <w:p w:rsidR="00934FE4" w:rsidRDefault="006B4463" w:rsidP="00365DD6">
      <w:pPr>
        <w:ind w:right="0" w:firstLine="0"/>
      </w:pPr>
      <w:r>
        <w:t xml:space="preserve">6.5.4. Правильно применять средства индивидуальной и коллективной защиты. </w:t>
      </w:r>
    </w:p>
    <w:p w:rsidR="00934FE4" w:rsidRDefault="006B4463" w:rsidP="00365DD6">
      <w:pPr>
        <w:ind w:right="0" w:firstLine="0"/>
      </w:pPr>
      <w:r>
        <w:t xml:space="preserve">6.5.5. 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w:t>
      </w:r>
      <w:r>
        <w:lastRenderedPageBreak/>
        <w:t xml:space="preserve">ухудшении состояния своего здоровья во время работы, в том числе о проявлении признаков острого профессионального заболевания (отравления). </w:t>
      </w:r>
    </w:p>
    <w:p w:rsidR="00934FE4" w:rsidRDefault="006B4463" w:rsidP="00365DD6">
      <w:pPr>
        <w:ind w:left="4" w:right="0" w:hanging="4"/>
      </w:pPr>
      <w:r>
        <w:t xml:space="preserve">6.6. 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 6.7. Выборный орган первичной профсоюзной организации обязуется: </w:t>
      </w:r>
    </w:p>
    <w:p w:rsidR="00934FE4" w:rsidRDefault="006B4463" w:rsidP="00365DD6">
      <w:pPr>
        <w:ind w:left="4" w:right="0" w:hanging="4"/>
      </w:pPr>
      <w:r>
        <w:t xml:space="preserve">6.7.1. 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934FE4" w:rsidRDefault="006B4463" w:rsidP="00365DD6">
      <w:pPr>
        <w:ind w:left="4" w:right="0" w:hanging="4"/>
      </w:pPr>
      <w:r>
        <w:t xml:space="preserve">6.7.2. 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 лабораториях, производственных и других помещениях. </w:t>
      </w:r>
    </w:p>
    <w:p w:rsidR="00934FE4" w:rsidRDefault="006B4463" w:rsidP="00365DD6">
      <w:pPr>
        <w:ind w:left="4" w:right="0" w:hanging="4"/>
      </w:pPr>
      <w:r>
        <w:t xml:space="preserve">6.7.3. 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934FE4" w:rsidRDefault="006B4463" w:rsidP="00365DD6">
      <w:pPr>
        <w:ind w:left="4" w:right="0" w:hanging="4"/>
      </w:pPr>
      <w:r>
        <w:t xml:space="preserve">6.7.4. Обеспечивать участие представителей выборного органа первичной профсоюзной организации в комиссиях: </w:t>
      </w:r>
    </w:p>
    <w:p w:rsidR="00934FE4" w:rsidRDefault="006B4463" w:rsidP="00365DD6">
      <w:pPr>
        <w:numPr>
          <w:ilvl w:val="0"/>
          <w:numId w:val="21"/>
        </w:numPr>
        <w:ind w:left="0" w:right="0" w:firstLine="0"/>
      </w:pPr>
      <w:r>
        <w:t xml:space="preserve">по охране труда; </w:t>
      </w:r>
    </w:p>
    <w:p w:rsidR="00934FE4" w:rsidRDefault="006B4463" w:rsidP="00365DD6">
      <w:pPr>
        <w:numPr>
          <w:ilvl w:val="0"/>
          <w:numId w:val="21"/>
        </w:numPr>
        <w:ind w:left="0" w:right="617" w:firstLine="0"/>
      </w:pPr>
      <w:r>
        <w:t xml:space="preserve">по проведению специальной оценки условий труда; </w:t>
      </w:r>
    </w:p>
    <w:p w:rsidR="00934FE4" w:rsidRDefault="006B4463" w:rsidP="00365DD6">
      <w:pPr>
        <w:numPr>
          <w:ilvl w:val="0"/>
          <w:numId w:val="21"/>
        </w:numPr>
        <w:ind w:left="0" w:right="617" w:firstLine="0"/>
      </w:pPr>
      <w:r>
        <w:t xml:space="preserve">по организации и проведению обязательных медицинских осмотров; </w:t>
      </w:r>
    </w:p>
    <w:p w:rsidR="00934FE4" w:rsidRDefault="006B4463" w:rsidP="00365DD6">
      <w:pPr>
        <w:numPr>
          <w:ilvl w:val="0"/>
          <w:numId w:val="21"/>
        </w:numPr>
        <w:ind w:left="0" w:right="617" w:firstLine="0"/>
      </w:pPr>
      <w:r>
        <w:t xml:space="preserve">по расследованию несчастных случаев на производстве; </w:t>
      </w:r>
    </w:p>
    <w:p w:rsidR="00934FE4" w:rsidRDefault="006B4463" w:rsidP="00365DD6">
      <w:pPr>
        <w:numPr>
          <w:ilvl w:val="0"/>
          <w:numId w:val="21"/>
        </w:numPr>
        <w:ind w:left="0" w:right="617" w:firstLine="0"/>
      </w:pPr>
      <w:r>
        <w:t xml:space="preserve">по оценке </w:t>
      </w:r>
      <w:proofErr w:type="gramStart"/>
      <w:r>
        <w:t>профессиональных рисков</w:t>
      </w:r>
      <w:proofErr w:type="gramEnd"/>
      <w:r>
        <w:t xml:space="preserve">; </w:t>
      </w:r>
    </w:p>
    <w:p w:rsidR="00934FE4" w:rsidRDefault="006B4463" w:rsidP="00365DD6">
      <w:pPr>
        <w:numPr>
          <w:ilvl w:val="0"/>
          <w:numId w:val="21"/>
        </w:numPr>
        <w:tabs>
          <w:tab w:val="left" w:pos="8931"/>
        </w:tabs>
        <w:ind w:left="0" w:right="617" w:firstLine="0"/>
      </w:pPr>
      <w:r>
        <w:t xml:space="preserve">по приемке учебных, научных и производственных помещений, спортивных залов, площадок, бассейнов и других объектов к началу учебного года. </w:t>
      </w:r>
    </w:p>
    <w:p w:rsidR="00934FE4" w:rsidRDefault="006B4463" w:rsidP="00365DD6">
      <w:pPr>
        <w:tabs>
          <w:tab w:val="left" w:pos="8931"/>
        </w:tabs>
        <w:ind w:right="617" w:firstLine="0"/>
      </w:pPr>
      <w:r>
        <w:t xml:space="preserve">6.7.5. 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 </w:t>
      </w:r>
    </w:p>
    <w:p w:rsidR="00934FE4" w:rsidRDefault="006B4463" w:rsidP="00365DD6">
      <w:pPr>
        <w:tabs>
          <w:tab w:val="left" w:pos="8931"/>
        </w:tabs>
        <w:ind w:right="617" w:firstLine="0"/>
      </w:pPr>
      <w:r>
        <w:t xml:space="preserve">6.7.6. Оказывать практическую помощь работникам в реализации их прав на безопасные условия труда, гарантии и компенсации за работу во вредных условиях труда. </w:t>
      </w:r>
    </w:p>
    <w:p w:rsidR="00934FE4" w:rsidRDefault="006B4463" w:rsidP="00365DD6">
      <w:pPr>
        <w:tabs>
          <w:tab w:val="left" w:pos="8931"/>
        </w:tabs>
        <w:ind w:right="617" w:firstLine="0"/>
      </w:pPr>
      <w:r>
        <w:t xml:space="preserve">6.7.7. 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 </w:t>
      </w:r>
    </w:p>
    <w:p w:rsidR="00934FE4" w:rsidRDefault="006B4463" w:rsidP="00365DD6">
      <w:pPr>
        <w:tabs>
          <w:tab w:val="left" w:pos="8931"/>
        </w:tabs>
        <w:ind w:right="617" w:firstLine="0"/>
      </w:pPr>
      <w:r>
        <w:t xml:space="preserve">Обращаться к работодателю с предложением о привлечении к ответственности лиц, допустивших нарушения требований охраны труда. </w:t>
      </w:r>
    </w:p>
    <w:p w:rsidR="00934FE4" w:rsidRDefault="006B4463" w:rsidP="00365DD6">
      <w:pPr>
        <w:tabs>
          <w:tab w:val="left" w:pos="8931"/>
        </w:tabs>
        <w:ind w:right="617" w:firstLine="0"/>
      </w:pPr>
      <w:r>
        <w:t xml:space="preserve">6.7.8. 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 </w:t>
      </w:r>
    </w:p>
    <w:p w:rsidR="00934FE4" w:rsidRDefault="006B4463" w:rsidP="00365DD6">
      <w:pPr>
        <w:spacing w:after="0" w:line="259" w:lineRule="auto"/>
        <w:ind w:right="0" w:firstLine="0"/>
        <w:jc w:val="left"/>
      </w:pPr>
      <w:r>
        <w:t xml:space="preserve"> </w:t>
      </w:r>
    </w:p>
    <w:p w:rsidR="00934FE4" w:rsidRDefault="006B4463" w:rsidP="00365DD6">
      <w:pPr>
        <w:spacing w:after="26" w:line="259" w:lineRule="auto"/>
        <w:ind w:right="0" w:firstLine="0"/>
        <w:jc w:val="center"/>
      </w:pPr>
      <w:r>
        <w:rPr>
          <w:b/>
          <w:color w:val="00000A"/>
        </w:rPr>
        <w:t xml:space="preserve"> </w:t>
      </w:r>
    </w:p>
    <w:p w:rsidR="00934FE4" w:rsidRDefault="006B4463" w:rsidP="00365DD6">
      <w:pPr>
        <w:spacing w:after="0" w:line="259" w:lineRule="auto"/>
        <w:ind w:right="0" w:firstLine="0"/>
        <w:jc w:val="left"/>
      </w:pPr>
      <w:r>
        <w:rPr>
          <w:b/>
          <w:color w:val="00000A"/>
        </w:rPr>
        <w:t xml:space="preserve">VII. ПОДДЕРЖКА МОЛОДЫХ ПЕДАГОГОВ </w:t>
      </w:r>
    </w:p>
    <w:p w:rsidR="00934FE4" w:rsidRDefault="006B4463" w:rsidP="00365DD6">
      <w:pPr>
        <w:spacing w:after="0" w:line="259" w:lineRule="auto"/>
        <w:ind w:right="0" w:firstLine="0"/>
        <w:jc w:val="center"/>
      </w:pPr>
      <w:r>
        <w:rPr>
          <w:b/>
          <w:color w:val="00000A"/>
        </w:rPr>
        <w:t xml:space="preserve"> </w:t>
      </w:r>
    </w:p>
    <w:p w:rsidR="00934FE4" w:rsidRDefault="006B4463" w:rsidP="00365DD6">
      <w:pPr>
        <w:ind w:right="617" w:firstLine="0"/>
      </w:pPr>
      <w:r>
        <w:lastRenderedPageBreak/>
        <w:t xml:space="preserve">7.1. Стороны коллективного договора договорились молодыми педагогическими работниками считать работников в возрасте до 35 лет. </w:t>
      </w:r>
    </w:p>
    <w:p w:rsidR="00934FE4" w:rsidRDefault="006B4463" w:rsidP="00365DD6">
      <w:pPr>
        <w:ind w:right="617" w:firstLine="0"/>
      </w:pPr>
      <w:r>
        <w:t xml:space="preserve">7.2. Работодатель совместно с профкомом обязуются: </w:t>
      </w:r>
    </w:p>
    <w:p w:rsidR="00934FE4" w:rsidRDefault="006B4463" w:rsidP="00365DD6">
      <w:pPr>
        <w:numPr>
          <w:ilvl w:val="0"/>
          <w:numId w:val="22"/>
        </w:numPr>
        <w:ind w:left="0" w:right="613" w:firstLine="0"/>
      </w:pPr>
      <w:r>
        <w:t xml:space="preserve">разработать и принять Программу работы с молодыми педагогическими работниками в организации, </w:t>
      </w:r>
    </w:p>
    <w:p w:rsidR="00934FE4" w:rsidRDefault="006B4463" w:rsidP="00365DD6">
      <w:pPr>
        <w:numPr>
          <w:ilvl w:val="0"/>
          <w:numId w:val="22"/>
        </w:numPr>
        <w:ind w:left="0" w:right="613" w:firstLine="0"/>
      </w:pPr>
      <w:r>
        <w:t xml:space="preserve">утвердить Положение о наставничестве.  </w:t>
      </w:r>
    </w:p>
    <w:p w:rsidR="00934FE4" w:rsidRDefault="006B4463" w:rsidP="00365DD6">
      <w:pPr>
        <w:ind w:right="617" w:firstLine="0"/>
      </w:pPr>
      <w:r>
        <w:t xml:space="preserve">7.3. Работодатель обязуется: </w:t>
      </w:r>
    </w:p>
    <w:p w:rsidR="00934FE4" w:rsidRDefault="006B4463" w:rsidP="00365DD6">
      <w:pPr>
        <w:numPr>
          <w:ilvl w:val="0"/>
          <w:numId w:val="22"/>
        </w:numPr>
        <w:ind w:left="0" w:right="613" w:firstLine="0"/>
      </w:pPr>
      <w:r>
        <w:t xml:space="preserve">закреплять наставников за всеми молодыми работниками не позднее 2 месяцев с начала их работы и не менее чем на 6 месяцев;  </w:t>
      </w:r>
    </w:p>
    <w:p w:rsidR="00934FE4" w:rsidRDefault="006B4463" w:rsidP="00365DD6">
      <w:pPr>
        <w:numPr>
          <w:ilvl w:val="0"/>
          <w:numId w:val="22"/>
        </w:numPr>
        <w:ind w:left="0" w:right="613" w:firstLine="0"/>
      </w:pPr>
      <w:r>
        <w:t xml:space="preserve">осуществлять доплату наставникам молодых педагогов из стимулирующего фонда оплаты труда в размере, устанавливаемом комиссией образовательной организации по распределению стимулирующего фонда оплаты труда, с учетом соответствия критериям осуществления наставничества и его результатов; </w:t>
      </w:r>
    </w:p>
    <w:p w:rsidR="00934FE4" w:rsidRDefault="006B4463">
      <w:pPr>
        <w:numPr>
          <w:ilvl w:val="0"/>
          <w:numId w:val="22"/>
        </w:numPr>
        <w:ind w:right="613" w:firstLine="698"/>
      </w:pPr>
      <w:r>
        <w:t xml:space="preserve">выплачивать первые 3 года ежемесячную поощрительную надбавку к должностному окладу (ставке заработной платы) выпускникам организаций высшего и среднего профессионального образования, впервые поступивших на работу (первый год – </w:t>
      </w:r>
      <w:r>
        <w:rPr>
          <w:b/>
        </w:rPr>
        <w:t>не менее</w:t>
      </w:r>
      <w:r>
        <w:t xml:space="preserve"> 30%, второй год – </w:t>
      </w:r>
      <w:r>
        <w:rPr>
          <w:b/>
        </w:rPr>
        <w:t>не менее</w:t>
      </w:r>
      <w:r>
        <w:t xml:space="preserve"> 20%, третий год – </w:t>
      </w:r>
      <w:r>
        <w:rPr>
          <w:b/>
        </w:rPr>
        <w:t>не менее</w:t>
      </w:r>
      <w:r>
        <w:t xml:space="preserve"> 10%); </w:t>
      </w:r>
    </w:p>
    <w:p w:rsidR="00934FE4" w:rsidRDefault="006B4463">
      <w:pPr>
        <w:numPr>
          <w:ilvl w:val="0"/>
          <w:numId w:val="22"/>
        </w:numPr>
        <w:ind w:right="613" w:firstLine="698"/>
      </w:pPr>
      <w:r>
        <w:t xml:space="preserve">для выпускников вузов и колледжей, впервые поступивших на работу не устанавливать более двух параллелей в день и перерывов в расписании занятий более одного часа, соблюдать преемственность классов при распределении учебной нагрузки; </w:t>
      </w:r>
    </w:p>
    <w:p w:rsidR="00934FE4" w:rsidRDefault="006B4463">
      <w:pPr>
        <w:numPr>
          <w:ilvl w:val="0"/>
          <w:numId w:val="22"/>
        </w:numPr>
        <w:ind w:right="613" w:firstLine="698"/>
      </w:pPr>
      <w:r>
        <w:t xml:space="preserve">обеспечивать повышение квалификации молодых педагогических работников не реже одного раза в 3 года; </w:t>
      </w:r>
    </w:p>
    <w:p w:rsidR="00934FE4" w:rsidRDefault="006B4463">
      <w:pPr>
        <w:numPr>
          <w:ilvl w:val="0"/>
          <w:numId w:val="22"/>
        </w:numPr>
        <w:ind w:right="613" w:firstLine="698"/>
      </w:pPr>
      <w:r>
        <w:t xml:space="preserve">проводить конкурсы профессионального мастерства среди молодых педагогических работников, физкультурно-спортивные мероприятия и спартакиады. </w:t>
      </w:r>
    </w:p>
    <w:p w:rsidR="00934FE4" w:rsidRDefault="006B4463">
      <w:pPr>
        <w:ind w:left="708" w:right="617" w:firstLine="0"/>
      </w:pPr>
      <w:r>
        <w:t xml:space="preserve">7.4. Профсоюзный комитет обязуется: </w:t>
      </w:r>
    </w:p>
    <w:p w:rsidR="00934FE4" w:rsidRDefault="006B4463">
      <w:pPr>
        <w:numPr>
          <w:ilvl w:val="0"/>
          <w:numId w:val="22"/>
        </w:numPr>
        <w:ind w:right="613" w:firstLine="698"/>
      </w:pPr>
      <w:r>
        <w:t xml:space="preserve">оказывать материальную помощь молодым педагогическим работникам на проведение свадьбы, при рождении ребенка, поступлении его в первый класс школы в размере, определенном Положением об оказании материальной помощи; </w:t>
      </w:r>
    </w:p>
    <w:p w:rsidR="00934FE4" w:rsidRDefault="006B4463">
      <w:pPr>
        <w:numPr>
          <w:ilvl w:val="0"/>
          <w:numId w:val="22"/>
        </w:numPr>
        <w:ind w:right="613" w:firstLine="698"/>
      </w:pPr>
      <w:r>
        <w:t xml:space="preserve">оказывать помощь молодым педагогам в реализации установленных для них законодательством льгот и дополнительных гарантий; </w:t>
      </w:r>
    </w:p>
    <w:p w:rsidR="00934FE4" w:rsidRDefault="006B4463">
      <w:pPr>
        <w:numPr>
          <w:ilvl w:val="0"/>
          <w:numId w:val="22"/>
        </w:numPr>
        <w:ind w:right="613" w:firstLine="698"/>
      </w:pPr>
      <w:r>
        <w:t xml:space="preserve">своевременно предоставлять информацию и оказывать помощь молодым педагогическим работникам при оформлении документов для вступления в различные программы по улучшению жилищных условий, </w:t>
      </w:r>
    </w:p>
    <w:p w:rsidR="00934FE4" w:rsidRDefault="006B4463">
      <w:pPr>
        <w:numPr>
          <w:ilvl w:val="0"/>
          <w:numId w:val="22"/>
        </w:numPr>
        <w:ind w:right="613" w:firstLine="698"/>
      </w:pPr>
      <w:r>
        <w:t xml:space="preserve">оказывать помощь в получении беспроцентных ссуд, приобретении льготных профсоюзных путевок в районной (городской) и краевой организациях Профсоюза, </w:t>
      </w:r>
    </w:p>
    <w:p w:rsidR="00934FE4" w:rsidRDefault="006B4463">
      <w:pPr>
        <w:numPr>
          <w:ilvl w:val="0"/>
          <w:numId w:val="22"/>
        </w:numPr>
        <w:ind w:right="613" w:firstLine="698"/>
      </w:pPr>
      <w:r>
        <w:t xml:space="preserve">осуществлять общественный контроль за соблюдением работодателем норм трудового законодательства. </w:t>
      </w:r>
    </w:p>
    <w:p w:rsidR="00934FE4" w:rsidRDefault="006B4463">
      <w:pPr>
        <w:ind w:left="-15" w:right="613" w:firstLine="698"/>
      </w:pPr>
      <w:r>
        <w:rPr>
          <w:color w:val="00000A"/>
        </w:rPr>
        <w:t>7.5.</w:t>
      </w:r>
      <w:r>
        <w:t xml:space="preserve"> </w:t>
      </w:r>
      <w:r>
        <w:rPr>
          <w:color w:val="00000A"/>
        </w:rPr>
        <w:t xml:space="preserve">Стороны определяют следующие приоритетные направления в совместной деятельности по осуществлению поддержки молодых педагогических работников (далее в разделе – молодых педагогов) и их закреплению в образовательной организации: </w:t>
      </w:r>
    </w:p>
    <w:p w:rsidR="00934FE4" w:rsidRDefault="006B4463">
      <w:pPr>
        <w:numPr>
          <w:ilvl w:val="0"/>
          <w:numId w:val="22"/>
        </w:numPr>
        <w:ind w:right="613" w:firstLine="698"/>
      </w:pPr>
      <w:r>
        <w:rPr>
          <w:color w:val="00000A"/>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934FE4" w:rsidRDefault="006B4463">
      <w:pPr>
        <w:numPr>
          <w:ilvl w:val="0"/>
          <w:numId w:val="22"/>
        </w:numPr>
        <w:ind w:right="613" w:firstLine="698"/>
      </w:pPr>
      <w:r>
        <w:rPr>
          <w:color w:val="00000A"/>
        </w:rPr>
        <w:lastRenderedPageBreak/>
        <w:t xml:space="preserve">создание необходимых условий труда молодым педагогам, включая обеспечение </w:t>
      </w:r>
      <w:proofErr w:type="spellStart"/>
      <w:r>
        <w:rPr>
          <w:color w:val="00000A"/>
        </w:rPr>
        <w:t>оснащѐнности</w:t>
      </w:r>
      <w:proofErr w:type="spellEnd"/>
      <w:r>
        <w:rPr>
          <w:color w:val="00000A"/>
        </w:rPr>
        <w:t xml:space="preserve"> рабочего места современным оборудованием, оргтехникой и лицензионным программным обеспечением; </w:t>
      </w:r>
    </w:p>
    <w:p w:rsidR="00934FE4" w:rsidRDefault="006B4463">
      <w:pPr>
        <w:numPr>
          <w:ilvl w:val="0"/>
          <w:numId w:val="22"/>
        </w:numPr>
        <w:ind w:right="613" w:firstLine="698"/>
      </w:pPr>
      <w:r>
        <w:rPr>
          <w:color w:val="00000A"/>
        </w:rPr>
        <w:t xml:space="preserve">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 </w:t>
      </w:r>
    </w:p>
    <w:p w:rsidR="00934FE4" w:rsidRDefault="006B4463">
      <w:pPr>
        <w:numPr>
          <w:ilvl w:val="0"/>
          <w:numId w:val="22"/>
        </w:numPr>
        <w:ind w:right="613" w:firstLine="698"/>
      </w:pPr>
      <w:r>
        <w:rPr>
          <w:color w:val="00000A"/>
        </w:rPr>
        <w:t xml:space="preserve">привлечение молодежи к профсоюзной деятельности и членству в Профсоюзе; </w:t>
      </w:r>
    </w:p>
    <w:p w:rsidR="00934FE4" w:rsidRDefault="006B4463">
      <w:pPr>
        <w:numPr>
          <w:ilvl w:val="0"/>
          <w:numId w:val="22"/>
        </w:numPr>
        <w:ind w:right="613" w:firstLine="698"/>
      </w:pPr>
      <w:r>
        <w:rPr>
          <w:color w:val="00000A"/>
        </w:rPr>
        <w:t xml:space="preserve">материальное и моральное поощрение молодых педагогов; </w:t>
      </w:r>
    </w:p>
    <w:p w:rsidR="00934FE4" w:rsidRDefault="006B4463">
      <w:pPr>
        <w:numPr>
          <w:ilvl w:val="0"/>
          <w:numId w:val="22"/>
        </w:numPr>
        <w:ind w:right="613" w:firstLine="698"/>
      </w:pPr>
      <w:r>
        <w:rPr>
          <w:color w:val="00000A"/>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934FE4" w:rsidRDefault="006B4463">
      <w:pPr>
        <w:numPr>
          <w:ilvl w:val="0"/>
          <w:numId w:val="22"/>
        </w:numPr>
        <w:ind w:right="613" w:firstLine="698"/>
      </w:pPr>
      <w:r>
        <w:rPr>
          <w:color w:val="00000A"/>
        </w:rPr>
        <w:t xml:space="preserve">проведение культурно-массовой, физкультурно-оздоровительной и спортивной работы; </w:t>
      </w:r>
    </w:p>
    <w:p w:rsidR="00934FE4" w:rsidRDefault="006B4463">
      <w:pPr>
        <w:numPr>
          <w:ilvl w:val="0"/>
          <w:numId w:val="22"/>
        </w:numPr>
        <w:ind w:right="613" w:firstLine="698"/>
      </w:pPr>
      <w:r>
        <w:rPr>
          <w:color w:val="00000A"/>
        </w:rPr>
        <w:t>активное обучение и молодежного профсоюзного актива; -</w:t>
      </w:r>
      <w:r>
        <w:t xml:space="preserve"> </w:t>
      </w:r>
      <w:r>
        <w:rPr>
          <w:color w:val="00000A"/>
        </w:rPr>
        <w:t xml:space="preserve">создание Совета молодых педагогов. </w:t>
      </w:r>
    </w:p>
    <w:p w:rsidR="00934FE4" w:rsidRDefault="006B4463">
      <w:pPr>
        <w:ind w:left="-15" w:right="613" w:firstLine="698"/>
      </w:pPr>
      <w:r>
        <w:rPr>
          <w:color w:val="00000A"/>
        </w:rPr>
        <w:t>7.2.</w:t>
      </w:r>
      <w:r>
        <w:t xml:space="preserve"> </w:t>
      </w:r>
      <w:r>
        <w:rPr>
          <w:color w:val="00000A"/>
        </w:rPr>
        <w:t xml:space="preserve">Выборный орган первичной профсоюзной организации совместно с работодателем осуществляет: </w:t>
      </w:r>
    </w:p>
    <w:p w:rsidR="00934FE4" w:rsidRDefault="006B4463">
      <w:pPr>
        <w:numPr>
          <w:ilvl w:val="0"/>
          <w:numId w:val="22"/>
        </w:numPr>
        <w:ind w:right="613" w:firstLine="698"/>
      </w:pPr>
      <w:r>
        <w:rPr>
          <w:color w:val="00000A"/>
        </w:rPr>
        <w:t xml:space="preserve">мониторинг условий и результатов методического сопровождения деятельности педагогических работников из числа </w:t>
      </w:r>
      <w:proofErr w:type="spellStart"/>
      <w:r>
        <w:rPr>
          <w:color w:val="00000A"/>
        </w:rPr>
        <w:t>молодѐжи</w:t>
      </w:r>
      <w:proofErr w:type="spellEnd"/>
      <w:r>
        <w:rPr>
          <w:color w:val="00000A"/>
        </w:rPr>
        <w:t xml:space="preserve"> в образовательной организации; </w:t>
      </w:r>
    </w:p>
    <w:p w:rsidR="00934FE4" w:rsidRDefault="006B4463">
      <w:pPr>
        <w:numPr>
          <w:ilvl w:val="0"/>
          <w:numId w:val="22"/>
        </w:numPr>
        <w:ind w:right="613" w:firstLine="698"/>
      </w:pPr>
      <w:r>
        <w:rPr>
          <w:color w:val="00000A"/>
        </w:rPr>
        <w:t xml:space="preserve">моральное поощрение молодых педагогов, в том числе награждение их в торжественной обстановке наградами образовательной организации. </w:t>
      </w:r>
    </w:p>
    <w:p w:rsidR="00934FE4" w:rsidRDefault="006B4463">
      <w:pPr>
        <w:numPr>
          <w:ilvl w:val="1"/>
          <w:numId w:val="23"/>
        </w:numPr>
        <w:ind w:right="613" w:firstLine="698"/>
      </w:pPr>
      <w:r>
        <w:rPr>
          <w:color w:val="00000A"/>
        </w:rPr>
        <w:t xml:space="preserve">Выборный орган первичной профсоюзной организации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934FE4" w:rsidRDefault="006B4463">
      <w:pPr>
        <w:numPr>
          <w:ilvl w:val="1"/>
          <w:numId w:val="23"/>
        </w:numPr>
        <w:ind w:right="613" w:firstLine="698"/>
      </w:pPr>
      <w:r>
        <w:rPr>
          <w:color w:val="00000A"/>
        </w:rPr>
        <w:t xml:space="preserve">Работодатель обязуется: </w:t>
      </w:r>
    </w:p>
    <w:p w:rsidR="00934FE4" w:rsidRDefault="006B4463">
      <w:pPr>
        <w:numPr>
          <w:ilvl w:val="0"/>
          <w:numId w:val="22"/>
        </w:numPr>
        <w:ind w:right="613" w:firstLine="698"/>
      </w:pPr>
      <w:r>
        <w:rPr>
          <w:color w:val="00000A"/>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934FE4" w:rsidRDefault="006B4463">
      <w:pPr>
        <w:numPr>
          <w:ilvl w:val="0"/>
          <w:numId w:val="22"/>
        </w:numPr>
        <w:ind w:right="613" w:firstLine="698"/>
      </w:pPr>
      <w:r>
        <w:rPr>
          <w:color w:val="00000A"/>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934FE4" w:rsidRDefault="006B4463">
      <w:pPr>
        <w:numPr>
          <w:ilvl w:val="0"/>
          <w:numId w:val="22"/>
        </w:numPr>
        <w:ind w:right="613" w:firstLine="698"/>
      </w:pPr>
      <w:r>
        <w:rPr>
          <w:color w:val="00000A"/>
        </w:rPr>
        <w:t xml:space="preserve">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 </w:t>
      </w:r>
    </w:p>
    <w:p w:rsidR="00934FE4" w:rsidRDefault="006B4463">
      <w:pPr>
        <w:numPr>
          <w:ilvl w:val="0"/>
          <w:numId w:val="22"/>
        </w:numPr>
        <w:ind w:right="613" w:firstLine="698"/>
      </w:pPr>
      <w:r>
        <w:rPr>
          <w:color w:val="00000A"/>
        </w:rPr>
        <w:t xml:space="preserve">предоставлять Совету молодых педагогов помещение для проведения заседаний и мероприятий. </w:t>
      </w:r>
    </w:p>
    <w:p w:rsidR="00934FE4" w:rsidRDefault="006B4463">
      <w:pPr>
        <w:ind w:left="-15" w:right="613" w:firstLine="698"/>
      </w:pPr>
      <w:r>
        <w:rPr>
          <w:color w:val="00000A"/>
        </w:rPr>
        <w:t>7.6.</w:t>
      </w:r>
      <w:r>
        <w:t xml:space="preserve"> </w:t>
      </w:r>
      <w:r>
        <w:rPr>
          <w:color w:val="00000A"/>
        </w:rPr>
        <w:t xml:space="preserve">Председатель Совета молодых педагогов входит в состав и участвует в работе создаваемых в образовательной организации коллегиальных и рабочих органов </w:t>
      </w:r>
    </w:p>
    <w:p w:rsidR="00934FE4" w:rsidRDefault="006B4463">
      <w:pPr>
        <w:ind w:left="-15" w:right="613" w:firstLine="0"/>
      </w:pPr>
      <w:r>
        <w:rPr>
          <w:color w:val="00000A"/>
        </w:rPr>
        <w:t xml:space="preserve">(комиссий), в том числе: </w:t>
      </w:r>
    </w:p>
    <w:p w:rsidR="00934FE4" w:rsidRDefault="006B4463">
      <w:pPr>
        <w:numPr>
          <w:ilvl w:val="0"/>
          <w:numId w:val="22"/>
        </w:numPr>
        <w:ind w:right="613" w:firstLine="698"/>
      </w:pPr>
      <w:r>
        <w:rPr>
          <w:color w:val="00000A"/>
        </w:rPr>
        <w:t xml:space="preserve">комиссии по тарификации; </w:t>
      </w:r>
    </w:p>
    <w:p w:rsidR="00934FE4" w:rsidRDefault="006B4463">
      <w:pPr>
        <w:numPr>
          <w:ilvl w:val="0"/>
          <w:numId w:val="22"/>
        </w:numPr>
        <w:ind w:right="613" w:firstLine="698"/>
      </w:pPr>
      <w:r>
        <w:rPr>
          <w:color w:val="00000A"/>
        </w:rPr>
        <w:t xml:space="preserve">комиссии по распределению стимулирующей части фонда оплаты труда; </w:t>
      </w:r>
    </w:p>
    <w:p w:rsidR="00934FE4" w:rsidRDefault="006B4463">
      <w:pPr>
        <w:numPr>
          <w:ilvl w:val="0"/>
          <w:numId w:val="22"/>
        </w:numPr>
        <w:ind w:right="613" w:firstLine="698"/>
      </w:pPr>
      <w:r>
        <w:rPr>
          <w:color w:val="00000A"/>
        </w:rPr>
        <w:t xml:space="preserve">комиссии по охране труда; </w:t>
      </w:r>
    </w:p>
    <w:p w:rsidR="00934FE4" w:rsidRDefault="006B4463">
      <w:pPr>
        <w:numPr>
          <w:ilvl w:val="0"/>
          <w:numId w:val="22"/>
        </w:numPr>
        <w:ind w:right="613" w:firstLine="698"/>
      </w:pPr>
      <w:r>
        <w:rPr>
          <w:color w:val="00000A"/>
        </w:rPr>
        <w:t xml:space="preserve">комиссии по социальному страхованию; </w:t>
      </w:r>
    </w:p>
    <w:p w:rsidR="00934FE4" w:rsidRDefault="006B4463">
      <w:pPr>
        <w:numPr>
          <w:ilvl w:val="0"/>
          <w:numId w:val="22"/>
        </w:numPr>
        <w:ind w:right="613" w:firstLine="698"/>
      </w:pPr>
      <w:r>
        <w:rPr>
          <w:color w:val="00000A"/>
        </w:rPr>
        <w:t xml:space="preserve">комиссии по урегулированию споров между участниками образовательных отношений. </w:t>
      </w:r>
    </w:p>
    <w:p w:rsidR="00934FE4" w:rsidRDefault="006B4463">
      <w:pPr>
        <w:spacing w:after="0" w:line="259" w:lineRule="auto"/>
        <w:ind w:right="0" w:firstLine="0"/>
        <w:jc w:val="left"/>
      </w:pPr>
      <w:r>
        <w:rPr>
          <w:color w:val="00000A"/>
        </w:rPr>
        <w:lastRenderedPageBreak/>
        <w:t xml:space="preserve"> </w:t>
      </w:r>
    </w:p>
    <w:p w:rsidR="00934FE4" w:rsidRDefault="006B4463">
      <w:pPr>
        <w:spacing w:after="25" w:line="259" w:lineRule="auto"/>
        <w:ind w:left="1171" w:right="0" w:hanging="10"/>
        <w:jc w:val="left"/>
      </w:pPr>
      <w:r>
        <w:rPr>
          <w:b/>
          <w:color w:val="00000A"/>
        </w:rPr>
        <w:t xml:space="preserve">VIII.ДОПОЛНИТЕЛЬНОЕ ПРОФЕССИОНАЛЬНОЕ ОБРАЗОВАНИЕ </w:t>
      </w:r>
    </w:p>
    <w:p w:rsidR="00934FE4" w:rsidRDefault="006B4463">
      <w:pPr>
        <w:pStyle w:val="1"/>
        <w:spacing w:line="259" w:lineRule="auto"/>
        <w:ind w:left="99" w:right="708"/>
      </w:pPr>
      <w:r>
        <w:rPr>
          <w:b/>
          <w:color w:val="00000A"/>
          <w:sz w:val="24"/>
        </w:rPr>
        <w:t xml:space="preserve">РАБОТНИКОВ </w:t>
      </w:r>
    </w:p>
    <w:p w:rsidR="00934FE4" w:rsidRDefault="006B4463">
      <w:pPr>
        <w:spacing w:after="22" w:line="259" w:lineRule="auto"/>
        <w:ind w:left="149" w:right="0" w:firstLine="0"/>
        <w:jc w:val="center"/>
      </w:pPr>
      <w:r>
        <w:rPr>
          <w:color w:val="00000A"/>
        </w:rPr>
        <w:t xml:space="preserve"> </w:t>
      </w:r>
    </w:p>
    <w:p w:rsidR="00934FE4" w:rsidRDefault="006B4463">
      <w:pPr>
        <w:ind w:left="708" w:right="613" w:firstLine="0"/>
      </w:pPr>
      <w:r>
        <w:rPr>
          <w:color w:val="00000A"/>
        </w:rPr>
        <w:t xml:space="preserve">8.1. Стороны договорились о том, что: </w:t>
      </w:r>
    </w:p>
    <w:p w:rsidR="00934FE4" w:rsidRDefault="006B4463">
      <w:pPr>
        <w:ind w:left="4" w:right="617"/>
      </w:pPr>
      <w:r>
        <w:t xml:space="preserve">8.1.1. Работодатель с участием и по согласованию с выборным органом первичной профсоюзной организации на каждый календарный год с </w:t>
      </w:r>
      <w:proofErr w:type="spellStart"/>
      <w:r>
        <w:t>учѐтом</w:t>
      </w:r>
      <w:proofErr w:type="spellEnd"/>
      <w:r>
        <w:t xml:space="preserve">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w:t>
      </w:r>
      <w:proofErr w:type="spellStart"/>
      <w:r>
        <w:t>ребѐнком</w:t>
      </w:r>
      <w:proofErr w:type="spellEnd"/>
      <w:r>
        <w:t xml:space="preserve">, перечень необходимых профессий и специальностей. </w:t>
      </w:r>
    </w:p>
    <w:p w:rsidR="00934FE4" w:rsidRDefault="006B4463">
      <w:pPr>
        <w:ind w:left="4" w:right="617"/>
      </w:pPr>
      <w:r>
        <w:t xml:space="preserve">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 </w:t>
      </w:r>
    </w:p>
    <w:p w:rsidR="00934FE4" w:rsidRDefault="006B4463">
      <w:pPr>
        <w:ind w:left="4" w:right="617"/>
      </w:pPr>
      <w:r>
        <w:t xml:space="preserve">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 </w:t>
      </w:r>
    </w:p>
    <w:p w:rsidR="00934FE4" w:rsidRDefault="006B4463">
      <w:pPr>
        <w:ind w:left="4" w:right="617"/>
      </w:pPr>
      <w:r>
        <w:rPr>
          <w:color w:val="00000A"/>
        </w:rPr>
        <w:t xml:space="preserve">8.1.3. Работодатель не </w:t>
      </w:r>
      <w:r>
        <w:t xml:space="preserve">вправе обязывать работников осуществлять </w:t>
      </w:r>
      <w:r>
        <w:rPr>
          <w:color w:val="00000A"/>
        </w:rPr>
        <w:t>дополнительное профессиональное образование за счет их собственных средств</w:t>
      </w:r>
      <w:r>
        <w:t>, в том числе такие условия не могут быть включены в трудовые договоры</w:t>
      </w:r>
      <w:r>
        <w:rPr>
          <w:color w:val="00000A"/>
        </w:rPr>
        <w:t xml:space="preserve">. </w:t>
      </w:r>
    </w:p>
    <w:p w:rsidR="00934FE4" w:rsidRDefault="006B4463">
      <w:pPr>
        <w:ind w:left="-15" w:right="613" w:firstLine="698"/>
      </w:pPr>
      <w:r>
        <w:rPr>
          <w:color w:val="00000A"/>
        </w:rPr>
        <w:t xml:space="preserve">8.1.4. Работодатель содействует качественному дополнительному профессиональному образованию работников </w:t>
      </w:r>
      <w:proofErr w:type="spellStart"/>
      <w:r>
        <w:rPr>
          <w:color w:val="00000A"/>
        </w:rPr>
        <w:t>путѐм</w:t>
      </w:r>
      <w:proofErr w:type="spellEnd"/>
      <w:r>
        <w:rPr>
          <w:color w:val="00000A"/>
        </w:rPr>
        <w:t xml:space="preserve">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934FE4" w:rsidRDefault="006B4463">
      <w:pPr>
        <w:ind w:left="4" w:right="617"/>
      </w:pPr>
      <w:r>
        <w:rPr>
          <w:color w:val="00000A"/>
        </w:rPr>
        <w:t xml:space="preserve">Содержание, объем и сроки дополнительного профессионального образования, рекомендуемого работнику, должны обеспечивать </w:t>
      </w:r>
      <w: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целенаправленного совершенствования (получения новой) компетенции (квалификации) работника. При этом, </w:t>
      </w:r>
      <w:proofErr w:type="spellStart"/>
      <w:r>
        <w:t>определѐнная</w:t>
      </w:r>
      <w:proofErr w:type="spellEnd"/>
      <w:r>
        <w:t xml:space="preserve"> с </w:t>
      </w:r>
      <w:proofErr w:type="spellStart"/>
      <w:r>
        <w:t>учѐтом</w:t>
      </w:r>
      <w:proofErr w:type="spellEnd"/>
      <w:r>
        <w:t xml:space="preserve"> мнения работодателя и выборного органа первичной профсоюзной организации, программа повышения квалификации педагогического работника должна иметь минимальный </w:t>
      </w:r>
      <w:proofErr w:type="spellStart"/>
      <w:r>
        <w:t>объѐм</w:t>
      </w:r>
      <w:proofErr w:type="spellEnd"/>
      <w:r>
        <w:t xml:space="preserve"> не менее 36 часов для всех категорий работников (для молодых специалистов – не менее 72 часов)</w:t>
      </w:r>
      <w:r>
        <w:rPr>
          <w:color w:val="00000A"/>
        </w:rPr>
        <w:t xml:space="preserve">, а </w:t>
      </w:r>
      <w:proofErr w:type="spellStart"/>
      <w:r>
        <w:rPr>
          <w:color w:val="00000A"/>
        </w:rPr>
        <w:t>объѐм</w:t>
      </w:r>
      <w:proofErr w:type="spellEnd"/>
      <w:r>
        <w:rPr>
          <w:color w:val="00000A"/>
        </w:rPr>
        <w:t xml:space="preserve"> освоения программ профессиональной переподготовки – не менее 250 часов</w:t>
      </w:r>
      <w:r>
        <w:t xml:space="preserve">. </w:t>
      </w:r>
    </w:p>
    <w:p w:rsidR="00934FE4" w:rsidRDefault="006B4463">
      <w:pPr>
        <w:ind w:left="4" w:right="617"/>
      </w:pPr>
      <w:r>
        <w:rPr>
          <w:color w:val="00000A"/>
        </w:rPr>
        <w:t xml:space="preserve">8.1.5. </w:t>
      </w:r>
      <w: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 </w:t>
      </w:r>
    </w:p>
    <w:p w:rsidR="00934FE4" w:rsidRDefault="006B4463">
      <w:pPr>
        <w:ind w:left="-15" w:right="613" w:firstLine="698"/>
      </w:pPr>
      <w:r>
        <w:rPr>
          <w:color w:val="00000A"/>
        </w:rPr>
        <w:t xml:space="preserve">8.1.6. При направлении работника на дополнительное профессиональное образование </w:t>
      </w:r>
      <w:r>
        <w:t xml:space="preserve">с отрывом от работы </w:t>
      </w:r>
      <w:r>
        <w:rPr>
          <w:color w:val="00000A"/>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t xml:space="preserve">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w:t>
      </w:r>
      <w:r>
        <w:lastRenderedPageBreak/>
        <w:t>работодателя</w:t>
      </w:r>
      <w:r>
        <w:rPr>
          <w:color w:val="00000A"/>
        </w:rPr>
        <w:t xml:space="preserve">, в порядке и размерах, предусмотренных для лиц, направляемых в служебные командировки. </w:t>
      </w:r>
    </w:p>
    <w:p w:rsidR="00934FE4" w:rsidRDefault="006B4463">
      <w:pPr>
        <w:ind w:left="-15" w:right="613" w:firstLine="698"/>
      </w:pPr>
      <w:r>
        <w:rPr>
          <w:color w:val="00000A"/>
        </w:rPr>
        <w:t xml:space="preserve">8.1.7. Гарантии и компенсации работникам, совмещающим работу с получением образования (высшего образования по программам </w:t>
      </w:r>
      <w:proofErr w:type="spellStart"/>
      <w:r>
        <w:rPr>
          <w:color w:val="00000A"/>
        </w:rPr>
        <w:t>бакалавриата</w:t>
      </w:r>
      <w:proofErr w:type="spellEnd"/>
      <w:r>
        <w:rPr>
          <w:color w:val="00000A"/>
        </w:rPr>
        <w:t xml:space="preserve">, </w:t>
      </w:r>
      <w:proofErr w:type="spellStart"/>
      <w:r>
        <w:rPr>
          <w:color w:val="00000A"/>
        </w:rPr>
        <w:t>специалитета</w:t>
      </w:r>
      <w:proofErr w:type="spellEnd"/>
      <w:r>
        <w:rPr>
          <w:color w:val="00000A"/>
        </w:rPr>
        <w:t xml:space="preserve">,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p>
    <w:p w:rsidR="00934FE4" w:rsidRDefault="006B4463">
      <w:pPr>
        <w:ind w:left="-15" w:right="613" w:firstLine="0"/>
      </w:pPr>
      <w:r>
        <w:rPr>
          <w:color w:val="00000A"/>
        </w:rPr>
        <w:t xml:space="preserve">173-177 ТК РФ. </w:t>
      </w:r>
    </w:p>
    <w:p w:rsidR="00934FE4" w:rsidRDefault="006B4463">
      <w:pPr>
        <w:ind w:left="-15" w:right="613" w:firstLine="698"/>
      </w:pPr>
      <w:r>
        <w:rPr>
          <w:color w:val="00000A"/>
        </w:rPr>
        <w:t xml:space="preserve">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 </w:t>
      </w:r>
    </w:p>
    <w:p w:rsidR="00934FE4" w:rsidRDefault="006B4463">
      <w:pPr>
        <w:ind w:left="-15" w:right="613" w:firstLine="698"/>
      </w:pPr>
      <w:r>
        <w:rPr>
          <w:color w:val="00000A"/>
        </w:rPr>
        <w:t xml:space="preserve">8.1.9. Гарантии и компенсации, предусмотренные </w:t>
      </w:r>
      <w:proofErr w:type="gramStart"/>
      <w:r>
        <w:rPr>
          <w:color w:val="00000A"/>
        </w:rPr>
        <w:t>статьями  173</w:t>
      </w:r>
      <w:proofErr w:type="gramEnd"/>
      <w:r>
        <w:rPr>
          <w:color w:val="00000A"/>
        </w:rPr>
        <w:t xml:space="preserve">-176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 </w:t>
      </w:r>
    </w:p>
    <w:p w:rsidR="00934FE4" w:rsidRDefault="006B4463">
      <w:pPr>
        <w:ind w:left="-15" w:right="613" w:firstLine="698"/>
      </w:pPr>
      <w:r>
        <w:rPr>
          <w:color w:val="00000A"/>
        </w:rPr>
        <w:t xml:space="preserve">Финансовое обеспечение данных гарантий осуществляется работодателем за счет бюджетных и/или внебюджетных средств организации. </w:t>
      </w:r>
    </w:p>
    <w:p w:rsidR="00934FE4" w:rsidRDefault="006B4463">
      <w:pPr>
        <w:ind w:left="-15" w:right="613" w:firstLine="698"/>
      </w:pPr>
      <w:r>
        <w:rPr>
          <w:color w:val="00000A"/>
        </w:rPr>
        <w:t xml:space="preserve">8.1.10.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w:t>
      </w:r>
      <w:proofErr w:type="spellStart"/>
      <w:r>
        <w:rPr>
          <w:color w:val="00000A"/>
        </w:rPr>
        <w:t>определѐнных</w:t>
      </w:r>
      <w:proofErr w:type="spellEnd"/>
      <w:r>
        <w:rPr>
          <w:color w:val="00000A"/>
        </w:rPr>
        <w:t xml:space="preserve"> в трудовом договоре. </w:t>
      </w:r>
    </w:p>
    <w:p w:rsidR="00934FE4" w:rsidRDefault="006B4463">
      <w:pPr>
        <w:spacing w:after="0" w:line="259" w:lineRule="auto"/>
        <w:ind w:left="149" w:right="0" w:firstLine="0"/>
        <w:jc w:val="center"/>
      </w:pPr>
      <w:r>
        <w:rPr>
          <w:color w:val="00000A"/>
        </w:rPr>
        <w:t xml:space="preserve"> </w:t>
      </w:r>
    </w:p>
    <w:p w:rsidR="00934FE4" w:rsidRDefault="006B4463">
      <w:pPr>
        <w:spacing w:after="31" w:line="259" w:lineRule="auto"/>
        <w:ind w:left="149" w:right="0" w:firstLine="0"/>
        <w:jc w:val="center"/>
      </w:pPr>
      <w:r>
        <w:rPr>
          <w:color w:val="00000A"/>
        </w:rPr>
        <w:t xml:space="preserve"> </w:t>
      </w:r>
    </w:p>
    <w:p w:rsidR="00934FE4" w:rsidRDefault="006B4463">
      <w:pPr>
        <w:pStyle w:val="2"/>
        <w:ind w:left="232" w:right="136"/>
      </w:pPr>
      <w:r>
        <w:rPr>
          <w:color w:val="00000A"/>
        </w:rPr>
        <w:t>IХ</w:t>
      </w:r>
      <w:r>
        <w:t xml:space="preserve">. СОЦИАЛЬНОЕ ПАРТНЁРСТВО </w:t>
      </w:r>
    </w:p>
    <w:p w:rsidR="00934FE4" w:rsidRDefault="006B4463">
      <w:pPr>
        <w:spacing w:after="22" w:line="259" w:lineRule="auto"/>
        <w:ind w:left="149" w:right="0" w:firstLine="0"/>
        <w:jc w:val="center"/>
      </w:pPr>
      <w:r>
        <w:t xml:space="preserve"> </w:t>
      </w:r>
    </w:p>
    <w:p w:rsidR="00934FE4" w:rsidRDefault="006B4463">
      <w:pPr>
        <w:ind w:left="708" w:right="617" w:firstLine="0"/>
      </w:pPr>
      <w:r>
        <w:t xml:space="preserve">9.1. В целях развития социального </w:t>
      </w:r>
      <w:proofErr w:type="spellStart"/>
      <w:r>
        <w:t>партнѐрства</w:t>
      </w:r>
      <w:proofErr w:type="spellEnd"/>
      <w:r>
        <w:t xml:space="preserve"> стороны обязуются: </w:t>
      </w:r>
    </w:p>
    <w:p w:rsidR="00934FE4" w:rsidRDefault="006B4463">
      <w:pPr>
        <w:ind w:left="4" w:right="617"/>
      </w:pPr>
      <w:r>
        <w:t xml:space="preserve">9.1.1. Вести социальный диалог на основе принципов социального </w:t>
      </w:r>
      <w:proofErr w:type="spellStart"/>
      <w:r>
        <w:t>партнѐрства</w:t>
      </w:r>
      <w:proofErr w:type="spellEnd"/>
      <w:r>
        <w:t>, коллективно-договорного регулирования социально-трудовых отношений, государственно</w:t>
      </w:r>
      <w:r w:rsidR="00365DD6">
        <w:t xml:space="preserve"> </w:t>
      </w:r>
      <w:r>
        <w:t xml:space="preserve">общественного управления образованием, соблюдать </w:t>
      </w:r>
      <w:proofErr w:type="spellStart"/>
      <w:r>
        <w:t>определѐнные</w:t>
      </w:r>
      <w:proofErr w:type="spellEnd"/>
      <w:r>
        <w:t xml:space="preserve"> настоящим коллективным договором обязательства и договоренности. </w:t>
      </w:r>
    </w:p>
    <w:p w:rsidR="00934FE4" w:rsidRDefault="006B4463">
      <w:pPr>
        <w:ind w:left="4" w:right="617"/>
      </w:pPr>
      <w: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934FE4" w:rsidRDefault="006B4463">
      <w:pPr>
        <w:ind w:left="4" w:right="617"/>
      </w:pPr>
      <w: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934FE4" w:rsidRDefault="006B4463">
      <w:pPr>
        <w:ind w:left="4" w:right="617"/>
      </w:pPr>
      <w:r>
        <w:t xml:space="preserve">9.1.4. Реализовывать возможности переговорного процесса с целью </w:t>
      </w:r>
      <w:proofErr w:type="spellStart"/>
      <w:r>
        <w:t>учѐта</w:t>
      </w:r>
      <w:proofErr w:type="spellEnd"/>
      <w:r>
        <w:t xml:space="preserve"> интересов сторон, предотвращения коллективных трудовых споров и социальной напряженности в коллективе работников. </w:t>
      </w:r>
    </w:p>
    <w:p w:rsidR="00934FE4" w:rsidRDefault="006B4463">
      <w:pPr>
        <w:ind w:left="4" w:right="617"/>
      </w:pPr>
      <w:r>
        <w:lastRenderedPageBreak/>
        <w:t xml:space="preserve">9.2.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Чувашской Республики, соглашениями, настоящим коллективным договором работодатель обязуется: </w:t>
      </w:r>
    </w:p>
    <w:p w:rsidR="00934FE4" w:rsidRDefault="006B4463">
      <w:pPr>
        <w:ind w:left="4" w:right="617"/>
      </w:pPr>
      <w:r>
        <w:t xml:space="preserve">9.2.1. При наличии письменных заявлений работников, являющихся членами Профсоюза, ежемесячно и бесплатно перечислять на счет соответствующей профсоюзной организации членские профсоюзные взносы из заработной платы работников. </w:t>
      </w:r>
    </w:p>
    <w:p w:rsidR="00934FE4" w:rsidRDefault="006B4463">
      <w:pPr>
        <w:ind w:left="4" w:right="617"/>
      </w:pPr>
      <w: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934FE4" w:rsidRDefault="006B4463">
      <w:pPr>
        <w:ind w:left="4" w:right="617"/>
      </w:pPr>
      <w:r>
        <w:t xml:space="preserve">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соответствующей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 </w:t>
      </w:r>
    </w:p>
    <w:p w:rsidR="00934FE4" w:rsidRDefault="006B4463">
      <w:pPr>
        <w:ind w:left="4" w:right="617" w:firstLine="0"/>
      </w:pPr>
      <w:r>
        <w:t xml:space="preserve">(часть шестая статьи 377 ТК РФ). </w:t>
      </w:r>
    </w:p>
    <w:p w:rsidR="00934FE4" w:rsidRDefault="006B4463">
      <w:pPr>
        <w:ind w:left="4" w:right="617"/>
      </w:pPr>
      <w:r>
        <w:t xml:space="preserve">9.2.2.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 </w:t>
      </w:r>
    </w:p>
    <w:p w:rsidR="00934FE4" w:rsidRDefault="006B4463">
      <w:pPr>
        <w:ind w:left="4" w:right="617"/>
      </w:pPr>
      <w:r>
        <w:t xml:space="preserve">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 </w:t>
      </w:r>
    </w:p>
    <w:p w:rsidR="00934FE4" w:rsidRDefault="006B4463">
      <w:pPr>
        <w:ind w:left="4" w:right="617"/>
      </w:pPr>
      <w:r>
        <w:t xml:space="preserve">9.2.4. Своевременно выполнять предписания надзорных и контрольных органов и представления </w:t>
      </w:r>
      <w:r>
        <w:rPr>
          <w:color w:val="00000A"/>
        </w:rPr>
        <w:t xml:space="preserve">выборных органов первичной профсоюзной организации </w:t>
      </w:r>
      <w:r>
        <w:t xml:space="preserve">по устранению нарушений трудового законодательства, иных нормативных правовых актов, содержащих нормы трудового права. </w:t>
      </w:r>
    </w:p>
    <w:p w:rsidR="00934FE4" w:rsidRDefault="006B4463">
      <w:pPr>
        <w:ind w:left="4" w:right="617"/>
      </w:pPr>
      <w:r>
        <w:t xml:space="preserve">9.2.5. Решение о возможном расторжении трудового договора с работником, входящим в состав </w:t>
      </w:r>
      <w:r>
        <w:rPr>
          <w:color w:val="00000A"/>
        </w:rPr>
        <w:t>выборного органа первичной профсоюзной организации</w:t>
      </w:r>
      <w:r>
        <w:t xml:space="preserve"> и не освобожденным от основной работы по основаниям, предусмотренным пунктом вторым или третьим части первой статьи 81 ТК РФ, принимать с предварительного согласия, соответствующего вышестоящего выборного </w:t>
      </w:r>
      <w:r>
        <w:rPr>
          <w:color w:val="00000A"/>
        </w:rPr>
        <w:t>органа первичной профсоюзной организации</w:t>
      </w:r>
      <w:r>
        <w:t xml:space="preserve">. </w:t>
      </w:r>
    </w:p>
    <w:p w:rsidR="00934FE4" w:rsidRDefault="006B4463">
      <w:pPr>
        <w:ind w:left="-15" w:right="613" w:firstLine="698"/>
      </w:pPr>
      <w:r>
        <w:rPr>
          <w:color w:val="00000A"/>
        </w:rPr>
        <w:t xml:space="preserve">9.2.6. 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выборного органа первичной профсоюзной организации) образовательной организации членом наблюдательного совета. </w:t>
      </w:r>
    </w:p>
    <w:p w:rsidR="00934FE4" w:rsidRDefault="006B4463">
      <w:pPr>
        <w:ind w:left="4" w:right="617"/>
      </w:pPr>
      <w:r>
        <w:t xml:space="preserve">9.3. Взаимодействие работодателя с выборным органом первичной профсоюзной организации осуществляется посредством: </w:t>
      </w:r>
    </w:p>
    <w:p w:rsidR="00934FE4" w:rsidRDefault="006B4463">
      <w:pPr>
        <w:numPr>
          <w:ilvl w:val="0"/>
          <w:numId w:val="24"/>
        </w:numPr>
        <w:ind w:right="613" w:firstLine="698"/>
      </w:pPr>
      <w:proofErr w:type="spellStart"/>
      <w:r>
        <w:t>учѐта</w:t>
      </w:r>
      <w:proofErr w:type="spellEnd"/>
      <w:r>
        <w:t xml:space="preserve"> мнения выборного органа первичной профсоюзной организации в порядке, установленном </w:t>
      </w:r>
      <w:proofErr w:type="spellStart"/>
      <w:r>
        <w:t>статьѐй</w:t>
      </w:r>
      <w:proofErr w:type="spellEnd"/>
      <w:r>
        <w:t xml:space="preserve"> 372 ТК РФ; </w:t>
      </w:r>
    </w:p>
    <w:p w:rsidR="00934FE4" w:rsidRDefault="006B4463">
      <w:pPr>
        <w:numPr>
          <w:ilvl w:val="0"/>
          <w:numId w:val="24"/>
        </w:numPr>
        <w:ind w:right="613" w:firstLine="698"/>
      </w:pPr>
      <w:proofErr w:type="spellStart"/>
      <w:r>
        <w:t>учѐта</w:t>
      </w:r>
      <w:proofErr w:type="spellEnd"/>
      <w:r>
        <w:t xml:space="preserve"> мотивированного мнения выборного органа первичной профсоюзной организации в порядке, установленном </w:t>
      </w:r>
      <w:proofErr w:type="spellStart"/>
      <w:r>
        <w:t>статьѐй</w:t>
      </w:r>
      <w:proofErr w:type="spellEnd"/>
      <w:r>
        <w:t xml:space="preserve"> 373 ТК РФ; </w:t>
      </w:r>
    </w:p>
    <w:p w:rsidR="00934FE4" w:rsidRDefault="006B4463">
      <w:pPr>
        <w:numPr>
          <w:ilvl w:val="0"/>
          <w:numId w:val="24"/>
        </w:numPr>
        <w:ind w:right="613" w:firstLine="698"/>
      </w:pPr>
      <w:r>
        <w:lastRenderedPageBreak/>
        <w:t xml:space="preserve">согласование выборным органом первичной профсоюзной организации локальных нормативных правовых актов и решений работодателя по социально-трудовым вопросам в целях достижения единого мнения сторон. </w:t>
      </w:r>
    </w:p>
    <w:p w:rsidR="00934FE4" w:rsidRDefault="006B4463">
      <w:pPr>
        <w:ind w:left="4" w:right="617"/>
      </w:pPr>
      <w:r>
        <w:t xml:space="preserve">9.3.1. Работодатель с </w:t>
      </w:r>
      <w:proofErr w:type="spellStart"/>
      <w:r>
        <w:t>учѐтом</w:t>
      </w:r>
      <w:proofErr w:type="spellEnd"/>
      <w:r>
        <w:t xml:space="preserve"> мотивированного мнения выборного органа первичной профсоюзной организации (по согласованию): </w:t>
      </w:r>
    </w:p>
    <w:p w:rsidR="00934FE4" w:rsidRDefault="006B4463">
      <w:pPr>
        <w:numPr>
          <w:ilvl w:val="0"/>
          <w:numId w:val="24"/>
        </w:numPr>
        <w:ind w:right="613" w:firstLine="698"/>
      </w:pPr>
      <w:r>
        <w:t xml:space="preserve">устанавливает режим работы с разделением рабочего дня на части с перерывом два и более часа (в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(статья 105 ТК РФ); </w:t>
      </w:r>
    </w:p>
    <w:p w:rsidR="00934FE4" w:rsidRDefault="006B4463">
      <w:pPr>
        <w:numPr>
          <w:ilvl w:val="0"/>
          <w:numId w:val="24"/>
        </w:numPr>
        <w:ind w:right="613" w:firstLine="698"/>
      </w:pPr>
      <w:r>
        <w:rPr>
          <w:color w:val="00000A"/>
        </w:rPr>
        <w:t xml:space="preserve">привлекает </w:t>
      </w:r>
      <w:r>
        <w:rPr>
          <w:color w:val="00000A"/>
        </w:rPr>
        <w:tab/>
        <w:t xml:space="preserve">к </w:t>
      </w:r>
      <w:r>
        <w:rPr>
          <w:color w:val="00000A"/>
        </w:rPr>
        <w:tab/>
        <w:t xml:space="preserve">работе </w:t>
      </w:r>
      <w:r>
        <w:rPr>
          <w:color w:val="00000A"/>
        </w:rPr>
        <w:tab/>
        <w:t xml:space="preserve">в </w:t>
      </w:r>
      <w:r>
        <w:rPr>
          <w:color w:val="00000A"/>
        </w:rPr>
        <w:tab/>
        <w:t xml:space="preserve">выходные </w:t>
      </w:r>
      <w:r>
        <w:rPr>
          <w:color w:val="00000A"/>
        </w:rPr>
        <w:tab/>
        <w:t xml:space="preserve">и </w:t>
      </w:r>
      <w:r>
        <w:rPr>
          <w:color w:val="00000A"/>
        </w:rPr>
        <w:tab/>
        <w:t xml:space="preserve">нерабочие </w:t>
      </w:r>
      <w:r>
        <w:rPr>
          <w:color w:val="00000A"/>
        </w:rPr>
        <w:tab/>
        <w:t xml:space="preserve">праздничные </w:t>
      </w:r>
      <w:r>
        <w:rPr>
          <w:color w:val="00000A"/>
        </w:rPr>
        <w:tab/>
        <w:t xml:space="preserve">дни </w:t>
      </w:r>
    </w:p>
    <w:p w:rsidR="00934FE4" w:rsidRDefault="006B4463">
      <w:pPr>
        <w:ind w:left="-15" w:right="613" w:firstLine="0"/>
      </w:pPr>
      <w:r>
        <w:rPr>
          <w:color w:val="00000A"/>
        </w:rPr>
        <w:t xml:space="preserve">(статья 113 ТК РФ); </w:t>
      </w:r>
    </w:p>
    <w:p w:rsidR="00934FE4" w:rsidRDefault="006B4463" w:rsidP="00365DD6">
      <w:pPr>
        <w:numPr>
          <w:ilvl w:val="0"/>
          <w:numId w:val="24"/>
        </w:numPr>
        <w:ind w:right="0" w:firstLine="0"/>
      </w:pPr>
      <w:r>
        <w:rPr>
          <w:color w:val="00000A"/>
        </w:rPr>
        <w:t xml:space="preserve">принимает решения о временном введении режима неполного рабочего времени при угрозе массовых увольнений и его отмены (статья 180 ТК РФ); </w:t>
      </w:r>
    </w:p>
    <w:p w:rsidR="00934FE4" w:rsidRDefault="006B4463" w:rsidP="00365DD6">
      <w:pPr>
        <w:numPr>
          <w:ilvl w:val="0"/>
          <w:numId w:val="24"/>
        </w:numPr>
        <w:ind w:right="0" w:firstLine="0"/>
      </w:pPr>
      <w:r>
        <w:rPr>
          <w:color w:val="00000A"/>
        </w:rPr>
        <w:t xml:space="preserve">вводит, а также отменяет режим неполного рабочего дня (смены) и (или) неполной рабочей недели ранее срока, на который они были установлены (статья 74 ТК РФ); </w:t>
      </w:r>
    </w:p>
    <w:p w:rsidR="00934FE4" w:rsidRDefault="006B4463" w:rsidP="00365DD6">
      <w:pPr>
        <w:numPr>
          <w:ilvl w:val="0"/>
          <w:numId w:val="24"/>
        </w:numPr>
        <w:ind w:right="0" w:firstLine="0"/>
      </w:pPr>
      <w:r>
        <w:rPr>
          <w:color w:val="00000A"/>
        </w:rPr>
        <w:t xml:space="preserve">привлекает работника к сверхурочной работе (статья 99 ТК РФ); </w:t>
      </w:r>
    </w:p>
    <w:p w:rsidR="00934FE4" w:rsidRDefault="006B4463" w:rsidP="00365DD6">
      <w:pPr>
        <w:numPr>
          <w:ilvl w:val="0"/>
          <w:numId w:val="24"/>
        </w:numPr>
        <w:ind w:right="0" w:firstLine="0"/>
      </w:pPr>
      <w:r>
        <w:rPr>
          <w:color w:val="00000A"/>
        </w:rPr>
        <w:t xml:space="preserve">утверждает формы расчетного листка (статья 136 ТК РФ); </w:t>
      </w:r>
    </w:p>
    <w:p w:rsidR="00934FE4" w:rsidRDefault="006B4463" w:rsidP="00365DD6">
      <w:pPr>
        <w:numPr>
          <w:ilvl w:val="0"/>
          <w:numId w:val="24"/>
        </w:numPr>
        <w:ind w:right="0" w:firstLine="0"/>
      </w:pPr>
      <w:r>
        <w:rPr>
          <w:color w:val="00000A"/>
        </w:rPr>
        <w:t xml:space="preserve">принимает решение о возможном расторжении трудового договора с работником (подпункты второй, третий или пятый части первой статьи 81 ТК РФ); </w:t>
      </w:r>
    </w:p>
    <w:p w:rsidR="00934FE4" w:rsidRDefault="006B4463" w:rsidP="00365DD6">
      <w:pPr>
        <w:numPr>
          <w:ilvl w:val="0"/>
          <w:numId w:val="24"/>
        </w:numPr>
        <w:ind w:right="0" w:firstLine="0"/>
      </w:pPr>
      <w:r>
        <w:rPr>
          <w:color w:val="00000A"/>
        </w:rPr>
        <w:t xml:space="preserve">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 </w:t>
      </w:r>
    </w:p>
    <w:p w:rsidR="00934FE4" w:rsidRDefault="006B4463" w:rsidP="00365DD6">
      <w:pPr>
        <w:numPr>
          <w:ilvl w:val="0"/>
          <w:numId w:val="24"/>
        </w:numPr>
        <w:ind w:right="0" w:firstLine="0"/>
      </w:pPr>
      <w:r>
        <w:rPr>
          <w:color w:val="00000A"/>
        </w:rPr>
        <w:t xml:space="preserve">формирует комиссии по урегулированию споров между участниками образовательных отношений; </w:t>
      </w:r>
    </w:p>
    <w:p w:rsidR="00934FE4" w:rsidRDefault="006B4463" w:rsidP="00365DD6">
      <w:pPr>
        <w:numPr>
          <w:ilvl w:val="0"/>
          <w:numId w:val="24"/>
        </w:numPr>
        <w:ind w:right="0" w:firstLine="0"/>
      </w:pPr>
      <w:r>
        <w:rPr>
          <w:color w:val="00000A"/>
        </w:rPr>
        <w:t xml:space="preserve">представляет к награждению отраслевыми и иными наградами; </w:t>
      </w:r>
    </w:p>
    <w:p w:rsidR="00934FE4" w:rsidRDefault="006B4463" w:rsidP="00365DD6">
      <w:pPr>
        <w:numPr>
          <w:ilvl w:val="0"/>
          <w:numId w:val="24"/>
        </w:numPr>
        <w:ind w:right="0" w:firstLine="0"/>
      </w:pPr>
      <w:r>
        <w:rPr>
          <w:color w:val="00000A"/>
        </w:rPr>
        <w:t xml:space="preserve">принимает (утверждает) локальные нормативные акты </w:t>
      </w:r>
      <w:r>
        <w:t>образовательной организации</w:t>
      </w:r>
      <w:r>
        <w:rPr>
          <w:color w:val="00000A"/>
        </w:rPr>
        <w:t>, содержащие нормы трудового права (статьи 8, 371, 372 ТК РФ); - иные вопросы.</w:t>
      </w:r>
      <w:r>
        <w:rPr>
          <w:i/>
          <w:color w:val="00000A"/>
        </w:rPr>
        <w:t xml:space="preserve"> </w:t>
      </w:r>
    </w:p>
    <w:p w:rsidR="00934FE4" w:rsidRDefault="006B4463">
      <w:pPr>
        <w:ind w:left="-15" w:right="613" w:firstLine="698"/>
      </w:pPr>
      <w:r>
        <w:rPr>
          <w:color w:val="00000A"/>
        </w:rPr>
        <w:t xml:space="preserve">9.3.2. С </w:t>
      </w:r>
      <w:proofErr w:type="spellStart"/>
      <w:r>
        <w:rPr>
          <w:color w:val="00000A"/>
        </w:rPr>
        <w:t>учѐтом</w:t>
      </w:r>
      <w:proofErr w:type="spellEnd"/>
      <w:r>
        <w:rPr>
          <w:color w:val="00000A"/>
        </w:rPr>
        <w:t xml:space="preserve"> мотивированного мнения </w:t>
      </w:r>
      <w:r>
        <w:t xml:space="preserve">выборного органа первичной профсоюзной организации </w:t>
      </w:r>
      <w:r>
        <w:rPr>
          <w:color w:val="00000A"/>
        </w:rPr>
        <w:t xml:space="preserve">производится расторжение трудового договора с работниками, являющимися членами Профсоюза, по следующим основаниям: </w:t>
      </w:r>
    </w:p>
    <w:p w:rsidR="00934FE4" w:rsidRDefault="006B4463">
      <w:pPr>
        <w:numPr>
          <w:ilvl w:val="0"/>
          <w:numId w:val="24"/>
        </w:numPr>
        <w:ind w:right="613" w:firstLine="698"/>
      </w:pPr>
      <w:r>
        <w:rPr>
          <w:color w:val="00000A"/>
        </w:rPr>
        <w:t xml:space="preserve">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934FE4" w:rsidRDefault="006B4463">
      <w:pPr>
        <w:numPr>
          <w:ilvl w:val="0"/>
          <w:numId w:val="24"/>
        </w:numPr>
        <w:ind w:right="613" w:firstLine="698"/>
      </w:pPr>
      <w:r>
        <w:rPr>
          <w:color w:val="00000A"/>
        </w:rPr>
        <w:t>другие основания (</w:t>
      </w:r>
      <w:r>
        <w:t xml:space="preserve">пункты первый и второй статьи 336 ТК РФ и др.). </w:t>
      </w:r>
    </w:p>
    <w:p w:rsidR="00934FE4" w:rsidRDefault="006B4463">
      <w:pPr>
        <w:ind w:left="4" w:right="617"/>
      </w:pPr>
      <w:r>
        <w:rPr>
          <w:color w:val="00000A"/>
        </w:rPr>
        <w:t xml:space="preserve">9.3.3. </w:t>
      </w:r>
      <w:r>
        <w:t xml:space="preserve">Работодатель с </w:t>
      </w:r>
      <w:proofErr w:type="spellStart"/>
      <w:r>
        <w:t>учѐтом</w:t>
      </w:r>
      <w:proofErr w:type="spellEnd"/>
      <w:r>
        <w:t xml:space="preserve">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 </w:t>
      </w:r>
    </w:p>
    <w:p w:rsidR="00934FE4" w:rsidRDefault="006B4463">
      <w:pPr>
        <w:numPr>
          <w:ilvl w:val="0"/>
          <w:numId w:val="24"/>
        </w:numPr>
        <w:ind w:right="613" w:firstLine="698"/>
      </w:pPr>
      <w:r>
        <w:rPr>
          <w:color w:val="00000A"/>
        </w:rPr>
        <w:t xml:space="preserve">установление и распределение учебной нагрузки педагогических и других работников; </w:t>
      </w:r>
    </w:p>
    <w:p w:rsidR="00934FE4" w:rsidRDefault="006B4463">
      <w:pPr>
        <w:numPr>
          <w:ilvl w:val="0"/>
          <w:numId w:val="24"/>
        </w:numPr>
        <w:ind w:right="613" w:firstLine="698"/>
      </w:pPr>
      <w:r>
        <w:rPr>
          <w:color w:val="00000A"/>
        </w:rPr>
        <w:t xml:space="preserve">установление дополнительных гарантий работникам, совмещающим работу с обучением; </w:t>
      </w:r>
    </w:p>
    <w:p w:rsidR="00934FE4" w:rsidRDefault="006B4463">
      <w:pPr>
        <w:numPr>
          <w:ilvl w:val="0"/>
          <w:numId w:val="24"/>
        </w:numPr>
        <w:ind w:right="613" w:firstLine="698"/>
      </w:pPr>
      <w:r>
        <w:rPr>
          <w:color w:val="00000A"/>
        </w:rPr>
        <w:t xml:space="preserve">перечень должностей работников с ненормированным рабочим днем (статья 101 </w:t>
      </w:r>
    </w:p>
    <w:p w:rsidR="00934FE4" w:rsidRDefault="006B4463">
      <w:pPr>
        <w:ind w:left="-15" w:right="613" w:firstLine="0"/>
      </w:pPr>
      <w:r>
        <w:rPr>
          <w:color w:val="00000A"/>
        </w:rPr>
        <w:lastRenderedPageBreak/>
        <w:t xml:space="preserve">ТК РФ); </w:t>
      </w:r>
    </w:p>
    <w:p w:rsidR="00934FE4" w:rsidRDefault="006B4463">
      <w:pPr>
        <w:numPr>
          <w:ilvl w:val="0"/>
          <w:numId w:val="24"/>
        </w:numPr>
        <w:ind w:right="613" w:firstLine="698"/>
      </w:pPr>
      <w:r>
        <w:rPr>
          <w:color w:val="00000A"/>
        </w:rPr>
        <w:t xml:space="preserve">утверждение расписания занятий, годового календарного учебного графика; </w:t>
      </w:r>
    </w:p>
    <w:p w:rsidR="00934FE4" w:rsidRDefault="006B4463">
      <w:pPr>
        <w:numPr>
          <w:ilvl w:val="0"/>
          <w:numId w:val="24"/>
        </w:numPr>
        <w:ind w:right="613" w:firstLine="698"/>
      </w:pPr>
      <w:r>
        <w:rPr>
          <w:color w:val="00000A"/>
        </w:rPr>
        <w:t xml:space="preserve">составление графика сменности (статья 103 ТК РФ); </w:t>
      </w:r>
    </w:p>
    <w:p w:rsidR="00934FE4" w:rsidRDefault="006B4463">
      <w:pPr>
        <w:numPr>
          <w:ilvl w:val="0"/>
          <w:numId w:val="24"/>
        </w:numPr>
        <w:ind w:right="613" w:firstLine="698"/>
      </w:pPr>
      <w:r>
        <w:rPr>
          <w:color w:val="00000A"/>
        </w:rPr>
        <w:t xml:space="preserve">принятие решения о режиме работы в каникулярный период (графика работы в каникулы) и в период отмены образовательного процесса по </w:t>
      </w:r>
      <w:proofErr w:type="spellStart"/>
      <w:r>
        <w:rPr>
          <w:color w:val="00000A"/>
        </w:rPr>
        <w:t>санитарноэпидемиологическим</w:t>
      </w:r>
      <w:proofErr w:type="spellEnd"/>
      <w:r>
        <w:rPr>
          <w:color w:val="00000A"/>
        </w:rPr>
        <w:t>, климатическим и другим основаниям (статья</w:t>
      </w:r>
      <w:r>
        <w:t xml:space="preserve"> </w:t>
      </w:r>
      <w:r>
        <w:rPr>
          <w:color w:val="00000A"/>
        </w:rPr>
        <w:t>100 ТК</w:t>
      </w:r>
      <w:r>
        <w:t xml:space="preserve"> </w:t>
      </w:r>
      <w:r>
        <w:rPr>
          <w:color w:val="00000A"/>
        </w:rPr>
        <w:t xml:space="preserve">РФ); </w:t>
      </w:r>
    </w:p>
    <w:p w:rsidR="00934FE4" w:rsidRDefault="006B4463">
      <w:pPr>
        <w:numPr>
          <w:ilvl w:val="0"/>
          <w:numId w:val="24"/>
        </w:numPr>
        <w:ind w:right="613" w:firstLine="698"/>
      </w:pPr>
      <w:r>
        <w:rPr>
          <w:color w:val="00000A"/>
        </w:rPr>
        <w:t>утверждение графика отпусков (статья 123 ТК</w:t>
      </w:r>
      <w:r>
        <w:t xml:space="preserve"> </w:t>
      </w:r>
      <w:r>
        <w:rPr>
          <w:color w:val="00000A"/>
        </w:rPr>
        <w:t xml:space="preserve">РФ); </w:t>
      </w:r>
    </w:p>
    <w:p w:rsidR="00934FE4" w:rsidRDefault="006B4463">
      <w:pPr>
        <w:numPr>
          <w:ilvl w:val="0"/>
          <w:numId w:val="24"/>
        </w:numPr>
        <w:ind w:right="613" w:firstLine="698"/>
      </w:pPr>
      <w:r>
        <w:rPr>
          <w:color w:val="00000A"/>
        </w:rPr>
        <w:t xml:space="preserve">утверждение графика длительных отпусков; </w:t>
      </w:r>
    </w:p>
    <w:p w:rsidR="00934FE4" w:rsidRDefault="006B4463">
      <w:pPr>
        <w:numPr>
          <w:ilvl w:val="0"/>
          <w:numId w:val="24"/>
        </w:numPr>
        <w:ind w:right="613" w:firstLine="698"/>
      </w:pPr>
      <w:r>
        <w:rPr>
          <w:color w:val="00000A"/>
        </w:rPr>
        <w:t xml:space="preserve">правила и инструкции по охране труда для работников (статья 212 ТК РФ); </w:t>
      </w:r>
    </w:p>
    <w:p w:rsidR="00934FE4" w:rsidRDefault="006B4463">
      <w:pPr>
        <w:numPr>
          <w:ilvl w:val="0"/>
          <w:numId w:val="24"/>
        </w:numPr>
        <w:ind w:right="613" w:firstLine="698"/>
      </w:pPr>
      <w:r>
        <w:rPr>
          <w:color w:val="00000A"/>
        </w:rPr>
        <w:t>конкретные размеры оплаты за работу в выходной или нерабочий праздничный день (статья 153 ТК</w:t>
      </w:r>
      <w:r>
        <w:t xml:space="preserve"> </w:t>
      </w:r>
      <w:r>
        <w:rPr>
          <w:color w:val="00000A"/>
        </w:rPr>
        <w:t xml:space="preserve">РФ), оплаты труда работников, занятых на работах с вредными и (или) опасными условиями труда (статья 147 ТК РФ), оплаты труда за работу в ночное время (статья 154 ТК РФ); </w:t>
      </w:r>
    </w:p>
    <w:p w:rsidR="00934FE4" w:rsidRDefault="006B4463">
      <w:pPr>
        <w:numPr>
          <w:ilvl w:val="0"/>
          <w:numId w:val="24"/>
        </w:numPr>
        <w:ind w:right="613" w:firstLine="698"/>
      </w:pPr>
      <w:r>
        <w:rPr>
          <w:color w:val="00000A"/>
        </w:rPr>
        <w:t xml:space="preserve">введение, замену и пересмотр норм труда (статья 162 ТК РФ); </w:t>
      </w:r>
    </w:p>
    <w:p w:rsidR="00934FE4" w:rsidRDefault="006B4463">
      <w:pPr>
        <w:numPr>
          <w:ilvl w:val="0"/>
          <w:numId w:val="24"/>
        </w:numPr>
        <w:ind w:right="613" w:firstLine="698"/>
      </w:pPr>
      <w:r>
        <w:rPr>
          <w:color w:val="00000A"/>
        </w:rPr>
        <w:t xml:space="preserve">определение сроков проведения специальной оценки условий труда (статья 22 ТК РФ); </w:t>
      </w:r>
    </w:p>
    <w:p w:rsidR="00934FE4" w:rsidRDefault="006B4463" w:rsidP="00365DD6">
      <w:pPr>
        <w:numPr>
          <w:ilvl w:val="0"/>
          <w:numId w:val="24"/>
        </w:numPr>
        <w:ind w:right="0" w:firstLine="0"/>
      </w:pPr>
      <w:r>
        <w:rPr>
          <w:color w:val="00000A"/>
        </w:rPr>
        <w:t xml:space="preserve">принятие работодателем локальных нормативных актов и решений в иных случаях, предусмотренных настоящим коллективным договором; </w:t>
      </w:r>
    </w:p>
    <w:p w:rsidR="00934FE4" w:rsidRDefault="006B4463" w:rsidP="00365DD6">
      <w:pPr>
        <w:ind w:left="4" w:right="0" w:firstLine="0"/>
      </w:pPr>
      <w:r>
        <w:rPr>
          <w:color w:val="00000A"/>
        </w:rPr>
        <w:t xml:space="preserve">9.3.4. </w:t>
      </w:r>
      <w:r>
        <w:t xml:space="preserve">Работодатель с </w:t>
      </w:r>
      <w:r>
        <w:rPr>
          <w:color w:val="00000A"/>
        </w:rPr>
        <w:t xml:space="preserve">предварительного согласия </w:t>
      </w:r>
      <w:r>
        <w:t xml:space="preserve">выборного органа первичной профсоюзной организации </w:t>
      </w:r>
      <w:r>
        <w:rPr>
          <w:color w:val="00000A"/>
        </w:rPr>
        <w:t xml:space="preserve">осуществляет: </w:t>
      </w:r>
    </w:p>
    <w:p w:rsidR="00934FE4" w:rsidRDefault="006B4463" w:rsidP="00365DD6">
      <w:pPr>
        <w:numPr>
          <w:ilvl w:val="0"/>
          <w:numId w:val="24"/>
        </w:numPr>
        <w:ind w:right="0" w:firstLine="0"/>
      </w:pPr>
      <w:r>
        <w:rPr>
          <w:color w:val="00000A"/>
        </w:rPr>
        <w:t xml:space="preserve">применение дисциплинарного взыскания в виде замечания, выговора или увольнения в отношении работников, являющихся членами Профсоюза; </w:t>
      </w:r>
    </w:p>
    <w:p w:rsidR="00934FE4" w:rsidRDefault="006B4463" w:rsidP="00365DD6">
      <w:pPr>
        <w:numPr>
          <w:ilvl w:val="0"/>
          <w:numId w:val="24"/>
        </w:numPr>
        <w:ind w:right="0" w:firstLine="0"/>
      </w:pPr>
      <w:r>
        <w:rPr>
          <w:color w:val="00000A"/>
        </w:rPr>
        <w:t xml:space="preserve">временный перевод работников, являющихся членами Профсоюза, на другую работу в случаях, предусмотренных </w:t>
      </w:r>
      <w:proofErr w:type="spellStart"/>
      <w:r>
        <w:rPr>
          <w:color w:val="00000A"/>
        </w:rPr>
        <w:t>статьѐй</w:t>
      </w:r>
      <w:proofErr w:type="spellEnd"/>
      <w:r>
        <w:rPr>
          <w:color w:val="00000A"/>
        </w:rPr>
        <w:t xml:space="preserve"> 39, частью третьей статьи 72.2. ТК РФ; </w:t>
      </w:r>
    </w:p>
    <w:p w:rsidR="00934FE4" w:rsidRDefault="006B4463" w:rsidP="00365DD6">
      <w:pPr>
        <w:numPr>
          <w:ilvl w:val="0"/>
          <w:numId w:val="24"/>
        </w:numPr>
        <w:ind w:right="0" w:firstLine="0"/>
      </w:pPr>
      <w:r>
        <w:rPr>
          <w:color w:val="00000A"/>
        </w:rPr>
        <w:t>расторжение трудового договора по инициативе работодателя в соответствии с пунктами вторым, третьим и пятым части первой статьи 81</w:t>
      </w:r>
      <w:r>
        <w:t xml:space="preserve"> </w:t>
      </w:r>
      <w:r>
        <w:rPr>
          <w:color w:val="00000A"/>
        </w:rPr>
        <w:t xml:space="preserve">ТК РФ с работниками, являющимися членами Профсоюза. </w:t>
      </w:r>
    </w:p>
    <w:p w:rsidR="00934FE4" w:rsidRDefault="006B4463" w:rsidP="00365DD6">
      <w:pPr>
        <w:ind w:right="0" w:hanging="142"/>
      </w:pPr>
      <w:r>
        <w:t xml:space="preserve">9.4. Выборный орган первичной профсоюзной организации обязуется: </w:t>
      </w:r>
    </w:p>
    <w:p w:rsidR="00934FE4" w:rsidRDefault="006B4463" w:rsidP="00365DD6">
      <w:pPr>
        <w:numPr>
          <w:ilvl w:val="2"/>
          <w:numId w:val="25"/>
        </w:numPr>
        <w:ind w:left="0" w:right="0" w:hanging="142"/>
      </w:pPr>
      <w:r>
        <w:t xml:space="preserve">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w:t>
      </w:r>
      <w:proofErr w:type="spellStart"/>
      <w:r>
        <w:t>партнѐрства</w:t>
      </w:r>
      <w:proofErr w:type="spellEnd"/>
      <w:r>
        <w:t xml:space="preserve">. </w:t>
      </w:r>
    </w:p>
    <w:p w:rsidR="00934FE4" w:rsidRDefault="006B4463" w:rsidP="00365DD6">
      <w:pPr>
        <w:numPr>
          <w:ilvl w:val="2"/>
          <w:numId w:val="25"/>
        </w:numPr>
        <w:ind w:left="0" w:right="0" w:hanging="142"/>
      </w:pPr>
      <w:r>
        <w:t xml:space="preserve">Разъяснять работникам положения коллективного договора и приложений к нему. </w:t>
      </w:r>
    </w:p>
    <w:p w:rsidR="00934FE4" w:rsidRDefault="006B4463" w:rsidP="00365DD6">
      <w:pPr>
        <w:numPr>
          <w:ilvl w:val="2"/>
          <w:numId w:val="25"/>
        </w:numPr>
        <w:ind w:left="0" w:right="0" w:hanging="142"/>
      </w:pPr>
      <w:r>
        <w:t>Представлять и защищать права и интересы членов Профсоюза по социально</w:t>
      </w:r>
      <w:r w:rsidR="00365DD6">
        <w:t xml:space="preserve"> </w:t>
      </w:r>
      <w:r>
        <w:t xml:space="preserve">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 </w:t>
      </w:r>
    </w:p>
    <w:p w:rsidR="00934FE4" w:rsidRDefault="006B4463" w:rsidP="00365DD6">
      <w:pPr>
        <w:numPr>
          <w:ilvl w:val="2"/>
          <w:numId w:val="25"/>
        </w:numPr>
        <w:ind w:left="0" w:right="0" w:firstLine="0"/>
      </w:pPr>
      <w:r>
        <w:t xml:space="preserve">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 </w:t>
      </w:r>
    </w:p>
    <w:p w:rsidR="00934FE4" w:rsidRDefault="006B4463" w:rsidP="00365DD6">
      <w:pPr>
        <w:numPr>
          <w:ilvl w:val="2"/>
          <w:numId w:val="25"/>
        </w:numPr>
        <w:ind w:left="0" w:right="0" w:firstLine="0"/>
      </w:pPr>
      <w:r>
        <w:t xml:space="preserve">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 правильностью расходования фонда оплаты труда, в том числе экономии фонда </w:t>
      </w:r>
    </w:p>
    <w:p w:rsidR="00934FE4" w:rsidRDefault="006B4463" w:rsidP="00365DD6">
      <w:pPr>
        <w:ind w:right="0" w:firstLine="0"/>
      </w:pPr>
      <w:r>
        <w:t>оплаты труда, а также внебюджетных средств; правильностью ведения и хранения трудовых книжек работников (сведений о трудовой деятельности</w:t>
      </w:r>
      <w:r>
        <w:rPr>
          <w:b/>
        </w:rPr>
        <w:t xml:space="preserve">) </w:t>
      </w:r>
      <w:r>
        <w:t xml:space="preserve">своевременностью внесения в них записей, в том числе при присвоении квалификационных категорий по результатам аттестации </w:t>
      </w:r>
      <w:r>
        <w:lastRenderedPageBreak/>
        <w:t xml:space="preserve">работников; своевременным предоставлением 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 охраной труда в образовательной организации; </w:t>
      </w:r>
    </w:p>
    <w:p w:rsidR="00934FE4" w:rsidRDefault="006B4463" w:rsidP="00365DD6">
      <w:pPr>
        <w:spacing w:after="24" w:line="259" w:lineRule="auto"/>
        <w:ind w:right="0" w:firstLine="0"/>
        <w:jc w:val="right"/>
      </w:pPr>
      <w:r>
        <w:t xml:space="preserve">правильностью и своевременностью предоставления работникам отпусков и их </w:t>
      </w:r>
    </w:p>
    <w:p w:rsidR="00934FE4" w:rsidRDefault="006B4463" w:rsidP="00365DD6">
      <w:pPr>
        <w:ind w:right="0" w:firstLine="0"/>
      </w:pPr>
      <w:r>
        <w:t xml:space="preserve">оплаты; своевременностью и правильностью начисления и перечисления страховых взносов </w:t>
      </w:r>
    </w:p>
    <w:p w:rsidR="00934FE4" w:rsidRDefault="006B4463" w:rsidP="00365DD6">
      <w:pPr>
        <w:ind w:right="0" w:firstLine="0"/>
      </w:pPr>
      <w:r>
        <w:t xml:space="preserve">в системе обязательного социального страхования работников; соблюдением порядка аттестации педагогических работников образовательной </w:t>
      </w:r>
    </w:p>
    <w:p w:rsidR="00934FE4" w:rsidRDefault="006B4463" w:rsidP="00365DD6">
      <w:pPr>
        <w:ind w:right="0" w:firstLine="0"/>
      </w:pPr>
      <w:r>
        <w:t xml:space="preserve">организации; </w:t>
      </w:r>
    </w:p>
    <w:p w:rsidR="00934FE4" w:rsidRDefault="006B4463" w:rsidP="00365DD6">
      <w:pPr>
        <w:spacing w:after="20" w:line="265" w:lineRule="auto"/>
        <w:ind w:right="0" w:firstLine="0"/>
        <w:jc w:val="center"/>
      </w:pPr>
      <w:r>
        <w:t xml:space="preserve">9.4.6. Обеспечивать выполнение условий настоящего коллективного договора. </w:t>
      </w:r>
    </w:p>
    <w:p w:rsidR="00934FE4" w:rsidRDefault="006B4463" w:rsidP="00365DD6">
      <w:pPr>
        <w:ind w:left="4" w:right="0" w:hanging="4"/>
      </w:pPr>
      <w:r>
        <w:t xml:space="preserve">9.4.7.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934FE4" w:rsidRDefault="006B4463" w:rsidP="00365DD6">
      <w:pPr>
        <w:ind w:left="4" w:right="0" w:hanging="4"/>
      </w:pPr>
      <w:r>
        <w:rPr>
          <w:color w:val="00000A"/>
        </w:rPr>
        <w:t xml:space="preserve">9.4.8. </w:t>
      </w:r>
      <w:r>
        <w:t xml:space="preserve">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 </w:t>
      </w:r>
    </w:p>
    <w:p w:rsidR="00934FE4" w:rsidRDefault="006B4463" w:rsidP="00365DD6">
      <w:pPr>
        <w:ind w:left="-15" w:right="0" w:hanging="4"/>
      </w:pPr>
      <w:r>
        <w:rPr>
          <w:color w:val="00000A"/>
        </w:rPr>
        <w:t>9.4.9. Принимать участие в аттестации работников образовательной организации на соответствие занимаемой должности</w:t>
      </w:r>
      <w:r>
        <w:t xml:space="preserve">. </w:t>
      </w:r>
    </w:p>
    <w:p w:rsidR="00934FE4" w:rsidRDefault="006B4463" w:rsidP="00365DD6">
      <w:pPr>
        <w:ind w:left="4" w:right="0" w:hanging="4"/>
      </w:pPr>
      <w:r>
        <w:t xml:space="preserve">9.4.10. Осуществлять проверку уплаты и перечисления членских профсоюзных взносов в соответствии с законодательством Российской Федерации. </w:t>
      </w:r>
    </w:p>
    <w:p w:rsidR="00934FE4" w:rsidRDefault="006B4463" w:rsidP="00365DD6">
      <w:pPr>
        <w:ind w:left="4" w:right="0" w:hanging="4"/>
      </w:pPr>
      <w:r>
        <w:t xml:space="preserve">9.4.11. Информировать ежегодно членов Профсоюза о своей работе, о деятельности выборных профсоюзных органов. </w:t>
      </w:r>
    </w:p>
    <w:p w:rsidR="00934FE4" w:rsidRDefault="006B4463" w:rsidP="00365DD6">
      <w:pPr>
        <w:ind w:left="4" w:right="0" w:hanging="4"/>
      </w:pPr>
      <w:r>
        <w:t xml:space="preserve">9.4.12. Содействовать оздоровлению детей работников образовательной организации. </w:t>
      </w:r>
    </w:p>
    <w:p w:rsidR="00934FE4" w:rsidRDefault="006B4463" w:rsidP="00365DD6">
      <w:pPr>
        <w:ind w:left="4" w:right="0" w:hanging="4"/>
      </w:pPr>
      <w:r>
        <w:t xml:space="preserve">9.4.13. Ходатайствовать о представлении к наградам работников образовательной организации. </w:t>
      </w:r>
    </w:p>
    <w:p w:rsidR="00934FE4" w:rsidRDefault="006B4463" w:rsidP="00365DD6">
      <w:pPr>
        <w:ind w:left="4" w:right="0" w:hanging="4"/>
      </w:pPr>
      <w:r>
        <w:t xml:space="preserve">9.4.14. 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934FE4" w:rsidRDefault="006B4463" w:rsidP="00365DD6">
      <w:pPr>
        <w:ind w:left="4" w:right="0" w:hanging="4"/>
      </w:pPr>
      <w:r>
        <w:t xml:space="preserve">9.4.15.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Pr>
          <w:color w:val="00000A"/>
        </w:rPr>
        <w:t xml:space="preserve">выборным органом первичной профсоюзной организации </w:t>
      </w:r>
      <w:r>
        <w:t xml:space="preserve">(без </w:t>
      </w:r>
      <w:proofErr w:type="spellStart"/>
      <w:r>
        <w:t>учѐта</w:t>
      </w:r>
      <w:proofErr w:type="spellEnd"/>
      <w:r>
        <w:t xml:space="preserve"> мотивированного мнения). </w:t>
      </w:r>
    </w:p>
    <w:p w:rsidR="00934FE4" w:rsidRDefault="006B4463" w:rsidP="00365DD6">
      <w:pPr>
        <w:ind w:left="4" w:right="0" w:hanging="4"/>
      </w:pPr>
      <w:r>
        <w:t xml:space="preserve">9.4.16. Выступать инициатором начала переговоров по заключению коллективного договора на новый срок за три месяца до окончания срока его действия. </w:t>
      </w:r>
    </w:p>
    <w:p w:rsidR="00934FE4" w:rsidRDefault="006B4463">
      <w:pPr>
        <w:spacing w:after="31" w:line="259" w:lineRule="auto"/>
        <w:ind w:left="149" w:right="0" w:firstLine="0"/>
        <w:jc w:val="center"/>
      </w:pPr>
      <w:r>
        <w:t xml:space="preserve"> </w:t>
      </w:r>
    </w:p>
    <w:p w:rsidR="00934FE4" w:rsidRDefault="006B4463">
      <w:pPr>
        <w:pStyle w:val="2"/>
        <w:spacing w:after="5"/>
        <w:ind w:left="2139" w:right="511"/>
        <w:jc w:val="left"/>
      </w:pPr>
      <w:r>
        <w:t xml:space="preserve">Х. ГАРАНТИИ ПРОФСОЮЗНОЙ ДЕЯТЕЛЬНОСТИ </w:t>
      </w:r>
    </w:p>
    <w:p w:rsidR="00934FE4" w:rsidRDefault="006B4463">
      <w:pPr>
        <w:spacing w:after="20" w:line="259" w:lineRule="auto"/>
        <w:ind w:left="149" w:right="0" w:firstLine="0"/>
        <w:jc w:val="center"/>
      </w:pPr>
      <w:r>
        <w:t xml:space="preserve"> </w:t>
      </w:r>
    </w:p>
    <w:p w:rsidR="00934FE4" w:rsidRDefault="006B4463" w:rsidP="00365DD6">
      <w:pPr>
        <w:ind w:right="0" w:firstLine="0"/>
      </w:pPr>
      <w:r>
        <w:t xml:space="preserve">10.1. Работодатель: </w:t>
      </w:r>
    </w:p>
    <w:p w:rsidR="00934FE4" w:rsidRDefault="006B4463" w:rsidP="00365DD6">
      <w:pPr>
        <w:ind w:right="0" w:firstLine="0"/>
      </w:pPr>
      <w:r>
        <w:t xml:space="preserve">10.1.1. </w:t>
      </w:r>
      <w:r>
        <w:rPr>
          <w:color w:val="00000A"/>
        </w:rPr>
        <w:t xml:space="preserve">предоставляет выборному органу первичной профсоюзной организации независимо от численности работников, бесплатно помещение, отвечающее </w:t>
      </w:r>
      <w:proofErr w:type="spellStart"/>
      <w:r>
        <w:rPr>
          <w:color w:val="00000A"/>
        </w:rPr>
        <w:t>санитарногигиеническим</w:t>
      </w:r>
      <w:proofErr w:type="spellEnd"/>
      <w:r>
        <w:rPr>
          <w:color w:val="00000A"/>
        </w:rPr>
        <w:t xml:space="preserve">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связи(телефон, факс, интернет), компьютерную технику и </w:t>
      </w:r>
      <w:proofErr w:type="spellStart"/>
      <w:r>
        <w:rPr>
          <w:color w:val="00000A"/>
        </w:rPr>
        <w:t>др.,а</w:t>
      </w:r>
      <w:proofErr w:type="spellEnd"/>
      <w:r>
        <w:rPr>
          <w:color w:val="00000A"/>
        </w:rPr>
        <w:t xml:space="preserve"> также предоставляет возможность размещения информации в доступном для всех работников месте в здании образовательной организации; </w:t>
      </w:r>
    </w:p>
    <w:p w:rsidR="00934FE4" w:rsidRDefault="006B4463" w:rsidP="00365DD6">
      <w:pPr>
        <w:ind w:right="0" w:firstLine="0"/>
      </w:pPr>
      <w:r>
        <w:lastRenderedPageBreak/>
        <w:t xml:space="preserve">10.1.2. предоставляет первичной 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 </w:t>
      </w:r>
    </w:p>
    <w:p w:rsidR="00934FE4" w:rsidRDefault="006B4463" w:rsidP="00365DD6">
      <w:pPr>
        <w:ind w:right="0" w:firstLine="0"/>
      </w:pPr>
      <w:r>
        <w:rPr>
          <w:color w:val="00000A"/>
        </w:rPr>
        <w:t xml:space="preserve">10.1.3.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w:t>
      </w:r>
      <w:proofErr w:type="spellStart"/>
      <w:r>
        <w:rPr>
          <w:color w:val="00000A"/>
        </w:rPr>
        <w:t>статьѐй</w:t>
      </w:r>
      <w:proofErr w:type="spellEnd"/>
      <w:r>
        <w:rPr>
          <w:color w:val="00000A"/>
        </w:rPr>
        <w:t xml:space="preserve"> 370 ТК РФ, а также посещать рабочие места, на которых работают члены Профсоюза, для реализации уставных задач Профсоюза и прав, предусмотренных </w:t>
      </w:r>
      <w:proofErr w:type="spellStart"/>
      <w:r>
        <w:rPr>
          <w:color w:val="00000A"/>
        </w:rPr>
        <w:t>статьѐй</w:t>
      </w:r>
      <w:proofErr w:type="spellEnd"/>
      <w:r>
        <w:rPr>
          <w:color w:val="00000A"/>
        </w:rPr>
        <w:t xml:space="preserve"> 11 Федерального закона от 12</w:t>
      </w:r>
      <w:r>
        <w:t xml:space="preserve"> </w:t>
      </w:r>
      <w:r>
        <w:rPr>
          <w:color w:val="00000A"/>
        </w:rPr>
        <w:t xml:space="preserve">января 1996 г. № 10-ФЗ «О профессиональных союзах, их правах и гарантиях деятельности»; </w:t>
      </w:r>
    </w:p>
    <w:p w:rsidR="00934FE4" w:rsidRDefault="006B4463" w:rsidP="00365DD6">
      <w:pPr>
        <w:tabs>
          <w:tab w:val="left" w:pos="8931"/>
        </w:tabs>
        <w:ind w:left="4" w:right="617" w:hanging="4"/>
      </w:pPr>
      <w:r>
        <w:t xml:space="preserve">10.1.4.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 </w:t>
      </w:r>
    </w:p>
    <w:p w:rsidR="00934FE4" w:rsidRDefault="006B4463" w:rsidP="00365DD6">
      <w:pPr>
        <w:tabs>
          <w:tab w:val="left" w:pos="8931"/>
        </w:tabs>
        <w:ind w:left="4" w:right="617" w:hanging="4"/>
      </w:pPr>
      <w:r>
        <w:t xml:space="preserve">10.1.5. привлекает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 </w:t>
      </w:r>
    </w:p>
    <w:p w:rsidR="00934FE4" w:rsidRDefault="006B4463" w:rsidP="00365DD6">
      <w:pPr>
        <w:ind w:left="4" w:right="617" w:hanging="4"/>
      </w:pPr>
      <w:r>
        <w:t xml:space="preserve">10.1.6.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w:t>
      </w:r>
      <w:proofErr w:type="spellStart"/>
      <w:r>
        <w:t>объѐме</w:t>
      </w:r>
      <w:proofErr w:type="spellEnd"/>
      <w:r>
        <w:t xml:space="preserve">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w:t>
      </w:r>
      <w:r>
        <w:rPr>
          <w:color w:val="00000A"/>
        </w:rPr>
        <w:t xml:space="preserve">квалификации, </w:t>
      </w:r>
      <w:r>
        <w:t xml:space="preserve">дополнительном профессиональном образовании, результатах аттестации и наградах работников и другую необходимую информацию; </w:t>
      </w:r>
    </w:p>
    <w:p w:rsidR="00934FE4" w:rsidRDefault="006B4463" w:rsidP="00365DD6">
      <w:pPr>
        <w:ind w:left="4" w:right="617" w:hanging="4"/>
      </w:pPr>
      <w:r>
        <w:t xml:space="preserve">10.1.7.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 </w:t>
      </w:r>
    </w:p>
    <w:p w:rsidR="00934FE4" w:rsidRDefault="006B4463" w:rsidP="00365DD6">
      <w:pPr>
        <w:ind w:left="4" w:right="617"/>
      </w:pPr>
      <w:r>
        <w:t xml:space="preserve">10.1.8. предоставляет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 __1___ раза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__3___ дней по вопросам трудового права, пенсионного и социального обеспечения, охраны труда и другим </w:t>
      </w:r>
      <w:proofErr w:type="spellStart"/>
      <w:r>
        <w:t>социальнотрудовым</w:t>
      </w:r>
      <w:proofErr w:type="spellEnd"/>
      <w:r>
        <w:t xml:space="preserve"> вопросам; </w:t>
      </w:r>
    </w:p>
    <w:p w:rsidR="00934FE4" w:rsidRDefault="006B4463" w:rsidP="00365DD6">
      <w:pPr>
        <w:ind w:left="4" w:right="0" w:hanging="4"/>
      </w:pPr>
      <w:r>
        <w:t xml:space="preserve">10.1.9. предоставляет возможность уполномоченным по охране труда, членам совместной комиссии по охране труда использовать не менее __24___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___1___ раза в год в течение не менее _3___ дней с сохранением средней заработной платы по основному месту работы; </w:t>
      </w:r>
    </w:p>
    <w:p w:rsidR="00934FE4" w:rsidRDefault="006B4463" w:rsidP="00365DD6">
      <w:pPr>
        <w:ind w:left="-15" w:right="0" w:hanging="4"/>
      </w:pPr>
      <w:r>
        <w:rPr>
          <w:color w:val="00000A"/>
        </w:rPr>
        <w:t xml:space="preserve">10.1.10. предоставляет ежегодно в каникулярное время дополнительный оплачиваемый отпуск председателю первичной профсоюзной организации в количестве __2__ календарных дней, заместителям председателя - __до 1__ календарных дня, уполномоченным по охране труда </w:t>
      </w:r>
      <w:r>
        <w:rPr>
          <w:color w:val="00000A"/>
        </w:rPr>
        <w:lastRenderedPageBreak/>
        <w:t xml:space="preserve">выборным органом первичной профсоюзной организации - ___1__ календарных дня; членам контрольно-ревизионной комиссии первичной профсоюзной организации – __1__ календарных дня; </w:t>
      </w:r>
    </w:p>
    <w:p w:rsidR="00934FE4" w:rsidRDefault="006B4463" w:rsidP="00365DD6">
      <w:pPr>
        <w:ind w:left="-15" w:right="0" w:hanging="4"/>
      </w:pPr>
      <w:r>
        <w:rPr>
          <w:color w:val="00000A"/>
        </w:rPr>
        <w:t xml:space="preserve">10.1.11. в целях повышения престижа первичной профсоюзной организации и </w:t>
      </w:r>
      <w:proofErr w:type="spellStart"/>
      <w:r>
        <w:rPr>
          <w:color w:val="00000A"/>
        </w:rPr>
        <w:t>еѐ</w:t>
      </w:r>
      <w:proofErr w:type="spellEnd"/>
      <w:r>
        <w:rPr>
          <w:color w:val="00000A"/>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w:t>
      </w:r>
      <w:proofErr w:type="spellStart"/>
      <w:r>
        <w:rPr>
          <w:color w:val="00000A"/>
        </w:rPr>
        <w:t>счѐт</w:t>
      </w:r>
      <w:proofErr w:type="spellEnd"/>
      <w:r>
        <w:rPr>
          <w:color w:val="00000A"/>
        </w:rPr>
        <w:t xml:space="preserve"> средств стимулирующей части фонда оплаты труда образовательной организации; </w:t>
      </w:r>
    </w:p>
    <w:p w:rsidR="00934FE4" w:rsidRDefault="006B4463" w:rsidP="00365DD6">
      <w:pPr>
        <w:ind w:left="4" w:right="0" w:hanging="4"/>
      </w:pPr>
      <w:r>
        <w:t xml:space="preserve">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 </w:t>
      </w:r>
    </w:p>
    <w:p w:rsidR="00934FE4" w:rsidRDefault="006B4463" w:rsidP="00365DD6">
      <w:pPr>
        <w:ind w:left="4" w:right="-142" w:hanging="4"/>
      </w:pPr>
      <w:r>
        <w:t xml:space="preserve">10.2.1. Члены выборного органа первичной профсоюзной организации,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 подготовки проекта коллективного договора и заключения коллективного договора. </w:t>
      </w:r>
    </w:p>
    <w:p w:rsidR="00934FE4" w:rsidRDefault="006B4463" w:rsidP="00365DD6">
      <w:pPr>
        <w:ind w:left="4" w:right="-142" w:hanging="4"/>
      </w:pPr>
      <w:r>
        <w:t xml:space="preserve">10.2.2. 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w:t>
      </w:r>
      <w:proofErr w:type="spellStart"/>
      <w:r>
        <w:t>освобождѐнных</w:t>
      </w:r>
      <w:proofErr w:type="spellEnd"/>
      <w:r>
        <w:t xml:space="preserve"> от основной работы, производится в порядке, установленном </w:t>
      </w:r>
      <w:proofErr w:type="spellStart"/>
      <w:r>
        <w:t>статьѐй</w:t>
      </w:r>
      <w:proofErr w:type="spellEnd"/>
      <w:r>
        <w:t xml:space="preserve"> 374 ТК РФ. </w:t>
      </w:r>
    </w:p>
    <w:p w:rsidR="00934FE4" w:rsidRDefault="006B4463" w:rsidP="00365DD6">
      <w:pPr>
        <w:ind w:left="4" w:right="-142" w:hanging="4"/>
      </w:pPr>
      <w:r>
        <w:t xml:space="preserve">10.2.3.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 </w:t>
      </w:r>
    </w:p>
    <w:p w:rsidR="00934FE4" w:rsidRDefault="006B4463" w:rsidP="00365DD6">
      <w:pPr>
        <w:ind w:left="4" w:right="-142" w:hanging="4"/>
      </w:pPr>
      <w:r>
        <w:t xml:space="preserve">10.2.4. Члены выборного органа первичной профсоюзной организации включаются в состав аттестационной комиссии образовательной организации комиссий образовательной организации 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 </w:t>
      </w:r>
    </w:p>
    <w:p w:rsidR="00934FE4" w:rsidRDefault="006B4463" w:rsidP="00365DD6">
      <w:pPr>
        <w:ind w:left="4" w:right="0" w:hanging="4"/>
      </w:pPr>
      <w:r>
        <w:t xml:space="preserve">10.2.5. Работа в качестве председателя первичной профсоюзной организации и в составе </w:t>
      </w:r>
      <w:proofErr w:type="spellStart"/>
      <w:r>
        <w:t>еѐ</w:t>
      </w:r>
      <w:proofErr w:type="spellEnd"/>
      <w:r>
        <w:t xml:space="preserve"> выборного органа </w:t>
      </w:r>
      <w:proofErr w:type="spellStart"/>
      <w:r>
        <w:t>признаѐтся</w:t>
      </w:r>
      <w:proofErr w:type="spellEnd"/>
      <w:r>
        <w:t xml:space="preserve"> значимой для деятельности образовательной организации и учитывается при награждении и поощрении работников. </w:t>
      </w:r>
    </w:p>
    <w:p w:rsidR="00934FE4" w:rsidRDefault="006B4463" w:rsidP="00365DD6">
      <w:pPr>
        <w:ind w:left="708" w:right="0" w:hanging="4"/>
      </w:pPr>
      <w:r>
        <w:t xml:space="preserve">10.3. Стороны совместно: </w:t>
      </w:r>
    </w:p>
    <w:p w:rsidR="00934FE4" w:rsidRDefault="006B4463" w:rsidP="00365DD6">
      <w:pPr>
        <w:ind w:left="-15" w:right="0" w:hanging="4"/>
      </w:pPr>
      <w:r>
        <w:rPr>
          <w:color w:val="00000A"/>
        </w:rPr>
        <w:t>10.3.1.</w:t>
      </w:r>
      <w:r>
        <w:t xml:space="preserve"> </w:t>
      </w:r>
      <w:r>
        <w:rPr>
          <w:color w:val="00000A"/>
        </w:rPr>
        <w:t xml:space="preserve">представляют работников к награждению отраслевыми и иными наградами, ходатайствуют о представлении к наградам, присвоении почетных званий работникам образовательной организации; </w:t>
      </w:r>
    </w:p>
    <w:p w:rsidR="00934FE4" w:rsidRDefault="006B4463" w:rsidP="00365DD6">
      <w:pPr>
        <w:ind w:left="4" w:right="0" w:hanging="4"/>
      </w:pPr>
      <w:r>
        <w:t xml:space="preserve">10.3.2.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w:t>
      </w:r>
      <w:proofErr w:type="spellStart"/>
      <w:r>
        <w:t>еѐ</w:t>
      </w:r>
      <w:proofErr w:type="spellEnd"/>
      <w:r>
        <w:t xml:space="preserve"> выборного органа по реализации уставных задач Профсоюза; </w:t>
      </w:r>
    </w:p>
    <w:p w:rsidR="00934FE4" w:rsidRDefault="006B4463" w:rsidP="00365DD6">
      <w:pPr>
        <w:ind w:left="4" w:right="0" w:hanging="4"/>
      </w:pPr>
      <w:r>
        <w:lastRenderedPageBreak/>
        <w:t xml:space="preserve">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w:t>
      </w:r>
      <w:proofErr w:type="spellStart"/>
      <w:r>
        <w:t>еѐ</w:t>
      </w:r>
      <w:proofErr w:type="spellEnd"/>
      <w:r>
        <w:t xml:space="preserve"> официальном сайте в информационно-телекоммуникационной сети «Интернет». </w:t>
      </w:r>
    </w:p>
    <w:p w:rsidR="00934FE4" w:rsidRDefault="006B4463" w:rsidP="00365DD6">
      <w:pPr>
        <w:spacing w:after="31" w:line="259" w:lineRule="auto"/>
        <w:ind w:left="708" w:right="0" w:hanging="4"/>
        <w:jc w:val="left"/>
      </w:pPr>
      <w:r>
        <w:t xml:space="preserve"> </w:t>
      </w:r>
    </w:p>
    <w:p w:rsidR="00934FE4" w:rsidRDefault="006B4463">
      <w:pPr>
        <w:pStyle w:val="3"/>
        <w:ind w:left="1906" w:right="511"/>
        <w:jc w:val="left"/>
      </w:pPr>
      <w:r>
        <w:t xml:space="preserve">ХI. 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p>
    <w:p w:rsidR="00934FE4" w:rsidRDefault="006B4463" w:rsidP="00365DD6">
      <w:pPr>
        <w:ind w:left="4" w:right="0" w:hanging="4"/>
      </w:pPr>
      <w:r>
        <w:t xml:space="preserve">1. Работодатель обязуется соблюдать определенные действующим законодательством трудовые права работников, призванных на военную службу по мобилизации или заключивших контракт в соответствии с п. 7 ст. 38 Федерального закона от 28 марта 1998 года № 53-ФЗ «О воинской обязанности и военной службе» либо контракт о добровольном содействии в выполнении задач, возложенных на Вооруженные Силы Российской Федерации, а именно: - приостанавливать действие трудовых договоров на период прохождения военной службы (ч. 1 ст. 351.7 ТК РФ);  </w:t>
      </w:r>
    </w:p>
    <w:p w:rsidR="00934FE4" w:rsidRDefault="006B4463" w:rsidP="00365DD6">
      <w:pPr>
        <w:numPr>
          <w:ilvl w:val="0"/>
          <w:numId w:val="26"/>
        </w:numPr>
        <w:ind w:right="0" w:hanging="4"/>
      </w:pPr>
      <w:r>
        <w:t xml:space="preserve">не позднее дня приостановления действия трудового договора выплачивать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(ч. 5 ст. 351.7 ТК РФ); </w:t>
      </w:r>
    </w:p>
    <w:p w:rsidR="00934FE4" w:rsidRDefault="006B4463" w:rsidP="00365DD6">
      <w:pPr>
        <w:numPr>
          <w:ilvl w:val="0"/>
          <w:numId w:val="26"/>
        </w:numPr>
        <w:ind w:right="0" w:hanging="4"/>
      </w:pPr>
      <w:r>
        <w:t xml:space="preserve">на период приостановления действия трудового договора в отношении работника сохранять социально-трудовые гарантии, право на предоставление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 (ч. 6 ст. 351.7 ТК РФ);  </w:t>
      </w:r>
    </w:p>
    <w:p w:rsidR="00934FE4" w:rsidRDefault="006B4463" w:rsidP="00365DD6">
      <w:pPr>
        <w:numPr>
          <w:ilvl w:val="0"/>
          <w:numId w:val="26"/>
        </w:numPr>
        <w:ind w:right="0" w:hanging="4"/>
      </w:pPr>
      <w:r>
        <w:t xml:space="preserve">возобновить действие трудового договора в день выхода демобилизованного работника на работу (ч. 8 ст. 351.7 ТК РФ);  </w:t>
      </w:r>
    </w:p>
    <w:p w:rsidR="00934FE4" w:rsidRDefault="006B4463" w:rsidP="00365DD6">
      <w:pPr>
        <w:numPr>
          <w:ilvl w:val="0"/>
          <w:numId w:val="26"/>
        </w:numPr>
        <w:ind w:right="0" w:hanging="4"/>
      </w:pPr>
      <w:r>
        <w:t xml:space="preserve">предоставить ежегодный оплачиваемый отпуск в удобное для демобилизованного работника время в течение шести месяцев после возобновления действия трудового договора независимо от стажа работы у работодателя (ч. 9 ст. 351.7 ТК РФ);  </w:t>
      </w:r>
    </w:p>
    <w:p w:rsidR="00934FE4" w:rsidRDefault="006B4463" w:rsidP="00365DD6">
      <w:pPr>
        <w:numPr>
          <w:ilvl w:val="0"/>
          <w:numId w:val="26"/>
        </w:numPr>
        <w:ind w:right="0" w:hanging="4"/>
      </w:pPr>
      <w:r>
        <w:t xml:space="preserve">соблюдать право граждан, уволившихся с работы в связи с заключением до 21 сентября 2022 года контракта, на возобновление трудовых отношений в течение трех месяцев после завершения прохождения военной службы по контракту с преимущественным правом трудоустройства на работу (службу) по ранее занимаемой должности у работодателя (представителя нанимателя), с которым они состояли в трудовых (служебных) отношениях до заключения контракта. В случае невозможности предоставления такой должности работодатель предлагает другую имеющуюся у него работу, не противопоказанную указанным гражданам по состоянию здоровья (п. 4 ст. 6 Федерального закона от 07.10.2022 № 379-ФЗ «О внесении изменений в отдельные законодательные акты РФ»).  </w:t>
      </w:r>
    </w:p>
    <w:p w:rsidR="00934FE4" w:rsidRDefault="006B4463" w:rsidP="00365DD6">
      <w:pPr>
        <w:numPr>
          <w:ilvl w:val="0"/>
          <w:numId w:val="27"/>
        </w:numPr>
        <w:ind w:right="0" w:hanging="4"/>
      </w:pPr>
      <w:r>
        <w:t xml:space="preserve">Работодатель обязуется предусматривать дополнительные меры поддержки:  </w:t>
      </w:r>
    </w:p>
    <w:p w:rsidR="00934FE4" w:rsidRDefault="006B4463" w:rsidP="00365DD6">
      <w:pPr>
        <w:ind w:left="708" w:right="0" w:hanging="4"/>
      </w:pPr>
      <w:r>
        <w:t xml:space="preserve">2.1. для демобилизованных работников по месту работы:  </w:t>
      </w:r>
    </w:p>
    <w:p w:rsidR="00934FE4" w:rsidRDefault="006B4463" w:rsidP="00365DD6">
      <w:pPr>
        <w:numPr>
          <w:ilvl w:val="0"/>
          <w:numId w:val="28"/>
        </w:numPr>
        <w:ind w:right="0" w:hanging="4"/>
      </w:pPr>
      <w:r>
        <w:t xml:space="preserve">преимущественное право на оставление на работе при проведении мероприятий по сокращению численности или штата работников;  </w:t>
      </w:r>
    </w:p>
    <w:p w:rsidR="00934FE4" w:rsidRDefault="006B4463" w:rsidP="00365DD6">
      <w:pPr>
        <w:numPr>
          <w:ilvl w:val="0"/>
          <w:numId w:val="28"/>
        </w:numPr>
        <w:ind w:right="0" w:hanging="4"/>
      </w:pPr>
      <w:r>
        <w:t xml:space="preserve">оказание материальной помощи при приостановлении и возобновлении трудовых отношений;  </w:t>
      </w:r>
    </w:p>
    <w:p w:rsidR="00934FE4" w:rsidRDefault="006B4463" w:rsidP="00365DD6">
      <w:pPr>
        <w:numPr>
          <w:ilvl w:val="0"/>
          <w:numId w:val="28"/>
        </w:numPr>
        <w:ind w:right="0" w:hanging="4"/>
      </w:pPr>
      <w:r>
        <w:t xml:space="preserve">предоставление дополнительных дней отдыха демобилизованным гражданам для прохождения восстановительных процедур (в </w:t>
      </w:r>
      <w:proofErr w:type="spellStart"/>
      <w:r>
        <w:t>т.ч</w:t>
      </w:r>
      <w:proofErr w:type="spellEnd"/>
      <w:r>
        <w:t xml:space="preserve">. медицинских);  </w:t>
      </w:r>
    </w:p>
    <w:p w:rsidR="00934FE4" w:rsidRDefault="006B4463" w:rsidP="00365DD6">
      <w:pPr>
        <w:ind w:left="708" w:right="0" w:hanging="4"/>
      </w:pPr>
      <w:r>
        <w:lastRenderedPageBreak/>
        <w:t xml:space="preserve">2.2. для членов семей мобилизованных граждан по месту их работы: </w:t>
      </w:r>
    </w:p>
    <w:p w:rsidR="00934FE4" w:rsidRDefault="006B4463" w:rsidP="00365DD6">
      <w:pPr>
        <w:numPr>
          <w:ilvl w:val="0"/>
          <w:numId w:val="28"/>
        </w:numPr>
        <w:ind w:right="0" w:hanging="4"/>
      </w:pPr>
      <w:r>
        <w:t xml:space="preserve">оказание бесплатной психологической и юридической помощи;  </w:t>
      </w:r>
    </w:p>
    <w:p w:rsidR="00934FE4" w:rsidRDefault="006B4463" w:rsidP="00365DD6">
      <w:pPr>
        <w:numPr>
          <w:ilvl w:val="0"/>
          <w:numId w:val="28"/>
        </w:numPr>
        <w:ind w:right="0" w:hanging="4"/>
      </w:pPr>
      <w:r>
        <w:t xml:space="preserve">предоставление очередного оплачиваемого отпуска в удобное для членов семей мобилизованных граждан время; </w:t>
      </w:r>
    </w:p>
    <w:p w:rsidR="00934FE4" w:rsidRDefault="006B4463">
      <w:pPr>
        <w:numPr>
          <w:ilvl w:val="0"/>
          <w:numId w:val="28"/>
        </w:numPr>
        <w:ind w:right="617"/>
      </w:pPr>
      <w:r>
        <w:t xml:space="preserve">проведение совместных корпоративных мероприятий для членов семей демобилизованных граждан и др. </w:t>
      </w:r>
    </w:p>
    <w:p w:rsidR="00934FE4" w:rsidRDefault="006B4463" w:rsidP="00F52F87">
      <w:pPr>
        <w:tabs>
          <w:tab w:val="left" w:pos="9639"/>
        </w:tabs>
        <w:spacing w:after="0" w:line="259" w:lineRule="auto"/>
        <w:ind w:right="0" w:firstLine="0"/>
        <w:jc w:val="left"/>
      </w:pPr>
      <w:r>
        <w:t xml:space="preserve"> </w:t>
      </w:r>
    </w:p>
    <w:p w:rsidR="00934FE4" w:rsidRDefault="006B4463" w:rsidP="00F52F87">
      <w:pPr>
        <w:pStyle w:val="2"/>
        <w:tabs>
          <w:tab w:val="left" w:pos="9639"/>
        </w:tabs>
        <w:spacing w:after="5"/>
        <w:ind w:left="0" w:right="511" w:firstLine="0"/>
        <w:jc w:val="left"/>
      </w:pPr>
      <w:r>
        <w:t xml:space="preserve">ХII. КОНТРОЛЬ ЗА ВЫПОЛНЕНИЕМ КОЛЛЕКТИВНОГО ДОГОВОРА.  </w:t>
      </w:r>
      <w:r>
        <w:rPr>
          <w:color w:val="00000A"/>
        </w:rPr>
        <w:t xml:space="preserve">ОТВЕТСТВЕННОСТЬ СТОРОН КОЛЛЕКТИВНОГО ДОГОВОРА </w:t>
      </w:r>
    </w:p>
    <w:p w:rsidR="00934FE4" w:rsidRDefault="006B4463" w:rsidP="00F52F87">
      <w:pPr>
        <w:tabs>
          <w:tab w:val="left" w:pos="9639"/>
        </w:tabs>
        <w:spacing w:after="23" w:line="259" w:lineRule="auto"/>
        <w:ind w:right="0" w:firstLine="0"/>
        <w:jc w:val="center"/>
      </w:pPr>
      <w:r>
        <w:t xml:space="preserve"> </w:t>
      </w:r>
    </w:p>
    <w:p w:rsidR="00365DD6" w:rsidRDefault="006B4463" w:rsidP="00F52F87">
      <w:pPr>
        <w:tabs>
          <w:tab w:val="left" w:pos="9639"/>
        </w:tabs>
        <w:ind w:right="617" w:firstLine="0"/>
        <w:rPr>
          <w:i/>
        </w:rPr>
      </w:pPr>
      <w:r>
        <w:t xml:space="preserve">11.1. Контроль за выполнением настоящего коллективного договора осуществляется сторонами и их представителями, комиссией для ведения коллективных переговоров, подготовки проекта коллективного договора и заключения коллективного договора МБОУ </w:t>
      </w:r>
      <w:proofErr w:type="spellStart"/>
      <w:r w:rsidR="00365DD6">
        <w:t>Бошинская</w:t>
      </w:r>
      <w:proofErr w:type="spellEnd"/>
      <w:r w:rsidR="00365DD6">
        <w:t xml:space="preserve"> СОШ.</w:t>
      </w:r>
      <w:r>
        <w:t xml:space="preserve"> </w:t>
      </w:r>
      <w:r>
        <w:rPr>
          <w:i/>
        </w:rPr>
        <w:t xml:space="preserve">                    </w:t>
      </w:r>
    </w:p>
    <w:p w:rsidR="00934FE4" w:rsidRDefault="006B4463" w:rsidP="00F52F87">
      <w:pPr>
        <w:tabs>
          <w:tab w:val="left" w:pos="9639"/>
        </w:tabs>
        <w:ind w:right="617" w:firstLine="0"/>
      </w:pPr>
      <w:r>
        <w:rPr>
          <w:i/>
        </w:rPr>
        <w:t xml:space="preserve"> </w:t>
      </w:r>
      <w:r>
        <w:t xml:space="preserve">11.2. Стороны договорились и обязуются: </w:t>
      </w:r>
    </w:p>
    <w:p w:rsidR="00934FE4" w:rsidRDefault="006B4463" w:rsidP="00F52F87">
      <w:pPr>
        <w:tabs>
          <w:tab w:val="left" w:pos="9639"/>
        </w:tabs>
        <w:ind w:right="617" w:firstLine="0"/>
      </w:pPr>
      <w:r>
        <w:t xml:space="preserve">11.2.1.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934FE4" w:rsidRDefault="006B4463" w:rsidP="00F52F87">
      <w:pPr>
        <w:tabs>
          <w:tab w:val="left" w:pos="9639"/>
        </w:tabs>
        <w:ind w:right="617" w:firstLine="0"/>
      </w:pPr>
      <w:r>
        <w:t xml:space="preserve">11.2.2. 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934FE4" w:rsidRDefault="006B4463" w:rsidP="00F52F87">
      <w:pPr>
        <w:tabs>
          <w:tab w:val="left" w:pos="9639"/>
        </w:tabs>
        <w:ind w:right="617" w:firstLine="0"/>
      </w:pPr>
      <w:r>
        <w:t xml:space="preserve">11.2.3. 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934FE4" w:rsidRDefault="006B4463" w:rsidP="00F52F87">
      <w:pPr>
        <w:tabs>
          <w:tab w:val="left" w:pos="9639"/>
        </w:tabs>
        <w:ind w:right="617" w:firstLine="0"/>
      </w:pPr>
      <w:r>
        <w:t xml:space="preserve">11.2.4. Разъяснять положения и обязательства сторон коллективного договора работникам образовательной организации. </w:t>
      </w:r>
    </w:p>
    <w:p w:rsidR="00934FE4" w:rsidRDefault="006B4463">
      <w:pPr>
        <w:ind w:left="4" w:right="617"/>
      </w:pPr>
      <w:r>
        <w:t xml:space="preserve">11.2.5. Представлять другой стороне необходимую информацию в рамках осуществления контроля за выполнением условий коллективного договора в течение _20_ дней </w:t>
      </w:r>
      <w:r>
        <w:rPr>
          <w:i/>
        </w:rPr>
        <w:t>(но не позднее одного месяца)</w:t>
      </w:r>
      <w:r>
        <w:t xml:space="preserve"> со дня получения соответствующего письменного запроса. </w:t>
      </w:r>
    </w:p>
    <w:p w:rsidR="00934FE4" w:rsidRDefault="006B4463" w:rsidP="00F52F87">
      <w:pPr>
        <w:tabs>
          <w:tab w:val="left" w:pos="8931"/>
        </w:tabs>
        <w:ind w:left="4" w:right="617"/>
      </w:pPr>
      <w:r>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Pr>
          <w:color w:val="00000A"/>
        </w:rPr>
        <w:t>выборного органа первичной профсоюзной организации</w:t>
      </w:r>
      <w:r>
        <w:t xml:space="preserve">. </w:t>
      </w:r>
    </w:p>
    <w:p w:rsidR="00934FE4" w:rsidRDefault="006B4463" w:rsidP="00F52F87">
      <w:pPr>
        <w:tabs>
          <w:tab w:val="left" w:pos="8931"/>
        </w:tabs>
        <w:ind w:left="4" w:right="617" w:hanging="4"/>
      </w:pPr>
      <w:r>
        <w:t xml:space="preserve">11.2.7.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rsidR="006669DC" w:rsidRDefault="006B4463" w:rsidP="00F52F87">
      <w:pPr>
        <w:tabs>
          <w:tab w:val="left" w:pos="8931"/>
        </w:tabs>
        <w:ind w:left="-15" w:right="223" w:hanging="4"/>
        <w:rPr>
          <w:color w:val="00000A"/>
        </w:rPr>
      </w:pPr>
      <w:r>
        <w:rPr>
          <w:color w:val="00000A"/>
        </w:rPr>
        <w:t xml:space="preserve">11.3.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w:t>
      </w:r>
    </w:p>
    <w:p w:rsidR="006669DC" w:rsidRDefault="006669DC" w:rsidP="00F52F87">
      <w:pPr>
        <w:tabs>
          <w:tab w:val="left" w:pos="8931"/>
        </w:tabs>
        <w:ind w:left="-15" w:right="223" w:hanging="4"/>
        <w:rPr>
          <w:color w:val="00000A"/>
        </w:rPr>
      </w:pPr>
    </w:p>
    <w:p w:rsidR="006669DC" w:rsidRDefault="006669DC" w:rsidP="00F52F87">
      <w:pPr>
        <w:tabs>
          <w:tab w:val="left" w:pos="8931"/>
        </w:tabs>
        <w:ind w:left="-15" w:right="223" w:hanging="4"/>
        <w:rPr>
          <w:color w:val="00000A"/>
        </w:rPr>
      </w:pPr>
    </w:p>
    <w:p w:rsidR="006669DC" w:rsidRDefault="006669DC" w:rsidP="00F52F87">
      <w:pPr>
        <w:tabs>
          <w:tab w:val="left" w:pos="8931"/>
        </w:tabs>
        <w:ind w:left="-15" w:right="223" w:hanging="4"/>
        <w:rPr>
          <w:color w:val="00000A"/>
        </w:rPr>
      </w:pPr>
    </w:p>
    <w:p w:rsidR="006669DC" w:rsidRDefault="006669DC" w:rsidP="00F52F87">
      <w:pPr>
        <w:tabs>
          <w:tab w:val="left" w:pos="8931"/>
        </w:tabs>
        <w:ind w:left="-15" w:right="223" w:hanging="4"/>
        <w:rPr>
          <w:color w:val="00000A"/>
        </w:rPr>
      </w:pPr>
    </w:p>
    <w:p w:rsidR="006669DC" w:rsidRDefault="006669DC" w:rsidP="00F52F87">
      <w:pPr>
        <w:tabs>
          <w:tab w:val="left" w:pos="8931"/>
        </w:tabs>
        <w:ind w:left="-15" w:right="223" w:hanging="4"/>
        <w:rPr>
          <w:color w:val="00000A"/>
        </w:rPr>
      </w:pPr>
    </w:p>
    <w:p w:rsidR="006669DC" w:rsidRDefault="006669DC" w:rsidP="00F52F87">
      <w:pPr>
        <w:tabs>
          <w:tab w:val="left" w:pos="8931"/>
        </w:tabs>
        <w:ind w:left="-15" w:right="223" w:hanging="4"/>
        <w:rPr>
          <w:color w:val="00000A"/>
        </w:rPr>
      </w:pPr>
    </w:p>
    <w:p w:rsidR="00934FE4" w:rsidRDefault="006B4463" w:rsidP="00F52F87">
      <w:pPr>
        <w:tabs>
          <w:tab w:val="left" w:pos="8931"/>
        </w:tabs>
        <w:ind w:left="-15" w:right="223" w:hanging="4"/>
      </w:pPr>
      <w:r>
        <w:rPr>
          <w:color w:val="00000A"/>
        </w:rPr>
        <w:lastRenderedPageBreak/>
        <w:t xml:space="preserve">регистрацию в соответствующий орган по труду. Вступление коллективного договора в силу не зависит от факта его уведомительной регистрации. </w:t>
      </w:r>
    </w:p>
    <w:p w:rsidR="00934FE4" w:rsidRDefault="006B4463" w:rsidP="00F52F87">
      <w:pPr>
        <w:tabs>
          <w:tab w:val="left" w:pos="9026"/>
        </w:tabs>
        <w:ind w:left="-15" w:right="223" w:hanging="4"/>
        <w:rPr>
          <w:color w:val="00000A"/>
        </w:rPr>
      </w:pPr>
      <w:r>
        <w:rPr>
          <w:color w:val="00000A"/>
        </w:rPr>
        <w:t xml:space="preserve">11.4. 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207589" w:rsidRDefault="001E3DC4" w:rsidP="00207589">
      <w:pPr>
        <w:tabs>
          <w:tab w:val="left" w:pos="9026"/>
        </w:tabs>
        <w:ind w:right="223" w:firstLine="0"/>
      </w:pPr>
      <w:r>
        <w:rPr>
          <w:color w:val="00000A"/>
        </w:rPr>
        <w:t xml:space="preserve">приложение № 1. </w:t>
      </w:r>
      <w:r>
        <w:t xml:space="preserve">Соглашение по охране труда; </w:t>
      </w:r>
    </w:p>
    <w:p w:rsidR="00207589" w:rsidRDefault="001E3DC4" w:rsidP="00207589">
      <w:pPr>
        <w:tabs>
          <w:tab w:val="left" w:pos="8931"/>
        </w:tabs>
        <w:ind w:right="223" w:firstLine="0"/>
        <w:rPr>
          <w:color w:val="00000A"/>
        </w:rPr>
      </w:pPr>
      <w:r>
        <w:rPr>
          <w:color w:val="00000A"/>
        </w:rPr>
        <w:t>- приложение № 2.</w:t>
      </w:r>
      <w:r w:rsidR="00207589">
        <w:rPr>
          <w:color w:val="00000A"/>
        </w:rPr>
        <w:t xml:space="preserve"> Перечень профессий и должностей работников, занятых на работах с вредными и </w:t>
      </w:r>
      <w:proofErr w:type="gramStart"/>
      <w:r w:rsidR="00207589">
        <w:rPr>
          <w:color w:val="00000A"/>
        </w:rPr>
        <w:t>( или</w:t>
      </w:r>
      <w:proofErr w:type="gramEnd"/>
      <w:r w:rsidR="00207589">
        <w:rPr>
          <w:color w:val="00000A"/>
        </w:rPr>
        <w:t>) опасными условиями труда, которым установлены гарантии и компенсации за вредные условия труда и их размеры.</w:t>
      </w:r>
    </w:p>
    <w:p w:rsidR="001E3DC4" w:rsidRDefault="001E3DC4" w:rsidP="00207589">
      <w:pPr>
        <w:tabs>
          <w:tab w:val="left" w:pos="8931"/>
        </w:tabs>
        <w:ind w:right="223" w:firstLine="0"/>
      </w:pPr>
      <w:r>
        <w:rPr>
          <w:color w:val="00000A"/>
        </w:rPr>
        <w:t xml:space="preserve"> </w:t>
      </w:r>
      <w:r w:rsidR="00207589">
        <w:rPr>
          <w:color w:val="00000A"/>
        </w:rPr>
        <w:t>приложение № 3</w:t>
      </w:r>
      <w:r>
        <w:t xml:space="preserve"> Перечень профессий и должностей работников, имеющих право на обеспечение специальной одеждой и другими средствами индивидуальной защиты.</w:t>
      </w:r>
    </w:p>
    <w:p w:rsidR="00207589" w:rsidRDefault="001E3DC4" w:rsidP="00207589">
      <w:pPr>
        <w:tabs>
          <w:tab w:val="left" w:pos="9026"/>
        </w:tabs>
        <w:ind w:right="223" w:firstLine="0"/>
        <w:rPr>
          <w:color w:val="00000A"/>
        </w:rPr>
      </w:pPr>
      <w:r>
        <w:rPr>
          <w:color w:val="00000A"/>
        </w:rPr>
        <w:t>-приложение № 4</w:t>
      </w:r>
      <w:r w:rsidR="002C6B7F">
        <w:rPr>
          <w:color w:val="00000A"/>
        </w:rPr>
        <w:t>.</w:t>
      </w:r>
      <w:r w:rsidR="006B4463">
        <w:rPr>
          <w:color w:val="00000A"/>
        </w:rPr>
        <w:t xml:space="preserve"> </w:t>
      </w:r>
      <w:r w:rsidR="00207589">
        <w:t>Перечень профессий работников, получающих бесплатно смывающие и обеззараживающие средства, наименование средств, норм и сроки использования средств</w:t>
      </w:r>
    </w:p>
    <w:p w:rsidR="006669DC" w:rsidRDefault="00207589" w:rsidP="00207589">
      <w:pPr>
        <w:tabs>
          <w:tab w:val="left" w:pos="9026"/>
        </w:tabs>
        <w:ind w:right="223" w:firstLine="0"/>
        <w:rPr>
          <w:color w:val="00000A"/>
        </w:rPr>
      </w:pPr>
      <w:r>
        <w:rPr>
          <w:color w:val="00000A"/>
        </w:rPr>
        <w:t xml:space="preserve">- приложение № 5. </w:t>
      </w:r>
      <w:r w:rsidR="006669DC">
        <w:rPr>
          <w:color w:val="00000A"/>
        </w:rPr>
        <w:t>Штатное расписание.</w:t>
      </w:r>
    </w:p>
    <w:p w:rsidR="00934FE4" w:rsidRDefault="00207589" w:rsidP="00207589">
      <w:pPr>
        <w:ind w:right="223" w:firstLine="0"/>
      </w:pPr>
      <w:r>
        <w:rPr>
          <w:color w:val="00000A"/>
        </w:rPr>
        <w:t>-приложение № 6</w:t>
      </w:r>
      <w:r w:rsidR="002C6B7F">
        <w:rPr>
          <w:color w:val="00000A"/>
        </w:rPr>
        <w:t>.</w:t>
      </w:r>
      <w:r w:rsidR="006B4463">
        <w:rPr>
          <w:color w:val="00000A"/>
        </w:rPr>
        <w:t xml:space="preserve"> </w:t>
      </w:r>
      <w:r w:rsidR="006B4463">
        <w:t xml:space="preserve">Правила внутреннего трудового распорядка; </w:t>
      </w:r>
    </w:p>
    <w:p w:rsidR="001E3DC4" w:rsidRDefault="001E3DC4" w:rsidP="00207589">
      <w:pPr>
        <w:ind w:right="223" w:firstLine="0"/>
      </w:pPr>
      <w:r>
        <w:rPr>
          <w:color w:val="00000A"/>
        </w:rPr>
        <w:t xml:space="preserve">-приложение № 7. </w:t>
      </w:r>
      <w:r>
        <w:t xml:space="preserve"> Положение о распределении компенсационных выплат труда работников МБОУ </w:t>
      </w:r>
      <w:proofErr w:type="spellStart"/>
      <w:r>
        <w:t>Бошинская</w:t>
      </w:r>
      <w:proofErr w:type="spellEnd"/>
      <w:r>
        <w:t xml:space="preserve"> СОШ.</w:t>
      </w:r>
    </w:p>
    <w:p w:rsidR="00934FE4" w:rsidRPr="001E3DC4" w:rsidRDefault="001E3DC4" w:rsidP="00207589">
      <w:pPr>
        <w:ind w:right="223" w:firstLine="0"/>
        <w:rPr>
          <w:color w:val="00000A"/>
        </w:rPr>
      </w:pPr>
      <w:r>
        <w:rPr>
          <w:color w:val="00000A"/>
        </w:rPr>
        <w:t xml:space="preserve">приложение № 8. </w:t>
      </w:r>
      <w:r>
        <w:t xml:space="preserve">Положение </w:t>
      </w:r>
      <w:proofErr w:type="gramStart"/>
      <w:r>
        <w:t xml:space="preserve">о </w:t>
      </w:r>
      <w:r w:rsidR="006B4463">
        <w:t xml:space="preserve"> распре</w:t>
      </w:r>
      <w:r>
        <w:t>делении</w:t>
      </w:r>
      <w:proofErr w:type="gramEnd"/>
      <w:r w:rsidR="006B4463">
        <w:t xml:space="preserve"> стимулирующей части фонда оплаты труда </w:t>
      </w:r>
      <w:r w:rsidR="00237607">
        <w:t xml:space="preserve">работников МБОУ </w:t>
      </w:r>
      <w:proofErr w:type="spellStart"/>
      <w:r w:rsidR="00237607">
        <w:t>Бошинская</w:t>
      </w:r>
      <w:proofErr w:type="spellEnd"/>
      <w:r w:rsidR="00237607">
        <w:t xml:space="preserve"> СОШ</w:t>
      </w:r>
      <w:r w:rsidR="006B4463">
        <w:t xml:space="preserve">; </w:t>
      </w:r>
    </w:p>
    <w:p w:rsidR="001E3DC4" w:rsidRDefault="001E3DC4" w:rsidP="00207589">
      <w:pPr>
        <w:ind w:right="223" w:firstLine="0"/>
        <w:rPr>
          <w:color w:val="00000A"/>
        </w:rPr>
      </w:pPr>
      <w:r>
        <w:rPr>
          <w:color w:val="00000A"/>
        </w:rPr>
        <w:t xml:space="preserve"> -приложение № 9</w:t>
      </w:r>
      <w:r w:rsidR="002C6B7F">
        <w:rPr>
          <w:color w:val="00000A"/>
        </w:rPr>
        <w:t>.</w:t>
      </w:r>
      <w:r>
        <w:rPr>
          <w:color w:val="00000A"/>
        </w:rPr>
        <w:t xml:space="preserve"> Положение о порядке распределения неаудиторной занятости в МБОУ </w:t>
      </w:r>
      <w:proofErr w:type="spellStart"/>
      <w:r>
        <w:rPr>
          <w:color w:val="00000A"/>
        </w:rPr>
        <w:t>Бошинская</w:t>
      </w:r>
      <w:proofErr w:type="spellEnd"/>
      <w:r>
        <w:rPr>
          <w:color w:val="00000A"/>
        </w:rPr>
        <w:t xml:space="preserve"> СОШ.</w:t>
      </w:r>
    </w:p>
    <w:p w:rsidR="00934FE4" w:rsidRDefault="001E3DC4" w:rsidP="00207589">
      <w:pPr>
        <w:ind w:right="223" w:firstLine="0"/>
      </w:pPr>
      <w:r>
        <w:rPr>
          <w:color w:val="00000A"/>
        </w:rPr>
        <w:t xml:space="preserve">- </w:t>
      </w:r>
      <w:r w:rsidR="006B4463">
        <w:rPr>
          <w:color w:val="00000A"/>
        </w:rPr>
        <w:t xml:space="preserve"> </w:t>
      </w:r>
      <w:r>
        <w:rPr>
          <w:color w:val="00000A"/>
        </w:rPr>
        <w:t xml:space="preserve">приложение № 10.  </w:t>
      </w:r>
      <w:r w:rsidR="00237607">
        <w:t xml:space="preserve"> Список работников МБОУ </w:t>
      </w:r>
      <w:proofErr w:type="spellStart"/>
      <w:r w:rsidR="00237607">
        <w:t>Бошинская</w:t>
      </w:r>
      <w:proofErr w:type="spellEnd"/>
      <w:r w:rsidR="00237607">
        <w:t xml:space="preserve"> СОШ;</w:t>
      </w:r>
    </w:p>
    <w:p w:rsidR="001E3DC4" w:rsidRDefault="001E3DC4" w:rsidP="002C6B7F">
      <w:pPr>
        <w:tabs>
          <w:tab w:val="left" w:pos="8931"/>
        </w:tabs>
        <w:ind w:left="142" w:right="223" w:firstLine="0"/>
        <w:rPr>
          <w:color w:val="00000A"/>
        </w:rPr>
      </w:pPr>
    </w:p>
    <w:p w:rsidR="00F52F87" w:rsidRDefault="00F52F87">
      <w:pPr>
        <w:spacing w:after="0" w:line="259" w:lineRule="auto"/>
        <w:ind w:left="708" w:right="0" w:firstLine="0"/>
        <w:jc w:val="left"/>
        <w:rPr>
          <w:b/>
        </w:rPr>
      </w:pPr>
    </w:p>
    <w:p w:rsidR="00B0550C" w:rsidRDefault="006B4463">
      <w:pPr>
        <w:spacing w:after="0" w:line="259" w:lineRule="auto"/>
        <w:ind w:left="708" w:right="0" w:firstLine="0"/>
        <w:jc w:val="left"/>
        <w:rPr>
          <w:b/>
        </w:rPr>
      </w:pPr>
      <w:r w:rsidRPr="00237607">
        <w:rPr>
          <w:b/>
        </w:rPr>
        <w:t xml:space="preserve"> </w:t>
      </w:r>
    </w:p>
    <w:p w:rsidR="00B0550C" w:rsidRDefault="00B0550C">
      <w:pPr>
        <w:spacing w:after="0" w:line="259" w:lineRule="auto"/>
        <w:ind w:left="708" w:right="0" w:firstLine="0"/>
        <w:jc w:val="left"/>
        <w:rPr>
          <w:b/>
        </w:rPr>
      </w:pPr>
    </w:p>
    <w:p w:rsidR="00B0550C" w:rsidRDefault="00B0550C">
      <w:pPr>
        <w:spacing w:after="0" w:line="259" w:lineRule="auto"/>
        <w:ind w:left="708" w:right="0" w:firstLine="0"/>
        <w:jc w:val="left"/>
        <w:rPr>
          <w:b/>
        </w:rPr>
      </w:pPr>
    </w:p>
    <w:p w:rsidR="00B0550C" w:rsidRDefault="00B0550C">
      <w:pPr>
        <w:spacing w:after="0" w:line="259" w:lineRule="auto"/>
        <w:ind w:left="708" w:right="0" w:firstLine="0"/>
        <w:jc w:val="left"/>
        <w:rPr>
          <w:b/>
        </w:rPr>
      </w:pPr>
    </w:p>
    <w:p w:rsidR="00B0550C" w:rsidRDefault="00B0550C">
      <w:pPr>
        <w:spacing w:after="0" w:line="259" w:lineRule="auto"/>
        <w:ind w:left="708" w:right="0" w:firstLine="0"/>
        <w:jc w:val="left"/>
        <w:rPr>
          <w:b/>
        </w:rPr>
      </w:pPr>
    </w:p>
    <w:p w:rsidR="00B0550C" w:rsidRDefault="00B0550C">
      <w:pPr>
        <w:spacing w:after="0" w:line="259" w:lineRule="auto"/>
        <w:ind w:left="708" w:right="0" w:firstLine="0"/>
        <w:jc w:val="left"/>
        <w:rPr>
          <w:b/>
        </w:rPr>
      </w:pPr>
    </w:p>
    <w:p w:rsidR="00B0550C" w:rsidRDefault="00B0550C">
      <w:pPr>
        <w:spacing w:after="0" w:line="259" w:lineRule="auto"/>
        <w:ind w:left="708" w:right="0" w:firstLine="0"/>
        <w:jc w:val="left"/>
        <w:rPr>
          <w:b/>
        </w:rPr>
      </w:pPr>
    </w:p>
    <w:p w:rsidR="00B0550C" w:rsidRDefault="00B0550C">
      <w:pPr>
        <w:spacing w:after="0" w:line="259" w:lineRule="auto"/>
        <w:ind w:left="708" w:right="0" w:firstLine="0"/>
        <w:jc w:val="left"/>
        <w:rPr>
          <w:b/>
        </w:rPr>
      </w:pPr>
    </w:p>
    <w:p w:rsidR="00B0550C" w:rsidRDefault="00B0550C">
      <w:pPr>
        <w:spacing w:after="0" w:line="259" w:lineRule="auto"/>
        <w:ind w:left="708" w:right="0" w:firstLine="0"/>
        <w:jc w:val="left"/>
        <w:rPr>
          <w:b/>
        </w:rPr>
      </w:pPr>
    </w:p>
    <w:p w:rsidR="00B0550C" w:rsidRDefault="00B0550C">
      <w:pPr>
        <w:spacing w:after="0" w:line="259" w:lineRule="auto"/>
        <w:ind w:left="708" w:right="0" w:firstLine="0"/>
        <w:jc w:val="left"/>
        <w:rPr>
          <w:b/>
        </w:rPr>
      </w:pPr>
    </w:p>
    <w:p w:rsidR="00B0550C" w:rsidRDefault="00B0550C">
      <w:pPr>
        <w:spacing w:after="0" w:line="259" w:lineRule="auto"/>
        <w:ind w:left="708" w:right="0" w:firstLine="0"/>
        <w:jc w:val="left"/>
        <w:rPr>
          <w:b/>
        </w:rPr>
      </w:pPr>
    </w:p>
    <w:p w:rsidR="00B0550C" w:rsidRDefault="00B0550C">
      <w:pPr>
        <w:spacing w:after="0" w:line="259" w:lineRule="auto"/>
        <w:ind w:left="708" w:right="0" w:firstLine="0"/>
        <w:jc w:val="left"/>
        <w:rPr>
          <w:b/>
        </w:rPr>
      </w:pPr>
    </w:p>
    <w:p w:rsidR="00B0550C" w:rsidRDefault="00B0550C">
      <w:pPr>
        <w:spacing w:after="0" w:line="259" w:lineRule="auto"/>
        <w:ind w:left="708" w:right="0" w:firstLine="0"/>
        <w:jc w:val="left"/>
        <w:rPr>
          <w:b/>
        </w:rPr>
      </w:pPr>
    </w:p>
    <w:p w:rsidR="00B0550C" w:rsidRDefault="00B0550C">
      <w:pPr>
        <w:spacing w:after="0" w:line="259" w:lineRule="auto"/>
        <w:ind w:left="708" w:right="0" w:firstLine="0"/>
        <w:jc w:val="left"/>
        <w:rPr>
          <w:b/>
        </w:rPr>
      </w:pPr>
    </w:p>
    <w:p w:rsidR="00B0550C" w:rsidRDefault="00B0550C">
      <w:pPr>
        <w:spacing w:after="0" w:line="259" w:lineRule="auto"/>
        <w:ind w:left="708" w:right="0" w:firstLine="0"/>
        <w:jc w:val="left"/>
        <w:rPr>
          <w:b/>
        </w:rPr>
      </w:pPr>
    </w:p>
    <w:p w:rsidR="00B0550C" w:rsidRDefault="00B0550C">
      <w:pPr>
        <w:spacing w:after="0" w:line="259" w:lineRule="auto"/>
        <w:ind w:left="708" w:right="0" w:firstLine="0"/>
        <w:jc w:val="left"/>
        <w:rPr>
          <w:b/>
        </w:rPr>
      </w:pPr>
    </w:p>
    <w:p w:rsidR="00B0550C" w:rsidRDefault="00B0550C">
      <w:pPr>
        <w:spacing w:after="0" w:line="259" w:lineRule="auto"/>
        <w:ind w:left="708" w:right="0" w:firstLine="0"/>
        <w:jc w:val="left"/>
        <w:rPr>
          <w:b/>
        </w:rPr>
      </w:pPr>
    </w:p>
    <w:p w:rsidR="00B0550C" w:rsidRDefault="00B0550C">
      <w:pPr>
        <w:spacing w:after="0" w:line="259" w:lineRule="auto"/>
        <w:ind w:left="708" w:right="0" w:firstLine="0"/>
        <w:jc w:val="left"/>
        <w:rPr>
          <w:b/>
        </w:rPr>
      </w:pPr>
    </w:p>
    <w:p w:rsidR="00B0550C" w:rsidRDefault="00B0550C">
      <w:pPr>
        <w:spacing w:after="0" w:line="259" w:lineRule="auto"/>
        <w:ind w:left="708" w:right="0" w:firstLine="0"/>
        <w:jc w:val="left"/>
        <w:rPr>
          <w:b/>
        </w:rPr>
      </w:pPr>
    </w:p>
    <w:p w:rsidR="00B0550C" w:rsidRDefault="00B0550C">
      <w:pPr>
        <w:spacing w:after="0" w:line="259" w:lineRule="auto"/>
        <w:ind w:left="708" w:right="0" w:firstLine="0"/>
        <w:jc w:val="left"/>
        <w:rPr>
          <w:b/>
        </w:rPr>
      </w:pPr>
    </w:p>
    <w:p w:rsidR="00B0550C" w:rsidRDefault="00B0550C">
      <w:pPr>
        <w:spacing w:after="0" w:line="259" w:lineRule="auto"/>
        <w:ind w:left="708" w:right="0" w:firstLine="0"/>
        <w:jc w:val="left"/>
        <w:rPr>
          <w:b/>
        </w:rPr>
      </w:pPr>
    </w:p>
    <w:p w:rsidR="00F52F87" w:rsidRPr="00B0550C" w:rsidRDefault="00F52F87" w:rsidP="00A4313D">
      <w:pPr>
        <w:spacing w:after="0" w:line="259" w:lineRule="auto"/>
        <w:ind w:right="0" w:firstLine="0"/>
        <w:jc w:val="left"/>
      </w:pPr>
      <w:bookmarkStart w:id="0" w:name="_GoBack"/>
      <w:bookmarkEnd w:id="0"/>
    </w:p>
    <w:p w:rsidR="00980E31" w:rsidRDefault="00980E31" w:rsidP="00980E31">
      <w:pPr>
        <w:spacing w:after="0" w:line="259" w:lineRule="auto"/>
        <w:ind w:left="708" w:right="0" w:firstLine="0"/>
        <w:jc w:val="left"/>
        <w:rPr>
          <w:b/>
        </w:rPr>
      </w:pPr>
    </w:p>
    <w:p w:rsidR="00980E31" w:rsidRPr="00237607" w:rsidRDefault="00980E31" w:rsidP="00980E31">
      <w:pPr>
        <w:spacing w:after="0" w:line="259" w:lineRule="auto"/>
        <w:ind w:left="708" w:right="0" w:firstLine="0"/>
        <w:jc w:val="left"/>
        <w:rPr>
          <w:b/>
        </w:rPr>
      </w:pPr>
      <w:r w:rsidRPr="00237607">
        <w:rPr>
          <w:b/>
        </w:rPr>
        <w:lastRenderedPageBreak/>
        <w:t xml:space="preserve"> </w:t>
      </w:r>
      <w:r>
        <w:rPr>
          <w:b/>
        </w:rPr>
        <w:t>Утверждаю</w:t>
      </w:r>
      <w:r>
        <w:t xml:space="preserve">                                                                    </w:t>
      </w:r>
      <w:r>
        <w:rPr>
          <w:b/>
        </w:rPr>
        <w:t>Согласовано</w:t>
      </w:r>
    </w:p>
    <w:p w:rsidR="00980E31" w:rsidRPr="00237607" w:rsidRDefault="00980E31" w:rsidP="00980E31">
      <w:pPr>
        <w:spacing w:after="0" w:line="259" w:lineRule="auto"/>
        <w:ind w:left="708" w:right="0" w:firstLine="0"/>
        <w:jc w:val="left"/>
      </w:pPr>
      <w:r w:rsidRPr="00237607">
        <w:t xml:space="preserve">Директор МБОУ </w:t>
      </w:r>
      <w:proofErr w:type="spellStart"/>
      <w:r w:rsidRPr="00237607">
        <w:t>Бошинская</w:t>
      </w:r>
      <w:proofErr w:type="spellEnd"/>
      <w:r w:rsidRPr="00237607">
        <w:t xml:space="preserve"> СОШ</w:t>
      </w:r>
      <w:r>
        <w:t xml:space="preserve">                        Председатель первичной                   </w:t>
      </w:r>
    </w:p>
    <w:p w:rsidR="00980E31" w:rsidRDefault="00980E31" w:rsidP="00980E31">
      <w:pPr>
        <w:spacing w:after="0" w:line="259" w:lineRule="auto"/>
        <w:ind w:left="708" w:right="0" w:firstLine="0"/>
        <w:jc w:val="left"/>
      </w:pPr>
      <w:r>
        <w:t>____________Котова Е.М.                                       профсоюзной организации</w:t>
      </w:r>
    </w:p>
    <w:p w:rsidR="00980E31" w:rsidRDefault="00980E31" w:rsidP="00980E31">
      <w:pPr>
        <w:spacing w:after="0" w:line="259" w:lineRule="auto"/>
        <w:ind w:left="708" w:right="0" w:firstLine="0"/>
        <w:jc w:val="left"/>
      </w:pPr>
      <w:r>
        <w:t xml:space="preserve">01.04.2024 г.                                                                 МБОУ </w:t>
      </w:r>
      <w:proofErr w:type="spellStart"/>
      <w:r>
        <w:t>Бошинская</w:t>
      </w:r>
      <w:proofErr w:type="spellEnd"/>
      <w:r>
        <w:t xml:space="preserve"> СОШ</w:t>
      </w:r>
    </w:p>
    <w:p w:rsidR="00980E31" w:rsidRDefault="00980E31" w:rsidP="00980E31">
      <w:pPr>
        <w:spacing w:after="0" w:line="259" w:lineRule="auto"/>
        <w:ind w:left="708" w:right="0" w:firstLine="0"/>
        <w:jc w:val="center"/>
      </w:pPr>
      <w:r>
        <w:t xml:space="preserve">                                                                 ______________ </w:t>
      </w:r>
      <w:proofErr w:type="spellStart"/>
      <w:r>
        <w:t>Шишина</w:t>
      </w:r>
      <w:proofErr w:type="spellEnd"/>
      <w:r>
        <w:t xml:space="preserve"> М.М.</w:t>
      </w:r>
    </w:p>
    <w:p w:rsidR="00980E31" w:rsidRPr="00F52F87" w:rsidRDefault="00980E31" w:rsidP="00980E31">
      <w:pPr>
        <w:spacing w:after="0" w:line="259" w:lineRule="auto"/>
        <w:ind w:right="0" w:firstLine="0"/>
        <w:jc w:val="right"/>
      </w:pPr>
      <w:r>
        <w:t>01.04.</w:t>
      </w:r>
      <w:r w:rsidRPr="00F52F87">
        <w:t>2024 г.</w:t>
      </w:r>
    </w:p>
    <w:p w:rsidR="00934FE4" w:rsidRDefault="006B4463">
      <w:pPr>
        <w:spacing w:after="70" w:line="259" w:lineRule="auto"/>
        <w:ind w:right="0" w:firstLine="0"/>
        <w:jc w:val="left"/>
      </w:pPr>
      <w:r>
        <w:rPr>
          <w:sz w:val="22"/>
        </w:rPr>
        <w:t xml:space="preserve"> </w:t>
      </w:r>
    </w:p>
    <w:p w:rsidR="00934FE4" w:rsidRDefault="006B4463" w:rsidP="006746E9">
      <w:pPr>
        <w:spacing w:after="197" w:line="259" w:lineRule="auto"/>
        <w:ind w:right="114" w:firstLine="0"/>
        <w:jc w:val="center"/>
      </w:pPr>
      <w:r>
        <w:rPr>
          <w:b/>
          <w:color w:val="333333"/>
        </w:rPr>
        <w:t xml:space="preserve">СОГЛАШЕНИЕ ПО ОХРАНЕ ТРУДА </w:t>
      </w:r>
    </w:p>
    <w:p w:rsidR="00934FE4" w:rsidRDefault="006B4463" w:rsidP="006746E9">
      <w:pPr>
        <w:spacing w:after="146" w:line="259" w:lineRule="auto"/>
        <w:ind w:left="-5" w:right="114" w:hanging="10"/>
        <w:jc w:val="left"/>
      </w:pPr>
      <w:r>
        <w:rPr>
          <w:b/>
          <w:color w:val="333333"/>
        </w:rPr>
        <w:t>1.0рганизационные мероприятия</w:t>
      </w:r>
      <w:r>
        <w:rPr>
          <w:color w:val="333333"/>
        </w:rPr>
        <w:t xml:space="preserve"> </w:t>
      </w:r>
    </w:p>
    <w:p w:rsidR="00934FE4" w:rsidRDefault="006B4463" w:rsidP="006746E9">
      <w:pPr>
        <w:spacing w:after="137"/>
        <w:ind w:left="-5" w:right="114" w:hanging="10"/>
        <w:jc w:val="left"/>
      </w:pPr>
      <w:r>
        <w:rPr>
          <w:color w:val="333333"/>
        </w:rPr>
        <w:t xml:space="preserve">1.1. Специальная оценка условий труда в соответствии с Положением о порядке проведения специальной оценки условий труда (Федеральный закон от 28.12.2013г. №426ФЗ «О специальной оценке условий труда»). </w:t>
      </w:r>
    </w:p>
    <w:p w:rsidR="00934FE4" w:rsidRDefault="006B4463" w:rsidP="006746E9">
      <w:pPr>
        <w:spacing w:after="138"/>
        <w:ind w:left="-5" w:right="114" w:hanging="10"/>
        <w:jc w:val="left"/>
      </w:pPr>
      <w:r>
        <w:rPr>
          <w:color w:val="333333"/>
        </w:rPr>
        <w:t xml:space="preserve">По результатам специальной оценки условий труда осуществлять работу по </w:t>
      </w:r>
      <w:r w:rsidR="00281C70">
        <w:rPr>
          <w:color w:val="333333"/>
        </w:rPr>
        <w:t>охране труда в порядке и сроки.</w:t>
      </w:r>
      <w:r>
        <w:rPr>
          <w:color w:val="333333"/>
        </w:rPr>
        <w:t xml:space="preserve"> </w:t>
      </w:r>
    </w:p>
    <w:p w:rsidR="00934FE4" w:rsidRDefault="006B4463" w:rsidP="006746E9">
      <w:pPr>
        <w:spacing w:after="33"/>
        <w:ind w:left="-5" w:right="114" w:hanging="10"/>
        <w:jc w:val="left"/>
      </w:pPr>
      <w:r>
        <w:rPr>
          <w:color w:val="333333"/>
        </w:rPr>
        <w:t xml:space="preserve">1.2. Проводить со всеми работниками, поступающими на работу, а также </w:t>
      </w:r>
      <w:proofErr w:type="spellStart"/>
      <w:r>
        <w:rPr>
          <w:color w:val="333333"/>
        </w:rPr>
        <w:t>переведѐнными</w:t>
      </w:r>
      <w:proofErr w:type="spellEnd"/>
      <w:r>
        <w:rPr>
          <w:color w:val="333333"/>
        </w:rPr>
        <w:t xml:space="preserve"> на другую работу обучение и инструктаж по охране труда в соответствии со статьей 219. Обучение по охране труда. </w:t>
      </w:r>
    </w:p>
    <w:p w:rsidR="00934FE4" w:rsidRDefault="006B4463" w:rsidP="006746E9">
      <w:pPr>
        <w:spacing w:after="141"/>
        <w:ind w:left="-5" w:right="114" w:hanging="10"/>
        <w:jc w:val="left"/>
      </w:pPr>
      <w:r>
        <w:rPr>
          <w:color w:val="333333"/>
        </w:rPr>
        <w:t xml:space="preserve">1.3. Разработка, утверждение и размножение инструкций по охране труда, отдельно по видам работ и отдельно по профессиям образовательного учреждения. Согласовать с </w:t>
      </w:r>
      <w:proofErr w:type="gramStart"/>
      <w:r>
        <w:rPr>
          <w:color w:val="333333"/>
        </w:rPr>
        <w:t>Комиссией  в</w:t>
      </w:r>
      <w:proofErr w:type="gramEnd"/>
      <w:r>
        <w:rPr>
          <w:color w:val="333333"/>
        </w:rPr>
        <w:t xml:space="preserve"> установленном порядке. </w:t>
      </w:r>
    </w:p>
    <w:p w:rsidR="00934FE4" w:rsidRDefault="006B4463" w:rsidP="006746E9">
      <w:pPr>
        <w:spacing w:after="135"/>
        <w:ind w:left="-5" w:right="114" w:hanging="10"/>
        <w:jc w:val="left"/>
      </w:pPr>
      <w:r>
        <w:rPr>
          <w:color w:val="333333"/>
        </w:rPr>
        <w:t xml:space="preserve">1.4. Разработка и утверждение программы вводного инструктажа и отдельно программ инструктажа на рабочем месте в подразделениях учреждения. </w:t>
      </w:r>
    </w:p>
    <w:p w:rsidR="00934FE4" w:rsidRDefault="006B4463" w:rsidP="006746E9">
      <w:pPr>
        <w:spacing w:after="309"/>
        <w:ind w:left="-5" w:right="114" w:hanging="10"/>
        <w:jc w:val="left"/>
      </w:pPr>
      <w:r>
        <w:rPr>
          <w:color w:val="333333"/>
        </w:rPr>
        <w:t xml:space="preserve">1.5. Разработка и утверждение перечней профессий и должностей, на которые по условиям труда установлены: </w:t>
      </w:r>
    </w:p>
    <w:p w:rsidR="00934FE4" w:rsidRDefault="006B4463" w:rsidP="006746E9">
      <w:pPr>
        <w:numPr>
          <w:ilvl w:val="0"/>
          <w:numId w:val="29"/>
        </w:numPr>
        <w:spacing w:after="33"/>
        <w:ind w:right="114" w:hanging="360"/>
        <w:jc w:val="left"/>
      </w:pPr>
      <w:r>
        <w:rPr>
          <w:color w:val="333333"/>
        </w:rPr>
        <w:t xml:space="preserve">ежегодные и периодические медицинские осмотры в установленном порядке; </w:t>
      </w:r>
    </w:p>
    <w:p w:rsidR="00934FE4" w:rsidRDefault="006B4463" w:rsidP="006746E9">
      <w:pPr>
        <w:numPr>
          <w:ilvl w:val="0"/>
          <w:numId w:val="29"/>
        </w:numPr>
        <w:spacing w:after="0"/>
        <w:ind w:right="114" w:hanging="360"/>
        <w:jc w:val="left"/>
      </w:pPr>
      <w:r>
        <w:rPr>
          <w:color w:val="333333"/>
        </w:rPr>
        <w:t xml:space="preserve">право на досрочную трудовую пенсию и дополнительный отпуск; </w:t>
      </w:r>
    </w:p>
    <w:p w:rsidR="00934FE4" w:rsidRDefault="006B4463" w:rsidP="006746E9">
      <w:pPr>
        <w:numPr>
          <w:ilvl w:val="0"/>
          <w:numId w:val="29"/>
        </w:numPr>
        <w:spacing w:after="33"/>
        <w:ind w:right="114" w:hanging="360"/>
        <w:jc w:val="left"/>
      </w:pPr>
      <w:r>
        <w:rPr>
          <w:color w:val="333333"/>
        </w:rPr>
        <w:t xml:space="preserve">бесплатная выдача по действующим нормам специальной одежды, специальной обуви и других средств индивидуальной защиты; </w:t>
      </w:r>
    </w:p>
    <w:p w:rsidR="00934FE4" w:rsidRDefault="006B4463" w:rsidP="006746E9">
      <w:pPr>
        <w:numPr>
          <w:ilvl w:val="0"/>
          <w:numId w:val="29"/>
        </w:numPr>
        <w:spacing w:after="33"/>
        <w:ind w:right="114" w:hanging="360"/>
        <w:jc w:val="left"/>
      </w:pPr>
      <w:r>
        <w:rPr>
          <w:color w:val="333333"/>
        </w:rPr>
        <w:t xml:space="preserve">бесплатная выдача мыла и других обеззараживающих средств. </w:t>
      </w:r>
    </w:p>
    <w:p w:rsidR="00934FE4" w:rsidRDefault="006B4463" w:rsidP="006746E9">
      <w:pPr>
        <w:spacing w:after="33"/>
        <w:ind w:left="-5" w:right="114" w:hanging="10"/>
        <w:jc w:val="left"/>
      </w:pPr>
      <w:r>
        <w:rPr>
          <w:color w:val="333333"/>
        </w:rPr>
        <w:t xml:space="preserve">1.6. Проведение общего технического осмотра зданий и других сооружений на соответствие безопасной эксплуатации (проводится 2 раза в год – весной и осенью).  1.7. Организация и проведение административно-общественного контроля по охране труда в соответствии с утвержденным положением по согласованию с комиссией. </w:t>
      </w:r>
    </w:p>
    <w:p w:rsidR="00281C70" w:rsidRDefault="006B4463" w:rsidP="006746E9">
      <w:pPr>
        <w:spacing w:after="4" w:line="412" w:lineRule="auto"/>
        <w:ind w:left="-5" w:right="114" w:hanging="10"/>
        <w:rPr>
          <w:color w:val="333333"/>
        </w:rPr>
      </w:pPr>
      <w:r>
        <w:rPr>
          <w:color w:val="333333"/>
        </w:rPr>
        <w:t xml:space="preserve">1.9. Организация комиссии по проверке знаний по охране труда работников образовательного учреждения. </w:t>
      </w:r>
    </w:p>
    <w:p w:rsidR="00934FE4" w:rsidRDefault="00281C70" w:rsidP="006746E9">
      <w:pPr>
        <w:spacing w:after="4" w:line="412" w:lineRule="auto"/>
        <w:ind w:left="-5" w:right="114" w:hanging="10"/>
      </w:pPr>
      <w:r>
        <w:rPr>
          <w:color w:val="333333"/>
        </w:rPr>
        <w:t xml:space="preserve">                                  </w:t>
      </w:r>
      <w:r w:rsidR="006B4463">
        <w:rPr>
          <w:color w:val="333333"/>
        </w:rPr>
        <w:t>2.</w:t>
      </w:r>
      <w:r w:rsidR="006B4463">
        <w:rPr>
          <w:rFonts w:ascii="Arial" w:eastAsia="Arial" w:hAnsi="Arial" w:cs="Arial"/>
          <w:color w:val="333333"/>
        </w:rPr>
        <w:t xml:space="preserve"> </w:t>
      </w:r>
      <w:r w:rsidR="006B4463">
        <w:rPr>
          <w:b/>
          <w:color w:val="333333"/>
        </w:rPr>
        <w:t>Технические мероприятия</w:t>
      </w:r>
      <w:r w:rsidR="006B4463">
        <w:rPr>
          <w:color w:val="333333"/>
        </w:rPr>
        <w:t xml:space="preserve"> </w:t>
      </w:r>
    </w:p>
    <w:p w:rsidR="00934FE4" w:rsidRDefault="006B4463" w:rsidP="006746E9">
      <w:pPr>
        <w:numPr>
          <w:ilvl w:val="1"/>
          <w:numId w:val="30"/>
        </w:numPr>
        <w:spacing w:after="0"/>
        <w:ind w:left="6" w:right="114" w:hanging="6"/>
        <w:jc w:val="left"/>
      </w:pPr>
      <w:r>
        <w:rPr>
          <w:color w:val="333333"/>
        </w:rPr>
        <w:t xml:space="preserve">Модернизация технологического оборудования. </w:t>
      </w:r>
    </w:p>
    <w:p w:rsidR="00934FE4" w:rsidRDefault="006B4463" w:rsidP="006746E9">
      <w:pPr>
        <w:numPr>
          <w:ilvl w:val="1"/>
          <w:numId w:val="30"/>
        </w:numPr>
        <w:spacing w:after="33"/>
        <w:ind w:left="6" w:right="114" w:hanging="6"/>
        <w:jc w:val="left"/>
      </w:pPr>
      <w:r>
        <w:rPr>
          <w:color w:val="333333"/>
        </w:rPr>
        <w:t xml:space="preserve">Внедрение и совершенствование технологических устройств, обеспечивающих защиту работников от поражения электрическим током. </w:t>
      </w:r>
    </w:p>
    <w:p w:rsidR="00934FE4" w:rsidRDefault="006B4463" w:rsidP="006746E9">
      <w:pPr>
        <w:numPr>
          <w:ilvl w:val="1"/>
          <w:numId w:val="30"/>
        </w:numPr>
        <w:spacing w:after="33"/>
        <w:ind w:left="6" w:right="114" w:hanging="6"/>
        <w:jc w:val="left"/>
      </w:pPr>
      <w:r>
        <w:rPr>
          <w:color w:val="333333"/>
        </w:rPr>
        <w:t xml:space="preserve">Ремонт тротуаров. </w:t>
      </w:r>
    </w:p>
    <w:p w:rsidR="00281C70" w:rsidRPr="00281C70" w:rsidRDefault="006B4463" w:rsidP="006746E9">
      <w:pPr>
        <w:numPr>
          <w:ilvl w:val="1"/>
          <w:numId w:val="30"/>
        </w:numPr>
        <w:spacing w:after="0" w:line="546" w:lineRule="auto"/>
        <w:ind w:left="6" w:right="114" w:hanging="6"/>
        <w:jc w:val="left"/>
      </w:pPr>
      <w:r>
        <w:rPr>
          <w:color w:val="333333"/>
        </w:rPr>
        <w:lastRenderedPageBreak/>
        <w:t>Проведение испытания устройств заземления (</w:t>
      </w:r>
      <w:proofErr w:type="spellStart"/>
      <w:r>
        <w:rPr>
          <w:color w:val="333333"/>
        </w:rPr>
        <w:t>зануления</w:t>
      </w:r>
      <w:proofErr w:type="spellEnd"/>
      <w:r>
        <w:rPr>
          <w:color w:val="333333"/>
        </w:rPr>
        <w:t>) 1 раз в 3 года.</w:t>
      </w:r>
    </w:p>
    <w:p w:rsidR="00934FE4" w:rsidRDefault="006B4463" w:rsidP="006746E9">
      <w:pPr>
        <w:spacing w:after="0" w:line="546" w:lineRule="auto"/>
        <w:ind w:left="6" w:right="114" w:firstLine="0"/>
        <w:jc w:val="left"/>
      </w:pPr>
      <w:r>
        <w:rPr>
          <w:color w:val="333333"/>
        </w:rPr>
        <w:t xml:space="preserve"> 3.</w:t>
      </w:r>
      <w:r>
        <w:rPr>
          <w:rFonts w:ascii="Arial" w:eastAsia="Arial" w:hAnsi="Arial" w:cs="Arial"/>
          <w:color w:val="333333"/>
        </w:rPr>
        <w:t xml:space="preserve"> </w:t>
      </w:r>
      <w:r>
        <w:rPr>
          <w:b/>
          <w:color w:val="333333"/>
        </w:rPr>
        <w:t>Лечебно-профилактические и санитарно-бытовые мероприятия</w:t>
      </w:r>
      <w:r>
        <w:rPr>
          <w:color w:val="333333"/>
        </w:rPr>
        <w:t xml:space="preserve"> </w:t>
      </w:r>
    </w:p>
    <w:p w:rsidR="00934FE4" w:rsidRDefault="006B4463" w:rsidP="006746E9">
      <w:pPr>
        <w:numPr>
          <w:ilvl w:val="1"/>
          <w:numId w:val="31"/>
        </w:numPr>
        <w:spacing w:after="33"/>
        <w:ind w:left="0" w:right="114" w:firstLine="0"/>
        <w:jc w:val="left"/>
      </w:pPr>
      <w:r>
        <w:rPr>
          <w:color w:val="333333"/>
        </w:rPr>
        <w:t xml:space="preserve">Предварительные и периодические медицинские осмотры работников в соответствии с Порядком проведения предварительных и периодических медицинских осмотров работников и медицинских регламентах допуска к профессии, утв. Приказом Министерства здравоохранения и социального </w:t>
      </w:r>
      <w:proofErr w:type="gramStart"/>
      <w:r>
        <w:rPr>
          <w:color w:val="333333"/>
        </w:rPr>
        <w:t>развития  Российской</w:t>
      </w:r>
      <w:proofErr w:type="gramEnd"/>
      <w:r>
        <w:rPr>
          <w:color w:val="333333"/>
        </w:rPr>
        <w:t xml:space="preserve"> Федерации  от 12.04.2011 г. № 302. </w:t>
      </w:r>
    </w:p>
    <w:p w:rsidR="00281C70" w:rsidRPr="00281C70" w:rsidRDefault="006B4463" w:rsidP="006746E9">
      <w:pPr>
        <w:numPr>
          <w:ilvl w:val="1"/>
          <w:numId w:val="31"/>
        </w:numPr>
        <w:spacing w:after="0" w:line="547" w:lineRule="auto"/>
        <w:ind w:left="0" w:right="114" w:firstLine="0"/>
        <w:jc w:val="left"/>
      </w:pPr>
      <w:r>
        <w:rPr>
          <w:color w:val="333333"/>
        </w:rPr>
        <w:t>Создание комнаты релаксации, психологической нагрузки.</w:t>
      </w:r>
    </w:p>
    <w:p w:rsidR="00934FE4" w:rsidRDefault="006B4463" w:rsidP="006746E9">
      <w:pPr>
        <w:spacing w:after="0" w:line="547" w:lineRule="auto"/>
        <w:ind w:right="114" w:firstLine="0"/>
        <w:jc w:val="left"/>
      </w:pPr>
      <w:r>
        <w:rPr>
          <w:color w:val="333333"/>
        </w:rPr>
        <w:t xml:space="preserve"> 4.</w:t>
      </w:r>
      <w:r>
        <w:rPr>
          <w:rFonts w:ascii="Arial" w:eastAsia="Arial" w:hAnsi="Arial" w:cs="Arial"/>
          <w:color w:val="333333"/>
        </w:rPr>
        <w:t xml:space="preserve"> </w:t>
      </w:r>
      <w:r>
        <w:rPr>
          <w:b/>
          <w:color w:val="333333"/>
        </w:rPr>
        <w:t>Мероприятия по обеспечению средствами индивидуальной защиты</w:t>
      </w:r>
      <w:r>
        <w:rPr>
          <w:color w:val="333333"/>
        </w:rPr>
        <w:t xml:space="preserve"> </w:t>
      </w:r>
    </w:p>
    <w:p w:rsidR="00934FE4" w:rsidRDefault="006B4463" w:rsidP="006746E9">
      <w:pPr>
        <w:spacing w:after="33"/>
        <w:ind w:left="-5" w:right="114" w:hanging="10"/>
        <w:jc w:val="left"/>
      </w:pPr>
      <w:r>
        <w:rPr>
          <w:color w:val="333333"/>
        </w:rPr>
        <w:t xml:space="preserve">4.1. Выдача специальной одежды, специальной обуви и других средств индивидуальной защиты в соответствии с Типовыми отраслевыми нормами, утвержденными </w:t>
      </w:r>
    </w:p>
    <w:p w:rsidR="00934FE4" w:rsidRDefault="006B4463" w:rsidP="006746E9">
      <w:pPr>
        <w:spacing w:after="33"/>
        <w:ind w:left="-5" w:right="114" w:hanging="10"/>
        <w:jc w:val="left"/>
      </w:pPr>
      <w:r>
        <w:rPr>
          <w:color w:val="333333"/>
        </w:rPr>
        <w:t xml:space="preserve">Постановлениями Министерства труда и социального </w:t>
      </w:r>
      <w:proofErr w:type="gramStart"/>
      <w:r>
        <w:rPr>
          <w:color w:val="333333"/>
        </w:rPr>
        <w:t>развития  Российской</w:t>
      </w:r>
      <w:proofErr w:type="gramEnd"/>
      <w:r>
        <w:rPr>
          <w:color w:val="333333"/>
        </w:rPr>
        <w:t xml:space="preserve"> Федерации от </w:t>
      </w:r>
    </w:p>
    <w:p w:rsidR="00934FE4" w:rsidRDefault="006B4463" w:rsidP="006746E9">
      <w:pPr>
        <w:spacing w:after="33"/>
        <w:ind w:left="-5" w:right="114" w:hanging="10"/>
        <w:jc w:val="left"/>
      </w:pPr>
      <w:r>
        <w:rPr>
          <w:color w:val="333333"/>
        </w:rPr>
        <w:t xml:space="preserve">16 декабря   1997г. № 63; от 04.07.2003г. № 45; Приказами   Министерства </w:t>
      </w:r>
    </w:p>
    <w:p w:rsidR="00934FE4" w:rsidRDefault="006B4463" w:rsidP="006746E9">
      <w:pPr>
        <w:spacing w:after="33"/>
        <w:ind w:left="-5" w:right="114" w:hanging="10"/>
        <w:jc w:val="left"/>
      </w:pPr>
      <w:r>
        <w:rPr>
          <w:color w:val="333333"/>
        </w:rPr>
        <w:t xml:space="preserve">здравоохранения и социального развития Российской </w:t>
      </w:r>
      <w:proofErr w:type="gramStart"/>
      <w:r>
        <w:rPr>
          <w:color w:val="333333"/>
        </w:rPr>
        <w:t>Федерации  от</w:t>
      </w:r>
      <w:proofErr w:type="gramEnd"/>
      <w:r>
        <w:rPr>
          <w:color w:val="333333"/>
        </w:rPr>
        <w:t xml:space="preserve"> 01.10.2008г. № 541н.; от 03.10.2008г. № 543 н.; от 22.06.2009г. №357н. </w:t>
      </w:r>
    </w:p>
    <w:p w:rsidR="00934FE4" w:rsidRDefault="006B4463" w:rsidP="006746E9">
      <w:pPr>
        <w:spacing w:after="33"/>
        <w:ind w:left="-5" w:right="114" w:hanging="10"/>
        <w:jc w:val="left"/>
      </w:pPr>
      <w:r>
        <w:rPr>
          <w:color w:val="333333"/>
        </w:rPr>
        <w:t xml:space="preserve">4.2. Обеспечение работников мылом, смывающими и обезвреживающими средствами в соответствии с установленными нормами. </w:t>
      </w:r>
    </w:p>
    <w:p w:rsidR="00934FE4" w:rsidRDefault="006B4463" w:rsidP="006746E9">
      <w:pPr>
        <w:spacing w:after="33"/>
        <w:ind w:left="-5" w:right="114" w:hanging="10"/>
        <w:jc w:val="left"/>
      </w:pPr>
      <w:r>
        <w:rPr>
          <w:color w:val="333333"/>
        </w:rPr>
        <w:t xml:space="preserve">4.3. Обеспечение индивидуальными средствами защиты от поражения электрическим током (диэлектрические перчатки, диэлектрические коврики, инструменты с изолирующими ручками и др.) </w:t>
      </w:r>
    </w:p>
    <w:p w:rsidR="00934FE4" w:rsidRDefault="006B4463" w:rsidP="006746E9">
      <w:pPr>
        <w:spacing w:after="33"/>
        <w:ind w:left="-5" w:right="114" w:hanging="10"/>
        <w:jc w:val="left"/>
      </w:pPr>
      <w:r>
        <w:rPr>
          <w:color w:val="333333"/>
        </w:rPr>
        <w:t>4.4. обеспечение защиты органов дыхания (</w:t>
      </w:r>
      <w:r w:rsidR="00281C70">
        <w:rPr>
          <w:color w:val="333333"/>
        </w:rPr>
        <w:t>маски</w:t>
      </w:r>
      <w:r>
        <w:rPr>
          <w:color w:val="333333"/>
        </w:rPr>
        <w:t xml:space="preserve">). </w:t>
      </w:r>
    </w:p>
    <w:p w:rsidR="00934FE4" w:rsidRDefault="006B4463" w:rsidP="006746E9">
      <w:pPr>
        <w:numPr>
          <w:ilvl w:val="0"/>
          <w:numId w:val="32"/>
        </w:numPr>
        <w:spacing w:after="20" w:line="259" w:lineRule="auto"/>
        <w:ind w:right="114" w:hanging="360"/>
        <w:jc w:val="left"/>
      </w:pPr>
      <w:r>
        <w:rPr>
          <w:b/>
          <w:color w:val="333333"/>
        </w:rPr>
        <w:t>Мероприятия по пожарной безопасности</w:t>
      </w:r>
      <w:r>
        <w:rPr>
          <w:color w:val="333333"/>
        </w:rPr>
        <w:t xml:space="preserve"> </w:t>
      </w:r>
    </w:p>
    <w:p w:rsidR="00934FE4" w:rsidRDefault="006B4463" w:rsidP="006746E9">
      <w:pPr>
        <w:spacing w:after="33"/>
        <w:ind w:left="-5" w:right="114" w:hanging="10"/>
        <w:jc w:val="left"/>
      </w:pPr>
      <w:r>
        <w:rPr>
          <w:color w:val="333333"/>
        </w:rPr>
        <w:t xml:space="preserve">5.1. Разработка, утверждение по согласованию с Комиссией учреждения инструкций о мерах пожарной безопасности в соответствии </w:t>
      </w:r>
      <w:r w:rsidR="00C6759F">
        <w:rPr>
          <w:color w:val="333333"/>
        </w:rPr>
        <w:t>с требованиями ГОСТ 12.1.004-91</w:t>
      </w:r>
      <w:r>
        <w:rPr>
          <w:color w:val="333333"/>
        </w:rPr>
        <w:t xml:space="preserve">, а также на основе Правил пожарной безопасности: </w:t>
      </w:r>
    </w:p>
    <w:p w:rsidR="00934FE4" w:rsidRDefault="006B4463" w:rsidP="006746E9">
      <w:pPr>
        <w:spacing w:after="33"/>
        <w:ind w:left="-5" w:right="114" w:hanging="10"/>
        <w:jc w:val="left"/>
      </w:pPr>
      <w:r>
        <w:rPr>
          <w:color w:val="333333"/>
        </w:rPr>
        <w:t xml:space="preserve">– </w:t>
      </w:r>
      <w:proofErr w:type="spellStart"/>
      <w:r>
        <w:rPr>
          <w:color w:val="333333"/>
        </w:rPr>
        <w:t>общеобъектной</w:t>
      </w:r>
      <w:proofErr w:type="spellEnd"/>
      <w:r>
        <w:rPr>
          <w:color w:val="333333"/>
        </w:rPr>
        <w:t xml:space="preserve"> инструкции – о мерах пожарной безопасности для образовательного учреждения. </w:t>
      </w:r>
    </w:p>
    <w:p w:rsidR="00934FE4" w:rsidRDefault="006B4463" w:rsidP="006746E9">
      <w:pPr>
        <w:spacing w:after="33"/>
        <w:ind w:left="-5" w:right="114" w:hanging="10"/>
        <w:jc w:val="left"/>
      </w:pPr>
      <w:r>
        <w:rPr>
          <w:color w:val="333333"/>
        </w:rPr>
        <w:t xml:space="preserve">5.2. Обеспечение журналами регистрации вводного противопожарного инструктажа, журналами регистрации противопожарного </w:t>
      </w:r>
      <w:proofErr w:type="gramStart"/>
      <w:r>
        <w:rPr>
          <w:color w:val="333333"/>
        </w:rPr>
        <w:t>инструктажа  на</w:t>
      </w:r>
      <w:proofErr w:type="gramEnd"/>
      <w:r>
        <w:rPr>
          <w:color w:val="333333"/>
        </w:rPr>
        <w:t xml:space="preserve"> рабочем месте, а также журналом учета первичных средств пожаротушения и проведение соответствующих инструктажей. </w:t>
      </w:r>
    </w:p>
    <w:p w:rsidR="00934FE4" w:rsidRDefault="006B4463" w:rsidP="006746E9">
      <w:pPr>
        <w:spacing w:after="33"/>
        <w:ind w:left="-5" w:right="114" w:hanging="10"/>
        <w:jc w:val="left"/>
      </w:pPr>
      <w:r>
        <w:rPr>
          <w:color w:val="333333"/>
        </w:rPr>
        <w:t xml:space="preserve">5.3. Разработать и обеспечить учреждение инструкцией и планом-схемой эвакуации людей на случай возникновения пожара. </w:t>
      </w:r>
    </w:p>
    <w:p w:rsidR="00934FE4" w:rsidRDefault="006B4463" w:rsidP="006746E9">
      <w:pPr>
        <w:spacing w:after="33"/>
        <w:ind w:left="-5" w:right="114" w:hanging="10"/>
        <w:jc w:val="left"/>
      </w:pPr>
      <w:r>
        <w:rPr>
          <w:color w:val="333333"/>
        </w:rPr>
        <w:t xml:space="preserve">5.4.  Выполнение работ </w:t>
      </w:r>
      <w:proofErr w:type="gramStart"/>
      <w:r>
        <w:rPr>
          <w:color w:val="333333"/>
        </w:rPr>
        <w:t>по  эксплуатации</w:t>
      </w:r>
      <w:proofErr w:type="gramEnd"/>
      <w:r>
        <w:rPr>
          <w:color w:val="333333"/>
        </w:rPr>
        <w:t xml:space="preserve"> пожарной сигнализации. </w:t>
      </w:r>
    </w:p>
    <w:p w:rsidR="00934FE4" w:rsidRDefault="006B4463" w:rsidP="006746E9">
      <w:pPr>
        <w:spacing w:after="0"/>
        <w:ind w:left="-5" w:right="114" w:hanging="10"/>
        <w:jc w:val="left"/>
      </w:pPr>
      <w:r>
        <w:rPr>
          <w:color w:val="333333"/>
        </w:rPr>
        <w:t xml:space="preserve">5.5. Установление пожарных шкафов и укомплектование их средствами пожаротушения. </w:t>
      </w:r>
    </w:p>
    <w:p w:rsidR="00934FE4" w:rsidRDefault="006B4463" w:rsidP="006746E9">
      <w:pPr>
        <w:spacing w:after="33"/>
        <w:ind w:left="-5" w:right="114" w:hanging="10"/>
        <w:jc w:val="left"/>
      </w:pPr>
      <w:r>
        <w:rPr>
          <w:color w:val="333333"/>
        </w:rPr>
        <w:t xml:space="preserve">5.6. Организация обучения работающих и обучающихся в учреждении мерам обеспечения пожарной безопасности, особенно в чрезвычайных ситуациях и проведение тренировочных мероприятий по эвакуации всего персонала. </w:t>
      </w:r>
    </w:p>
    <w:p w:rsidR="00934FE4" w:rsidRDefault="006B4463" w:rsidP="006746E9">
      <w:pPr>
        <w:spacing w:after="33"/>
        <w:ind w:left="-5" w:right="114" w:hanging="10"/>
        <w:jc w:val="left"/>
      </w:pPr>
      <w:r>
        <w:rPr>
          <w:color w:val="333333"/>
        </w:rPr>
        <w:t xml:space="preserve">5.7. Обеспечение огнезащиты деревянных </w:t>
      </w:r>
      <w:proofErr w:type="gramStart"/>
      <w:r>
        <w:rPr>
          <w:color w:val="333333"/>
        </w:rPr>
        <w:t>конструкций,  чердачного</w:t>
      </w:r>
      <w:proofErr w:type="gramEnd"/>
      <w:r>
        <w:rPr>
          <w:color w:val="333333"/>
        </w:rPr>
        <w:t xml:space="preserve"> помещения пристройки к основному зданию (1 раз в 3 года). </w:t>
      </w:r>
    </w:p>
    <w:p w:rsidR="00281C70" w:rsidRPr="00281C70" w:rsidRDefault="006B4463" w:rsidP="006746E9">
      <w:pPr>
        <w:spacing w:after="33"/>
        <w:ind w:left="-5" w:right="114" w:hanging="10"/>
        <w:jc w:val="left"/>
      </w:pPr>
      <w:r>
        <w:rPr>
          <w:color w:val="333333"/>
        </w:rPr>
        <w:t xml:space="preserve">5.8. Освобождение запасных эвакуационных выходов от хранения неисправной мебели и другого хлама. </w:t>
      </w:r>
    </w:p>
    <w:p w:rsidR="00A4313D" w:rsidRDefault="00A4313D">
      <w:pPr>
        <w:spacing w:after="156" w:line="264" w:lineRule="auto"/>
        <w:ind w:left="-5" w:right="563" w:hanging="10"/>
        <w:jc w:val="left"/>
        <w:rPr>
          <w:color w:val="333333"/>
          <w:u w:val="single" w:color="333333"/>
        </w:rPr>
      </w:pPr>
    </w:p>
    <w:p w:rsidR="00281C70" w:rsidRDefault="00A4313D">
      <w:pPr>
        <w:spacing w:after="156" w:line="264" w:lineRule="auto"/>
        <w:ind w:left="-5" w:right="563" w:hanging="10"/>
        <w:jc w:val="left"/>
        <w:rPr>
          <w:color w:val="333333"/>
          <w:u w:val="single" w:color="333333"/>
        </w:rPr>
      </w:pPr>
      <w:r>
        <w:rPr>
          <w:color w:val="333333"/>
          <w:u w:val="single" w:color="333333"/>
        </w:rPr>
        <w:t xml:space="preserve">Приложение № </w:t>
      </w:r>
    </w:p>
    <w:p w:rsidR="00934FE4" w:rsidRDefault="006B4463">
      <w:pPr>
        <w:spacing w:after="156" w:line="264" w:lineRule="auto"/>
        <w:ind w:left="-5" w:right="563" w:hanging="10"/>
        <w:jc w:val="left"/>
      </w:pPr>
      <w:r>
        <w:rPr>
          <w:color w:val="333333"/>
          <w:u w:val="single" w:color="333333"/>
        </w:rPr>
        <w:t xml:space="preserve"> ПЕРЕЧЕНЬ профессий и должностей работников, занятых на работах с</w:t>
      </w:r>
      <w:r>
        <w:rPr>
          <w:color w:val="333333"/>
        </w:rPr>
        <w:t xml:space="preserve"> </w:t>
      </w:r>
      <w:r>
        <w:rPr>
          <w:color w:val="333333"/>
          <w:u w:val="single" w:color="333333"/>
        </w:rPr>
        <w:t>вредными и (или) опасными условиями труда, которым установлены гарантии и</w:t>
      </w:r>
      <w:r>
        <w:rPr>
          <w:color w:val="333333"/>
        </w:rPr>
        <w:t xml:space="preserve"> </w:t>
      </w:r>
      <w:r>
        <w:rPr>
          <w:color w:val="333333"/>
          <w:u w:val="single" w:color="333333"/>
        </w:rPr>
        <w:t>компенсации за вредные условия труда и их размеры</w:t>
      </w:r>
      <w:r>
        <w:rPr>
          <w:color w:val="333333"/>
        </w:rPr>
        <w:t xml:space="preserve">  </w:t>
      </w:r>
    </w:p>
    <w:p w:rsidR="00934FE4" w:rsidRDefault="006B4463">
      <w:pPr>
        <w:spacing w:after="0" w:line="259" w:lineRule="auto"/>
        <w:ind w:right="0" w:firstLine="0"/>
        <w:jc w:val="left"/>
      </w:pPr>
      <w:r>
        <w:rPr>
          <w:b/>
          <w:color w:val="333333"/>
        </w:rPr>
        <w:t xml:space="preserve"> </w:t>
      </w:r>
      <w:r>
        <w:rPr>
          <w:color w:val="333333"/>
        </w:rPr>
        <w:t xml:space="preserve"> </w:t>
      </w:r>
    </w:p>
    <w:tbl>
      <w:tblPr>
        <w:tblStyle w:val="TableGrid"/>
        <w:tblW w:w="9378" w:type="dxa"/>
        <w:tblInd w:w="-5" w:type="dxa"/>
        <w:tblCellMar>
          <w:top w:w="6" w:type="dxa"/>
          <w:left w:w="5" w:type="dxa"/>
        </w:tblCellMar>
        <w:tblLook w:val="04A0" w:firstRow="1" w:lastRow="0" w:firstColumn="1" w:lastColumn="0" w:noHBand="0" w:noVBand="1"/>
      </w:tblPr>
      <w:tblGrid>
        <w:gridCol w:w="830"/>
        <w:gridCol w:w="4047"/>
        <w:gridCol w:w="2307"/>
        <w:gridCol w:w="2194"/>
      </w:tblGrid>
      <w:tr w:rsidR="00934FE4" w:rsidTr="00C6759F">
        <w:trPr>
          <w:trHeight w:val="758"/>
        </w:trPr>
        <w:tc>
          <w:tcPr>
            <w:tcW w:w="830" w:type="dxa"/>
            <w:tcBorders>
              <w:top w:val="single" w:sz="4" w:space="0" w:color="000000"/>
              <w:left w:val="single" w:sz="4" w:space="0" w:color="000000"/>
              <w:bottom w:val="single" w:sz="4" w:space="0" w:color="000000"/>
              <w:right w:val="single" w:sz="4" w:space="0" w:color="000000"/>
            </w:tcBorders>
          </w:tcPr>
          <w:p w:rsidR="00934FE4" w:rsidRDefault="006B4463" w:rsidP="00C6759F">
            <w:pPr>
              <w:spacing w:after="0" w:line="259" w:lineRule="auto"/>
              <w:ind w:right="0" w:firstLine="0"/>
              <w:jc w:val="center"/>
            </w:pPr>
            <w:r>
              <w:t>№</w:t>
            </w:r>
          </w:p>
        </w:tc>
        <w:tc>
          <w:tcPr>
            <w:tcW w:w="4047" w:type="dxa"/>
            <w:tcBorders>
              <w:top w:val="single" w:sz="4" w:space="0" w:color="000000"/>
              <w:left w:val="single" w:sz="4" w:space="0" w:color="000000"/>
              <w:bottom w:val="single" w:sz="4" w:space="0" w:color="000000"/>
              <w:right w:val="single" w:sz="4" w:space="0" w:color="000000"/>
            </w:tcBorders>
          </w:tcPr>
          <w:p w:rsidR="00934FE4" w:rsidRDefault="006B4463">
            <w:pPr>
              <w:spacing w:after="0" w:line="259" w:lineRule="auto"/>
              <w:ind w:right="0" w:firstLine="0"/>
              <w:jc w:val="left"/>
            </w:pPr>
            <w:r>
              <w:t xml:space="preserve">Профессии, должности </w:t>
            </w:r>
          </w:p>
        </w:tc>
        <w:tc>
          <w:tcPr>
            <w:tcW w:w="2307" w:type="dxa"/>
            <w:tcBorders>
              <w:top w:val="single" w:sz="4" w:space="0" w:color="000000"/>
              <w:left w:val="single" w:sz="4" w:space="0" w:color="000000"/>
              <w:bottom w:val="single" w:sz="4" w:space="0" w:color="000000"/>
              <w:right w:val="single" w:sz="4" w:space="0" w:color="000000"/>
            </w:tcBorders>
          </w:tcPr>
          <w:p w:rsidR="00934FE4" w:rsidRDefault="006B4463" w:rsidP="00C6759F">
            <w:pPr>
              <w:spacing w:after="0" w:line="259" w:lineRule="auto"/>
              <w:ind w:left="2" w:right="0" w:firstLine="0"/>
              <w:jc w:val="center"/>
            </w:pPr>
            <w:r>
              <w:t>Ежегодный оплачиваемый отпуск</w:t>
            </w:r>
          </w:p>
        </w:tc>
        <w:tc>
          <w:tcPr>
            <w:tcW w:w="2194" w:type="dxa"/>
            <w:tcBorders>
              <w:top w:val="single" w:sz="4" w:space="0" w:color="000000"/>
              <w:left w:val="single" w:sz="4" w:space="0" w:color="000000"/>
              <w:bottom w:val="single" w:sz="4" w:space="0" w:color="000000"/>
              <w:right w:val="single" w:sz="4" w:space="0" w:color="000000"/>
            </w:tcBorders>
          </w:tcPr>
          <w:p w:rsidR="00934FE4" w:rsidRDefault="006B4463" w:rsidP="00C6759F">
            <w:pPr>
              <w:spacing w:after="0" w:line="259" w:lineRule="auto"/>
              <w:ind w:left="3" w:right="0" w:firstLine="0"/>
              <w:jc w:val="center"/>
            </w:pPr>
            <w:r>
              <w:t>Доплата</w:t>
            </w:r>
          </w:p>
        </w:tc>
      </w:tr>
      <w:tr w:rsidR="00934FE4" w:rsidTr="00EB6628">
        <w:trPr>
          <w:trHeight w:val="557"/>
        </w:trPr>
        <w:tc>
          <w:tcPr>
            <w:tcW w:w="830" w:type="dxa"/>
            <w:tcBorders>
              <w:top w:val="single" w:sz="4" w:space="0" w:color="000000"/>
              <w:left w:val="single" w:sz="4" w:space="0" w:color="000000"/>
              <w:bottom w:val="single" w:sz="4" w:space="0" w:color="000000"/>
              <w:right w:val="single" w:sz="4" w:space="0" w:color="000000"/>
            </w:tcBorders>
          </w:tcPr>
          <w:p w:rsidR="00934FE4" w:rsidRDefault="00C6759F" w:rsidP="00C6759F">
            <w:pPr>
              <w:spacing w:after="0" w:line="259" w:lineRule="auto"/>
              <w:ind w:left="11" w:right="0" w:firstLine="0"/>
              <w:jc w:val="center"/>
            </w:pPr>
            <w:r>
              <w:t>1.</w:t>
            </w:r>
          </w:p>
        </w:tc>
        <w:tc>
          <w:tcPr>
            <w:tcW w:w="4047" w:type="dxa"/>
            <w:tcBorders>
              <w:top w:val="single" w:sz="4" w:space="0" w:color="000000"/>
              <w:left w:val="single" w:sz="4" w:space="0" w:color="000000"/>
              <w:bottom w:val="single" w:sz="4" w:space="0" w:color="000000"/>
              <w:right w:val="single" w:sz="4" w:space="0" w:color="000000"/>
            </w:tcBorders>
          </w:tcPr>
          <w:p w:rsidR="00934FE4" w:rsidRDefault="00C6759F">
            <w:pPr>
              <w:spacing w:after="0" w:line="259" w:lineRule="auto"/>
              <w:ind w:right="0" w:firstLine="0"/>
              <w:jc w:val="left"/>
            </w:pPr>
            <w:r>
              <w:t>П</w:t>
            </w:r>
            <w:r w:rsidR="006B4463">
              <w:t xml:space="preserve">овар </w:t>
            </w:r>
          </w:p>
        </w:tc>
        <w:tc>
          <w:tcPr>
            <w:tcW w:w="2307" w:type="dxa"/>
            <w:tcBorders>
              <w:top w:val="single" w:sz="4" w:space="0" w:color="000000"/>
              <w:left w:val="single" w:sz="4" w:space="0" w:color="000000"/>
              <w:bottom w:val="single" w:sz="4" w:space="0" w:color="000000"/>
              <w:right w:val="single" w:sz="4" w:space="0" w:color="000000"/>
            </w:tcBorders>
          </w:tcPr>
          <w:p w:rsidR="00934FE4" w:rsidRDefault="006B4463" w:rsidP="00C6759F">
            <w:pPr>
              <w:spacing w:after="0" w:line="259" w:lineRule="auto"/>
              <w:ind w:left="2" w:right="0" w:firstLine="0"/>
              <w:jc w:val="center"/>
            </w:pPr>
            <w:r>
              <w:t>7дней</w:t>
            </w:r>
          </w:p>
        </w:tc>
        <w:tc>
          <w:tcPr>
            <w:tcW w:w="2194" w:type="dxa"/>
            <w:tcBorders>
              <w:top w:val="single" w:sz="4" w:space="0" w:color="000000"/>
              <w:left w:val="single" w:sz="4" w:space="0" w:color="000000"/>
              <w:bottom w:val="single" w:sz="4" w:space="0" w:color="000000"/>
              <w:right w:val="single" w:sz="4" w:space="0" w:color="000000"/>
            </w:tcBorders>
          </w:tcPr>
          <w:p w:rsidR="00934FE4" w:rsidRDefault="006B4463" w:rsidP="00C6759F">
            <w:pPr>
              <w:spacing w:after="0" w:line="259" w:lineRule="auto"/>
              <w:ind w:left="3" w:right="0" w:firstLine="0"/>
              <w:jc w:val="center"/>
            </w:pPr>
            <w:r>
              <w:t>4 %</w:t>
            </w:r>
          </w:p>
        </w:tc>
      </w:tr>
      <w:tr w:rsidR="00934FE4" w:rsidTr="00EB6628">
        <w:trPr>
          <w:trHeight w:val="537"/>
        </w:trPr>
        <w:tc>
          <w:tcPr>
            <w:tcW w:w="830" w:type="dxa"/>
            <w:tcBorders>
              <w:top w:val="single" w:sz="4" w:space="0" w:color="000000"/>
              <w:left w:val="single" w:sz="4" w:space="0" w:color="000000"/>
              <w:bottom w:val="single" w:sz="4" w:space="0" w:color="000000"/>
              <w:right w:val="single" w:sz="4" w:space="0" w:color="000000"/>
            </w:tcBorders>
          </w:tcPr>
          <w:p w:rsidR="00934FE4" w:rsidRDefault="00C6759F" w:rsidP="00C6759F">
            <w:pPr>
              <w:spacing w:after="0" w:line="259" w:lineRule="auto"/>
              <w:ind w:left="11" w:right="0" w:firstLine="0"/>
              <w:jc w:val="center"/>
            </w:pPr>
            <w:r>
              <w:t>2</w:t>
            </w:r>
            <w:r w:rsidR="006B4463">
              <w:t>.</w:t>
            </w:r>
          </w:p>
        </w:tc>
        <w:tc>
          <w:tcPr>
            <w:tcW w:w="4047" w:type="dxa"/>
            <w:tcBorders>
              <w:top w:val="single" w:sz="4" w:space="0" w:color="000000"/>
              <w:left w:val="single" w:sz="4" w:space="0" w:color="000000"/>
              <w:bottom w:val="single" w:sz="4" w:space="0" w:color="000000"/>
              <w:right w:val="single" w:sz="4" w:space="0" w:color="000000"/>
            </w:tcBorders>
          </w:tcPr>
          <w:p w:rsidR="00934FE4" w:rsidRDefault="006B4463">
            <w:pPr>
              <w:spacing w:after="0" w:line="259" w:lineRule="auto"/>
              <w:ind w:right="0" w:firstLine="0"/>
              <w:jc w:val="left"/>
            </w:pPr>
            <w:r>
              <w:t xml:space="preserve">Кухонный работник </w:t>
            </w:r>
          </w:p>
        </w:tc>
        <w:tc>
          <w:tcPr>
            <w:tcW w:w="2307" w:type="dxa"/>
            <w:tcBorders>
              <w:top w:val="single" w:sz="4" w:space="0" w:color="000000"/>
              <w:left w:val="single" w:sz="4" w:space="0" w:color="000000"/>
              <w:bottom w:val="single" w:sz="4" w:space="0" w:color="000000"/>
              <w:right w:val="single" w:sz="4" w:space="0" w:color="000000"/>
            </w:tcBorders>
          </w:tcPr>
          <w:p w:rsidR="00934FE4" w:rsidRDefault="006B4463" w:rsidP="00C6759F">
            <w:pPr>
              <w:spacing w:after="0" w:line="259" w:lineRule="auto"/>
              <w:ind w:left="2" w:right="0" w:firstLine="0"/>
              <w:jc w:val="center"/>
            </w:pPr>
            <w:r>
              <w:t>7дней</w:t>
            </w:r>
          </w:p>
        </w:tc>
        <w:tc>
          <w:tcPr>
            <w:tcW w:w="2194" w:type="dxa"/>
            <w:tcBorders>
              <w:top w:val="single" w:sz="4" w:space="0" w:color="000000"/>
              <w:left w:val="single" w:sz="4" w:space="0" w:color="000000"/>
              <w:bottom w:val="single" w:sz="4" w:space="0" w:color="000000"/>
              <w:right w:val="single" w:sz="4" w:space="0" w:color="000000"/>
            </w:tcBorders>
          </w:tcPr>
          <w:p w:rsidR="00934FE4" w:rsidRDefault="006B4463" w:rsidP="00C6759F">
            <w:pPr>
              <w:spacing w:after="0" w:line="259" w:lineRule="auto"/>
              <w:ind w:left="3" w:right="0" w:firstLine="0"/>
              <w:jc w:val="center"/>
            </w:pPr>
            <w:r>
              <w:t>4 %</w:t>
            </w:r>
          </w:p>
        </w:tc>
      </w:tr>
      <w:tr w:rsidR="00934FE4">
        <w:trPr>
          <w:trHeight w:val="462"/>
        </w:trPr>
        <w:tc>
          <w:tcPr>
            <w:tcW w:w="9378" w:type="dxa"/>
            <w:gridSpan w:val="4"/>
            <w:tcBorders>
              <w:top w:val="single" w:sz="4" w:space="0" w:color="000000"/>
              <w:left w:val="nil"/>
              <w:bottom w:val="nil"/>
              <w:right w:val="nil"/>
            </w:tcBorders>
            <w:shd w:val="clear" w:color="auto" w:fill="FFFFFF"/>
          </w:tcPr>
          <w:p w:rsidR="00934FE4" w:rsidRDefault="006B4463">
            <w:pPr>
              <w:spacing w:after="0" w:line="259" w:lineRule="auto"/>
              <w:ind w:left="11" w:right="0" w:firstLine="0"/>
              <w:jc w:val="left"/>
              <w:rPr>
                <w:color w:val="333333"/>
              </w:rPr>
            </w:pPr>
            <w:r>
              <w:rPr>
                <w:color w:val="333333"/>
              </w:rPr>
              <w:t xml:space="preserve"> </w:t>
            </w:r>
          </w:p>
          <w:p w:rsidR="00980E31" w:rsidRDefault="00980E31">
            <w:pPr>
              <w:spacing w:after="0" w:line="259" w:lineRule="auto"/>
              <w:ind w:left="11" w:right="0" w:firstLine="0"/>
              <w:jc w:val="left"/>
              <w:rPr>
                <w:color w:val="333333"/>
              </w:rPr>
            </w:pPr>
          </w:p>
          <w:p w:rsidR="00980E31" w:rsidRDefault="00980E31">
            <w:pPr>
              <w:spacing w:after="0" w:line="259" w:lineRule="auto"/>
              <w:ind w:left="11" w:right="0" w:firstLine="0"/>
              <w:jc w:val="left"/>
              <w:rPr>
                <w:color w:val="333333"/>
              </w:rPr>
            </w:pPr>
          </w:p>
          <w:p w:rsidR="00980E31" w:rsidRDefault="00980E31">
            <w:pPr>
              <w:spacing w:after="0" w:line="259" w:lineRule="auto"/>
              <w:ind w:left="11" w:right="0" w:firstLine="0"/>
              <w:jc w:val="left"/>
              <w:rPr>
                <w:color w:val="333333"/>
              </w:rPr>
            </w:pPr>
          </w:p>
          <w:p w:rsidR="00980E31" w:rsidRDefault="00980E31">
            <w:pPr>
              <w:spacing w:after="0" w:line="259" w:lineRule="auto"/>
              <w:ind w:left="11" w:right="0" w:firstLine="0"/>
              <w:jc w:val="left"/>
              <w:rPr>
                <w:color w:val="333333"/>
              </w:rPr>
            </w:pPr>
          </w:p>
          <w:p w:rsidR="00980E31" w:rsidRDefault="00980E31">
            <w:pPr>
              <w:spacing w:after="0" w:line="259" w:lineRule="auto"/>
              <w:ind w:left="11" w:right="0" w:firstLine="0"/>
              <w:jc w:val="left"/>
              <w:rPr>
                <w:color w:val="333333"/>
              </w:rPr>
            </w:pPr>
          </w:p>
          <w:p w:rsidR="00980E31" w:rsidRDefault="00980E31">
            <w:pPr>
              <w:spacing w:after="0" w:line="259" w:lineRule="auto"/>
              <w:ind w:left="11" w:right="0" w:firstLine="0"/>
              <w:jc w:val="left"/>
              <w:rPr>
                <w:color w:val="333333"/>
              </w:rPr>
            </w:pPr>
          </w:p>
          <w:p w:rsidR="00980E31" w:rsidRDefault="00980E31">
            <w:pPr>
              <w:spacing w:after="0" w:line="259" w:lineRule="auto"/>
              <w:ind w:left="11" w:right="0" w:firstLine="0"/>
              <w:jc w:val="left"/>
              <w:rPr>
                <w:color w:val="333333"/>
              </w:rPr>
            </w:pPr>
          </w:p>
          <w:p w:rsidR="00980E31" w:rsidRDefault="00980E31">
            <w:pPr>
              <w:spacing w:after="0" w:line="259" w:lineRule="auto"/>
              <w:ind w:left="11" w:right="0" w:firstLine="0"/>
              <w:jc w:val="left"/>
              <w:rPr>
                <w:color w:val="333333"/>
              </w:rPr>
            </w:pPr>
          </w:p>
          <w:p w:rsidR="00980E31" w:rsidRDefault="00980E31">
            <w:pPr>
              <w:spacing w:after="0" w:line="259" w:lineRule="auto"/>
              <w:ind w:left="11" w:right="0" w:firstLine="0"/>
              <w:jc w:val="left"/>
              <w:rPr>
                <w:color w:val="333333"/>
              </w:rPr>
            </w:pPr>
          </w:p>
          <w:p w:rsidR="00980E31" w:rsidRDefault="00980E31">
            <w:pPr>
              <w:spacing w:after="0" w:line="259" w:lineRule="auto"/>
              <w:ind w:left="11" w:right="0" w:firstLine="0"/>
              <w:jc w:val="left"/>
              <w:rPr>
                <w:color w:val="333333"/>
              </w:rPr>
            </w:pPr>
          </w:p>
          <w:p w:rsidR="00980E31" w:rsidRDefault="00980E31">
            <w:pPr>
              <w:spacing w:after="0" w:line="259" w:lineRule="auto"/>
              <w:ind w:left="11" w:right="0" w:firstLine="0"/>
              <w:jc w:val="left"/>
              <w:rPr>
                <w:color w:val="333333"/>
              </w:rPr>
            </w:pPr>
          </w:p>
          <w:p w:rsidR="00980E31" w:rsidRDefault="00980E31">
            <w:pPr>
              <w:spacing w:after="0" w:line="259" w:lineRule="auto"/>
              <w:ind w:left="11" w:right="0" w:firstLine="0"/>
              <w:jc w:val="left"/>
              <w:rPr>
                <w:color w:val="333333"/>
              </w:rPr>
            </w:pPr>
          </w:p>
          <w:p w:rsidR="00980E31" w:rsidRDefault="00980E31">
            <w:pPr>
              <w:spacing w:after="0" w:line="259" w:lineRule="auto"/>
              <w:ind w:left="11" w:right="0" w:firstLine="0"/>
              <w:jc w:val="left"/>
            </w:pPr>
          </w:p>
        </w:tc>
      </w:tr>
    </w:tbl>
    <w:p w:rsidR="00980E31" w:rsidRDefault="00980E31">
      <w:pPr>
        <w:spacing w:after="0" w:line="264" w:lineRule="auto"/>
        <w:ind w:left="-5" w:right="563" w:hanging="10"/>
        <w:jc w:val="left"/>
        <w:rPr>
          <w:color w:val="333333"/>
          <w:u w:val="single" w:color="333333"/>
        </w:rPr>
      </w:pPr>
    </w:p>
    <w:p w:rsidR="00980E31" w:rsidRDefault="00980E31">
      <w:pPr>
        <w:spacing w:after="0" w:line="264" w:lineRule="auto"/>
        <w:ind w:left="-5" w:right="563" w:hanging="10"/>
        <w:jc w:val="left"/>
        <w:rPr>
          <w:color w:val="333333"/>
          <w:u w:val="single" w:color="333333"/>
        </w:rPr>
      </w:pPr>
    </w:p>
    <w:p w:rsidR="00980E31" w:rsidRDefault="00980E31">
      <w:pPr>
        <w:spacing w:after="0" w:line="264" w:lineRule="auto"/>
        <w:ind w:left="-5" w:right="563" w:hanging="10"/>
        <w:jc w:val="left"/>
        <w:rPr>
          <w:color w:val="333333"/>
          <w:u w:val="single" w:color="333333"/>
        </w:rPr>
      </w:pPr>
    </w:p>
    <w:p w:rsidR="00980E31" w:rsidRDefault="00980E31">
      <w:pPr>
        <w:spacing w:after="0" w:line="264" w:lineRule="auto"/>
        <w:ind w:left="-5" w:right="563" w:hanging="10"/>
        <w:jc w:val="left"/>
        <w:rPr>
          <w:color w:val="333333"/>
          <w:u w:val="single" w:color="333333"/>
        </w:rPr>
      </w:pPr>
    </w:p>
    <w:p w:rsidR="00980E31" w:rsidRDefault="00980E31">
      <w:pPr>
        <w:spacing w:after="0" w:line="264" w:lineRule="auto"/>
        <w:ind w:left="-5" w:right="563" w:hanging="10"/>
        <w:jc w:val="left"/>
        <w:rPr>
          <w:color w:val="333333"/>
          <w:u w:val="single" w:color="333333"/>
        </w:rPr>
      </w:pPr>
    </w:p>
    <w:p w:rsidR="00980E31" w:rsidRDefault="00980E31" w:rsidP="00B0550C">
      <w:pPr>
        <w:spacing w:after="0" w:line="264" w:lineRule="auto"/>
        <w:ind w:right="563" w:firstLine="0"/>
        <w:jc w:val="left"/>
        <w:rPr>
          <w:color w:val="333333"/>
          <w:u w:val="single" w:color="333333"/>
        </w:rPr>
      </w:pPr>
    </w:p>
    <w:p w:rsidR="00980E31" w:rsidRDefault="00980E31">
      <w:pPr>
        <w:spacing w:after="0" w:line="264" w:lineRule="auto"/>
        <w:ind w:left="-5" w:right="563" w:hanging="10"/>
        <w:jc w:val="left"/>
        <w:rPr>
          <w:color w:val="333333"/>
          <w:u w:val="single" w:color="333333"/>
        </w:rPr>
      </w:pPr>
    </w:p>
    <w:p w:rsidR="00980E31" w:rsidRDefault="00980E31">
      <w:pPr>
        <w:spacing w:after="0" w:line="264" w:lineRule="auto"/>
        <w:ind w:left="-5" w:right="563" w:hanging="10"/>
        <w:jc w:val="left"/>
        <w:rPr>
          <w:color w:val="333333"/>
          <w:u w:val="single" w:color="333333"/>
        </w:rPr>
      </w:pPr>
    </w:p>
    <w:p w:rsidR="00934FE4" w:rsidRDefault="006B4463">
      <w:pPr>
        <w:spacing w:after="0" w:line="264" w:lineRule="auto"/>
        <w:ind w:left="-5" w:right="563" w:hanging="10"/>
        <w:jc w:val="left"/>
      </w:pPr>
      <w:r>
        <w:rPr>
          <w:color w:val="333333"/>
          <w:u w:val="single" w:color="333333"/>
        </w:rPr>
        <w:t>Приложение №2. ПЕРЕЧЕНЬ профессий и должностей работников, имеющих право на</w:t>
      </w:r>
      <w:r>
        <w:rPr>
          <w:color w:val="333333"/>
        </w:rPr>
        <w:t xml:space="preserve"> </w:t>
      </w:r>
      <w:r>
        <w:rPr>
          <w:color w:val="333333"/>
          <w:u w:val="single" w:color="333333"/>
        </w:rPr>
        <w:t>обеспечение специальной одеждой, обувью и другими средствами индивидуальной</w:t>
      </w:r>
      <w:r>
        <w:rPr>
          <w:color w:val="333333"/>
        </w:rPr>
        <w:t xml:space="preserve"> </w:t>
      </w:r>
      <w:r>
        <w:rPr>
          <w:color w:val="333333"/>
          <w:u w:val="single" w:color="333333"/>
        </w:rPr>
        <w:t>защиты</w:t>
      </w:r>
      <w:r>
        <w:rPr>
          <w:color w:val="333333"/>
        </w:rPr>
        <w:t xml:space="preserve">  </w:t>
      </w:r>
    </w:p>
    <w:tbl>
      <w:tblPr>
        <w:tblStyle w:val="TableGrid"/>
        <w:tblW w:w="9701" w:type="dxa"/>
        <w:tblInd w:w="-5" w:type="dxa"/>
        <w:tblCellMar>
          <w:top w:w="87" w:type="dxa"/>
          <w:left w:w="5" w:type="dxa"/>
        </w:tblCellMar>
        <w:tblLook w:val="04A0" w:firstRow="1" w:lastRow="0" w:firstColumn="1" w:lastColumn="0" w:noHBand="0" w:noVBand="1"/>
      </w:tblPr>
      <w:tblGrid>
        <w:gridCol w:w="886"/>
        <w:gridCol w:w="2698"/>
        <w:gridCol w:w="3036"/>
        <w:gridCol w:w="1244"/>
        <w:gridCol w:w="1837"/>
      </w:tblGrid>
      <w:tr w:rsidR="00934FE4" w:rsidTr="00EB6628">
        <w:trPr>
          <w:trHeight w:val="1655"/>
        </w:trPr>
        <w:tc>
          <w:tcPr>
            <w:tcW w:w="886" w:type="dxa"/>
            <w:tcBorders>
              <w:top w:val="single" w:sz="4" w:space="0" w:color="000000"/>
              <w:left w:val="single" w:sz="4" w:space="0" w:color="000000"/>
              <w:bottom w:val="single" w:sz="4" w:space="0" w:color="000000"/>
              <w:right w:val="single" w:sz="4" w:space="0" w:color="000000"/>
            </w:tcBorders>
          </w:tcPr>
          <w:p w:rsidR="00934FE4" w:rsidRDefault="006B4463" w:rsidP="00EB6628">
            <w:pPr>
              <w:spacing w:after="0" w:line="259" w:lineRule="auto"/>
              <w:ind w:right="0" w:firstLine="0"/>
              <w:jc w:val="center"/>
            </w:pPr>
            <w:r>
              <w:t>№</w:t>
            </w:r>
          </w:p>
          <w:p w:rsidR="00934FE4" w:rsidRDefault="006B4463" w:rsidP="00EB6628">
            <w:pPr>
              <w:spacing w:after="0" w:line="259" w:lineRule="auto"/>
              <w:ind w:right="0" w:firstLine="0"/>
              <w:jc w:val="center"/>
            </w:pPr>
            <w:r>
              <w:t>пункта/ п</w:t>
            </w:r>
          </w:p>
        </w:tc>
        <w:tc>
          <w:tcPr>
            <w:tcW w:w="2698" w:type="dxa"/>
            <w:tcBorders>
              <w:top w:val="single" w:sz="4" w:space="0" w:color="000000"/>
              <w:left w:val="single" w:sz="4" w:space="0" w:color="000000"/>
              <w:bottom w:val="single" w:sz="4" w:space="0" w:color="000000"/>
              <w:right w:val="single" w:sz="4" w:space="0" w:color="000000"/>
            </w:tcBorders>
          </w:tcPr>
          <w:p w:rsidR="00EB6628" w:rsidRDefault="006B4463" w:rsidP="00EB6628">
            <w:pPr>
              <w:spacing w:after="0" w:line="259" w:lineRule="auto"/>
              <w:ind w:right="0" w:firstLine="0"/>
              <w:jc w:val="center"/>
            </w:pPr>
            <w:r>
              <w:t>Наименование</w:t>
            </w:r>
          </w:p>
          <w:p w:rsidR="00934FE4" w:rsidRDefault="006B4463" w:rsidP="00EB6628">
            <w:pPr>
              <w:spacing w:after="0" w:line="259" w:lineRule="auto"/>
              <w:ind w:right="0" w:firstLine="0"/>
              <w:jc w:val="center"/>
            </w:pPr>
            <w:r>
              <w:t>профессий, должностей</w:t>
            </w:r>
          </w:p>
        </w:tc>
        <w:tc>
          <w:tcPr>
            <w:tcW w:w="3036" w:type="dxa"/>
            <w:tcBorders>
              <w:top w:val="single" w:sz="4" w:space="0" w:color="000000"/>
              <w:left w:val="single" w:sz="4" w:space="0" w:color="000000"/>
              <w:bottom w:val="single" w:sz="4" w:space="0" w:color="000000"/>
              <w:right w:val="single" w:sz="4" w:space="0" w:color="000000"/>
            </w:tcBorders>
          </w:tcPr>
          <w:p w:rsidR="00934FE4" w:rsidRDefault="006B4463" w:rsidP="00EB6628">
            <w:pPr>
              <w:spacing w:after="0" w:line="257" w:lineRule="auto"/>
              <w:ind w:left="2" w:right="0" w:firstLine="0"/>
              <w:jc w:val="center"/>
            </w:pPr>
            <w:r>
              <w:t>Наименование специальной одежды, специальной обуви и других</w:t>
            </w:r>
          </w:p>
          <w:p w:rsidR="00934FE4" w:rsidRDefault="00EB6628" w:rsidP="00EB6628">
            <w:pPr>
              <w:spacing w:after="0" w:line="259" w:lineRule="auto"/>
              <w:ind w:left="2" w:right="0" w:firstLine="0"/>
              <w:jc w:val="center"/>
            </w:pPr>
            <w:r>
              <w:t>с</w:t>
            </w:r>
            <w:r w:rsidR="006B4463">
              <w:t>редств</w:t>
            </w:r>
            <w:r>
              <w:t xml:space="preserve"> </w:t>
            </w:r>
            <w:r w:rsidR="006B4463">
              <w:t>индивидуальной защиты</w:t>
            </w:r>
          </w:p>
        </w:tc>
        <w:tc>
          <w:tcPr>
            <w:tcW w:w="1244" w:type="dxa"/>
            <w:tcBorders>
              <w:top w:val="single" w:sz="4" w:space="0" w:color="000000"/>
              <w:left w:val="single" w:sz="4" w:space="0" w:color="000000"/>
              <w:bottom w:val="single" w:sz="4" w:space="0" w:color="000000"/>
              <w:right w:val="single" w:sz="4" w:space="0" w:color="000000"/>
            </w:tcBorders>
          </w:tcPr>
          <w:p w:rsidR="00EB6628" w:rsidRDefault="006B4463" w:rsidP="00EB6628">
            <w:pPr>
              <w:spacing w:after="0" w:line="259" w:lineRule="auto"/>
              <w:ind w:right="0" w:firstLine="0"/>
              <w:jc w:val="center"/>
            </w:pPr>
            <w:r>
              <w:t>Норма</w:t>
            </w:r>
          </w:p>
          <w:p w:rsidR="00EB6628" w:rsidRDefault="006B4463" w:rsidP="00EB6628">
            <w:pPr>
              <w:spacing w:after="0" w:line="259" w:lineRule="auto"/>
              <w:ind w:right="0" w:firstLine="0"/>
              <w:jc w:val="center"/>
            </w:pPr>
            <w:r>
              <w:t>выдачи на год</w:t>
            </w:r>
          </w:p>
          <w:p w:rsidR="00934FE4" w:rsidRDefault="00EB6628" w:rsidP="00EB6628">
            <w:pPr>
              <w:spacing w:after="0" w:line="259" w:lineRule="auto"/>
              <w:ind w:right="0" w:firstLine="0"/>
              <w:jc w:val="center"/>
            </w:pPr>
            <w:r>
              <w:t>(единиц</w:t>
            </w:r>
            <w:r w:rsidR="006B4463">
              <w:t>ы, комплекты)</w:t>
            </w:r>
          </w:p>
        </w:tc>
        <w:tc>
          <w:tcPr>
            <w:tcW w:w="1837" w:type="dxa"/>
            <w:tcBorders>
              <w:top w:val="single" w:sz="4" w:space="0" w:color="000000"/>
              <w:left w:val="single" w:sz="4" w:space="0" w:color="000000"/>
              <w:bottom w:val="single" w:sz="4" w:space="0" w:color="000000"/>
              <w:right w:val="double" w:sz="4" w:space="0" w:color="000000"/>
            </w:tcBorders>
          </w:tcPr>
          <w:p w:rsidR="00EB6628" w:rsidRDefault="006B4463" w:rsidP="00EB6628">
            <w:pPr>
              <w:spacing w:after="0" w:line="259" w:lineRule="auto"/>
              <w:ind w:right="0" w:firstLine="0"/>
              <w:jc w:val="center"/>
            </w:pPr>
            <w:r>
              <w:t>Основание</w:t>
            </w:r>
          </w:p>
          <w:p w:rsidR="00934FE4" w:rsidRDefault="006B4463" w:rsidP="00EB6628">
            <w:pPr>
              <w:spacing w:after="0" w:line="259" w:lineRule="auto"/>
              <w:ind w:right="0" w:firstLine="0"/>
              <w:jc w:val="center"/>
            </w:pPr>
            <w:r>
              <w:t>(пункт типовых отраслевых норм,</w:t>
            </w:r>
            <w:r w:rsidR="00EB6628">
              <w:t xml:space="preserve"> </w:t>
            </w:r>
            <w:r>
              <w:t>приказов, постановлений)</w:t>
            </w:r>
          </w:p>
        </w:tc>
      </w:tr>
      <w:tr w:rsidR="00934FE4" w:rsidTr="00EB6628">
        <w:trPr>
          <w:trHeight w:val="320"/>
        </w:trPr>
        <w:tc>
          <w:tcPr>
            <w:tcW w:w="886" w:type="dxa"/>
            <w:tcBorders>
              <w:top w:val="single" w:sz="4" w:space="0" w:color="000000"/>
              <w:left w:val="single" w:sz="4" w:space="0" w:color="000000"/>
              <w:bottom w:val="single" w:sz="4" w:space="0" w:color="000000"/>
              <w:right w:val="single" w:sz="4" w:space="0" w:color="000000"/>
            </w:tcBorders>
          </w:tcPr>
          <w:p w:rsidR="00934FE4" w:rsidRDefault="006B4463" w:rsidP="00EB6628">
            <w:pPr>
              <w:spacing w:after="0" w:line="259" w:lineRule="auto"/>
              <w:ind w:right="0" w:firstLine="0"/>
              <w:jc w:val="center"/>
            </w:pPr>
            <w:r>
              <w:t>1</w:t>
            </w:r>
          </w:p>
        </w:tc>
        <w:tc>
          <w:tcPr>
            <w:tcW w:w="2698" w:type="dxa"/>
            <w:tcBorders>
              <w:top w:val="single" w:sz="4" w:space="0" w:color="000000"/>
              <w:left w:val="single" w:sz="4" w:space="0" w:color="000000"/>
              <w:bottom w:val="single" w:sz="4" w:space="0" w:color="000000"/>
              <w:right w:val="single" w:sz="4" w:space="0" w:color="000000"/>
            </w:tcBorders>
          </w:tcPr>
          <w:p w:rsidR="00934FE4" w:rsidRDefault="006B4463" w:rsidP="00EB6628">
            <w:pPr>
              <w:spacing w:after="0" w:line="259" w:lineRule="auto"/>
              <w:ind w:right="0" w:firstLine="0"/>
              <w:jc w:val="center"/>
            </w:pPr>
            <w:r>
              <w:t>2</w:t>
            </w:r>
          </w:p>
        </w:tc>
        <w:tc>
          <w:tcPr>
            <w:tcW w:w="3036" w:type="dxa"/>
            <w:tcBorders>
              <w:top w:val="single" w:sz="4" w:space="0" w:color="000000"/>
              <w:left w:val="single" w:sz="4" w:space="0" w:color="000000"/>
              <w:bottom w:val="single" w:sz="4" w:space="0" w:color="000000"/>
              <w:right w:val="single" w:sz="4" w:space="0" w:color="000000"/>
            </w:tcBorders>
          </w:tcPr>
          <w:p w:rsidR="00934FE4" w:rsidRDefault="006B4463" w:rsidP="00EB6628">
            <w:pPr>
              <w:spacing w:after="0" w:line="259" w:lineRule="auto"/>
              <w:ind w:left="2" w:right="0" w:firstLine="0"/>
              <w:jc w:val="center"/>
            </w:pPr>
            <w:r>
              <w:t>3</w:t>
            </w:r>
          </w:p>
        </w:tc>
        <w:tc>
          <w:tcPr>
            <w:tcW w:w="1244" w:type="dxa"/>
            <w:tcBorders>
              <w:top w:val="single" w:sz="4" w:space="0" w:color="000000"/>
              <w:left w:val="single" w:sz="4" w:space="0" w:color="000000"/>
              <w:bottom w:val="single" w:sz="4" w:space="0" w:color="000000"/>
              <w:right w:val="single" w:sz="4" w:space="0" w:color="000000"/>
            </w:tcBorders>
          </w:tcPr>
          <w:p w:rsidR="00934FE4" w:rsidRDefault="006B4463" w:rsidP="00EB6628">
            <w:pPr>
              <w:spacing w:after="0" w:line="259" w:lineRule="auto"/>
              <w:ind w:right="0" w:firstLine="0"/>
              <w:jc w:val="center"/>
            </w:pPr>
            <w:r>
              <w:t>4</w:t>
            </w:r>
          </w:p>
        </w:tc>
        <w:tc>
          <w:tcPr>
            <w:tcW w:w="1837" w:type="dxa"/>
            <w:tcBorders>
              <w:top w:val="single" w:sz="4" w:space="0" w:color="000000"/>
              <w:left w:val="single" w:sz="4" w:space="0" w:color="000000"/>
              <w:bottom w:val="single" w:sz="4" w:space="0" w:color="000000"/>
              <w:right w:val="double" w:sz="4" w:space="0" w:color="000000"/>
            </w:tcBorders>
          </w:tcPr>
          <w:p w:rsidR="00934FE4" w:rsidRDefault="006B4463" w:rsidP="00EB6628">
            <w:pPr>
              <w:spacing w:after="0" w:line="259" w:lineRule="auto"/>
              <w:ind w:right="0" w:firstLine="0"/>
              <w:jc w:val="center"/>
            </w:pPr>
            <w:r>
              <w:t>5</w:t>
            </w:r>
          </w:p>
        </w:tc>
      </w:tr>
      <w:tr w:rsidR="008501B8" w:rsidTr="006669DC">
        <w:trPr>
          <w:trHeight w:val="320"/>
        </w:trPr>
        <w:tc>
          <w:tcPr>
            <w:tcW w:w="886" w:type="dxa"/>
            <w:vMerge w:val="restart"/>
            <w:tcBorders>
              <w:top w:val="single" w:sz="4" w:space="0" w:color="000000"/>
              <w:left w:val="single" w:sz="4" w:space="0" w:color="000000"/>
              <w:right w:val="single" w:sz="4" w:space="0" w:color="000000"/>
            </w:tcBorders>
          </w:tcPr>
          <w:p w:rsidR="008501B8" w:rsidRDefault="008501B8" w:rsidP="008501B8">
            <w:pPr>
              <w:spacing w:after="0" w:line="259" w:lineRule="auto"/>
              <w:ind w:right="0" w:firstLine="0"/>
              <w:jc w:val="center"/>
            </w:pPr>
          </w:p>
        </w:tc>
        <w:tc>
          <w:tcPr>
            <w:tcW w:w="2698" w:type="dxa"/>
            <w:vMerge w:val="restart"/>
            <w:tcBorders>
              <w:top w:val="single" w:sz="4" w:space="0" w:color="000000"/>
              <w:left w:val="single" w:sz="4" w:space="0" w:color="000000"/>
              <w:right w:val="single" w:sz="4" w:space="0" w:color="000000"/>
            </w:tcBorders>
          </w:tcPr>
          <w:p w:rsidR="008501B8" w:rsidRDefault="008501B8" w:rsidP="008501B8">
            <w:pPr>
              <w:spacing w:after="0" w:line="259" w:lineRule="auto"/>
              <w:ind w:right="0" w:firstLine="0"/>
              <w:jc w:val="left"/>
              <w:rPr>
                <w:b/>
              </w:rPr>
            </w:pPr>
            <w:r>
              <w:rPr>
                <w:b/>
              </w:rPr>
              <w:t>Кухонный рабочий</w:t>
            </w:r>
          </w:p>
          <w:p w:rsidR="008501B8" w:rsidRDefault="008501B8" w:rsidP="008501B8">
            <w:pPr>
              <w:spacing w:after="0" w:line="259" w:lineRule="auto"/>
              <w:ind w:right="0" w:firstLine="0"/>
              <w:jc w:val="center"/>
            </w:pPr>
          </w:p>
        </w:tc>
        <w:tc>
          <w:tcPr>
            <w:tcW w:w="3036" w:type="dxa"/>
            <w:tcBorders>
              <w:top w:val="single" w:sz="4" w:space="0" w:color="000000"/>
              <w:left w:val="single" w:sz="4" w:space="0" w:color="000000"/>
              <w:bottom w:val="single" w:sz="4" w:space="0" w:color="000000"/>
              <w:right w:val="single" w:sz="4" w:space="0" w:color="000000"/>
            </w:tcBorders>
          </w:tcPr>
          <w:p w:rsidR="008501B8" w:rsidRDefault="008501B8" w:rsidP="008501B8">
            <w:pPr>
              <w:spacing w:after="0" w:line="259" w:lineRule="auto"/>
              <w:ind w:left="2" w:right="0" w:firstLine="0"/>
              <w:jc w:val="center"/>
            </w:pPr>
            <w:r>
              <w:t>Халат хлопчатобумажный или халат из смешанных тканей</w:t>
            </w:r>
          </w:p>
        </w:tc>
        <w:tc>
          <w:tcPr>
            <w:tcW w:w="1244" w:type="dxa"/>
            <w:tcBorders>
              <w:top w:val="single" w:sz="4" w:space="0" w:color="000000"/>
              <w:left w:val="single" w:sz="4" w:space="0" w:color="000000"/>
              <w:bottom w:val="single" w:sz="4" w:space="0" w:color="000000"/>
              <w:right w:val="single" w:sz="4" w:space="0" w:color="000000"/>
            </w:tcBorders>
          </w:tcPr>
          <w:p w:rsidR="008501B8" w:rsidRDefault="008501B8" w:rsidP="008501B8">
            <w:pPr>
              <w:spacing w:after="0" w:line="259" w:lineRule="auto"/>
              <w:ind w:right="0" w:firstLine="0"/>
              <w:jc w:val="center"/>
            </w:pPr>
            <w:r>
              <w:t>1</w:t>
            </w:r>
          </w:p>
        </w:tc>
        <w:tc>
          <w:tcPr>
            <w:tcW w:w="1837" w:type="dxa"/>
            <w:vMerge w:val="restart"/>
            <w:tcBorders>
              <w:top w:val="single" w:sz="4" w:space="0" w:color="000000"/>
              <w:left w:val="single" w:sz="4" w:space="0" w:color="000000"/>
              <w:bottom w:val="single" w:sz="4" w:space="0" w:color="000000"/>
              <w:right w:val="double" w:sz="4" w:space="0" w:color="000000"/>
            </w:tcBorders>
            <w:vAlign w:val="center"/>
          </w:tcPr>
          <w:p w:rsidR="008501B8" w:rsidRDefault="008501B8" w:rsidP="008501B8">
            <w:pPr>
              <w:spacing w:after="0" w:line="257" w:lineRule="auto"/>
              <w:ind w:right="0" w:firstLine="0"/>
              <w:jc w:val="left"/>
            </w:pPr>
            <w:r>
              <w:t xml:space="preserve"> </w:t>
            </w:r>
            <w:r>
              <w:rPr>
                <w:i/>
              </w:rPr>
              <w:t xml:space="preserve">Приложение к приказу </w:t>
            </w:r>
          </w:p>
          <w:p w:rsidR="008501B8" w:rsidRDefault="008501B8" w:rsidP="008501B8">
            <w:pPr>
              <w:spacing w:after="0" w:line="257" w:lineRule="auto"/>
              <w:ind w:right="0" w:firstLine="0"/>
              <w:jc w:val="left"/>
            </w:pPr>
            <w:r>
              <w:rPr>
                <w:i/>
              </w:rPr>
              <w:t xml:space="preserve">Министерства здравоохранения и социального развития </w:t>
            </w:r>
          </w:p>
          <w:p w:rsidR="008501B8" w:rsidRDefault="008501B8" w:rsidP="008501B8">
            <w:pPr>
              <w:spacing w:after="0" w:line="257" w:lineRule="auto"/>
              <w:ind w:right="0" w:firstLine="0"/>
              <w:jc w:val="left"/>
            </w:pPr>
            <w:r>
              <w:rPr>
                <w:i/>
              </w:rPr>
              <w:t xml:space="preserve">Российской Федерации от 3 октября 2008 г. </w:t>
            </w:r>
          </w:p>
          <w:p w:rsidR="008501B8" w:rsidRDefault="008501B8" w:rsidP="008501B8">
            <w:pPr>
              <w:spacing w:after="0" w:line="259" w:lineRule="auto"/>
              <w:ind w:right="0" w:firstLine="0"/>
              <w:jc w:val="left"/>
            </w:pPr>
            <w:r>
              <w:rPr>
                <w:i/>
              </w:rPr>
              <w:t xml:space="preserve">№543 н. </w:t>
            </w:r>
          </w:p>
          <w:p w:rsidR="008501B8" w:rsidRDefault="008501B8" w:rsidP="008501B8">
            <w:pPr>
              <w:spacing w:after="0" w:line="257" w:lineRule="auto"/>
              <w:ind w:right="0" w:firstLine="0"/>
              <w:jc w:val="left"/>
            </w:pPr>
            <w:r>
              <w:rPr>
                <w:i/>
              </w:rPr>
              <w:t xml:space="preserve">ТИПОВЫЕ НОРМЫ </w:t>
            </w:r>
          </w:p>
          <w:p w:rsidR="008501B8" w:rsidRDefault="008501B8" w:rsidP="008501B8">
            <w:pPr>
              <w:spacing w:after="0" w:line="259" w:lineRule="auto"/>
              <w:ind w:right="29" w:firstLine="0"/>
              <w:jc w:val="left"/>
            </w:pPr>
            <w:r>
              <w:rPr>
                <w:i/>
              </w:rPr>
              <w:t xml:space="preserve">бесплатной выдачи сертифицирован </w:t>
            </w:r>
            <w:proofErr w:type="spellStart"/>
            <w:r>
              <w:rPr>
                <w:i/>
              </w:rPr>
              <w:t>ных</w:t>
            </w:r>
            <w:proofErr w:type="spellEnd"/>
            <w:r>
              <w:rPr>
                <w:i/>
              </w:rPr>
              <w:t xml:space="preserve"> специальной одежды , специальной обуви и других средств индивидуальной защиты работникам сквозных профессий и должностей всех отраслей экономики, занятым на работах с вредными и (или) опасными условиями труда, а также </w:t>
            </w:r>
          </w:p>
        </w:tc>
      </w:tr>
      <w:tr w:rsidR="008501B8" w:rsidTr="006669DC">
        <w:trPr>
          <w:trHeight w:val="320"/>
        </w:trPr>
        <w:tc>
          <w:tcPr>
            <w:tcW w:w="886" w:type="dxa"/>
            <w:vMerge/>
            <w:tcBorders>
              <w:left w:val="single" w:sz="4" w:space="0" w:color="000000"/>
              <w:right w:val="single" w:sz="4" w:space="0" w:color="000000"/>
            </w:tcBorders>
          </w:tcPr>
          <w:p w:rsidR="008501B8" w:rsidRDefault="008501B8" w:rsidP="008501B8">
            <w:pPr>
              <w:spacing w:after="0" w:line="259" w:lineRule="auto"/>
              <w:ind w:right="0" w:firstLine="0"/>
              <w:jc w:val="center"/>
            </w:pPr>
          </w:p>
        </w:tc>
        <w:tc>
          <w:tcPr>
            <w:tcW w:w="2698" w:type="dxa"/>
            <w:vMerge/>
            <w:tcBorders>
              <w:left w:val="single" w:sz="4" w:space="0" w:color="000000"/>
              <w:right w:val="single" w:sz="4" w:space="0" w:color="000000"/>
            </w:tcBorders>
          </w:tcPr>
          <w:p w:rsidR="008501B8" w:rsidRDefault="008501B8" w:rsidP="008501B8">
            <w:pPr>
              <w:spacing w:after="0" w:line="259" w:lineRule="auto"/>
              <w:ind w:right="0" w:firstLine="0"/>
              <w:jc w:val="left"/>
              <w:rPr>
                <w:b/>
              </w:rPr>
            </w:pPr>
          </w:p>
        </w:tc>
        <w:tc>
          <w:tcPr>
            <w:tcW w:w="3036" w:type="dxa"/>
            <w:tcBorders>
              <w:top w:val="single" w:sz="4" w:space="0" w:color="000000"/>
              <w:left w:val="single" w:sz="4" w:space="0" w:color="000000"/>
              <w:bottom w:val="single" w:sz="4" w:space="0" w:color="000000"/>
              <w:right w:val="single" w:sz="4" w:space="0" w:color="000000"/>
            </w:tcBorders>
          </w:tcPr>
          <w:p w:rsidR="008501B8" w:rsidRDefault="008501B8" w:rsidP="008501B8">
            <w:pPr>
              <w:spacing w:after="0" w:line="259" w:lineRule="auto"/>
              <w:ind w:left="2" w:right="0" w:firstLine="0"/>
              <w:jc w:val="center"/>
            </w:pPr>
            <w:r>
              <w:t>Рукавицы комбинированные или перчатки с полимерным покрытием</w:t>
            </w:r>
          </w:p>
        </w:tc>
        <w:tc>
          <w:tcPr>
            <w:tcW w:w="1244" w:type="dxa"/>
            <w:tcBorders>
              <w:top w:val="single" w:sz="4" w:space="0" w:color="000000"/>
              <w:left w:val="single" w:sz="4" w:space="0" w:color="000000"/>
              <w:bottom w:val="single" w:sz="4" w:space="0" w:color="000000"/>
              <w:right w:val="single" w:sz="4" w:space="0" w:color="000000"/>
            </w:tcBorders>
          </w:tcPr>
          <w:p w:rsidR="008501B8" w:rsidRDefault="008501B8" w:rsidP="008501B8">
            <w:pPr>
              <w:spacing w:after="0" w:line="259" w:lineRule="auto"/>
              <w:ind w:right="0" w:firstLine="0"/>
              <w:jc w:val="center"/>
            </w:pPr>
            <w:r>
              <w:t>6</w:t>
            </w:r>
          </w:p>
        </w:tc>
        <w:tc>
          <w:tcPr>
            <w:tcW w:w="1837" w:type="dxa"/>
            <w:vMerge/>
            <w:tcBorders>
              <w:top w:val="nil"/>
              <w:left w:val="single" w:sz="4" w:space="0" w:color="000000"/>
              <w:bottom w:val="nil"/>
              <w:right w:val="double" w:sz="4" w:space="0" w:color="000000"/>
            </w:tcBorders>
          </w:tcPr>
          <w:p w:rsidR="008501B8" w:rsidRDefault="008501B8" w:rsidP="008501B8">
            <w:pPr>
              <w:spacing w:after="0" w:line="259" w:lineRule="auto"/>
              <w:ind w:right="0" w:firstLine="0"/>
              <w:jc w:val="center"/>
            </w:pPr>
          </w:p>
        </w:tc>
      </w:tr>
      <w:tr w:rsidR="008501B8" w:rsidTr="006669DC">
        <w:trPr>
          <w:trHeight w:val="320"/>
        </w:trPr>
        <w:tc>
          <w:tcPr>
            <w:tcW w:w="886" w:type="dxa"/>
            <w:vMerge/>
            <w:tcBorders>
              <w:left w:val="single" w:sz="4" w:space="0" w:color="000000"/>
              <w:right w:val="single" w:sz="4" w:space="0" w:color="000000"/>
            </w:tcBorders>
          </w:tcPr>
          <w:p w:rsidR="008501B8" w:rsidRDefault="008501B8" w:rsidP="008501B8">
            <w:pPr>
              <w:spacing w:after="0" w:line="259" w:lineRule="auto"/>
              <w:ind w:right="0" w:firstLine="0"/>
              <w:jc w:val="center"/>
            </w:pPr>
          </w:p>
        </w:tc>
        <w:tc>
          <w:tcPr>
            <w:tcW w:w="2698" w:type="dxa"/>
            <w:vMerge/>
            <w:tcBorders>
              <w:left w:val="single" w:sz="4" w:space="0" w:color="000000"/>
              <w:right w:val="single" w:sz="4" w:space="0" w:color="000000"/>
            </w:tcBorders>
          </w:tcPr>
          <w:p w:rsidR="008501B8" w:rsidRDefault="008501B8" w:rsidP="008501B8">
            <w:pPr>
              <w:spacing w:after="0" w:line="259" w:lineRule="auto"/>
              <w:ind w:right="0" w:firstLine="0"/>
              <w:jc w:val="left"/>
              <w:rPr>
                <w:b/>
              </w:rPr>
            </w:pPr>
          </w:p>
        </w:tc>
        <w:tc>
          <w:tcPr>
            <w:tcW w:w="3036" w:type="dxa"/>
            <w:tcBorders>
              <w:top w:val="single" w:sz="4" w:space="0" w:color="000000"/>
              <w:left w:val="single" w:sz="4" w:space="0" w:color="000000"/>
              <w:bottom w:val="single" w:sz="4" w:space="0" w:color="000000"/>
              <w:right w:val="single" w:sz="4" w:space="0" w:color="000000"/>
            </w:tcBorders>
          </w:tcPr>
          <w:p w:rsidR="008501B8" w:rsidRDefault="008501B8" w:rsidP="008501B8">
            <w:pPr>
              <w:spacing w:after="0" w:line="259" w:lineRule="auto"/>
              <w:ind w:left="2" w:right="0" w:firstLine="0"/>
              <w:jc w:val="center"/>
            </w:pPr>
            <w:r>
              <w:t>Перчатки резиновые</w:t>
            </w:r>
          </w:p>
        </w:tc>
        <w:tc>
          <w:tcPr>
            <w:tcW w:w="1244" w:type="dxa"/>
            <w:tcBorders>
              <w:top w:val="single" w:sz="4" w:space="0" w:color="000000"/>
              <w:left w:val="single" w:sz="4" w:space="0" w:color="000000"/>
              <w:bottom w:val="single" w:sz="4" w:space="0" w:color="000000"/>
              <w:right w:val="single" w:sz="4" w:space="0" w:color="000000"/>
            </w:tcBorders>
          </w:tcPr>
          <w:p w:rsidR="008501B8" w:rsidRDefault="008501B8" w:rsidP="008501B8">
            <w:pPr>
              <w:spacing w:after="0" w:line="259" w:lineRule="auto"/>
              <w:ind w:right="0" w:firstLine="0"/>
              <w:jc w:val="center"/>
            </w:pPr>
            <w:r>
              <w:t>10</w:t>
            </w:r>
          </w:p>
        </w:tc>
        <w:tc>
          <w:tcPr>
            <w:tcW w:w="1837" w:type="dxa"/>
            <w:vMerge/>
            <w:tcBorders>
              <w:top w:val="nil"/>
              <w:left w:val="single" w:sz="4" w:space="0" w:color="000000"/>
              <w:bottom w:val="single" w:sz="4" w:space="0" w:color="000000"/>
              <w:right w:val="double" w:sz="4" w:space="0" w:color="000000"/>
            </w:tcBorders>
          </w:tcPr>
          <w:p w:rsidR="008501B8" w:rsidRDefault="008501B8" w:rsidP="008501B8">
            <w:pPr>
              <w:spacing w:after="0" w:line="259" w:lineRule="auto"/>
              <w:ind w:right="0" w:firstLine="0"/>
              <w:jc w:val="center"/>
            </w:pPr>
          </w:p>
        </w:tc>
      </w:tr>
      <w:tr w:rsidR="008501B8" w:rsidTr="008501B8">
        <w:trPr>
          <w:trHeight w:val="320"/>
        </w:trPr>
        <w:tc>
          <w:tcPr>
            <w:tcW w:w="886" w:type="dxa"/>
            <w:tcBorders>
              <w:left w:val="single" w:sz="4" w:space="0" w:color="000000"/>
              <w:bottom w:val="single" w:sz="4" w:space="0" w:color="auto"/>
              <w:right w:val="single" w:sz="4" w:space="0" w:color="000000"/>
            </w:tcBorders>
          </w:tcPr>
          <w:p w:rsidR="008501B8" w:rsidRDefault="008501B8" w:rsidP="008501B8">
            <w:pPr>
              <w:spacing w:after="0" w:line="259" w:lineRule="auto"/>
              <w:ind w:right="0" w:firstLine="0"/>
              <w:jc w:val="center"/>
            </w:pPr>
          </w:p>
        </w:tc>
        <w:tc>
          <w:tcPr>
            <w:tcW w:w="2698" w:type="dxa"/>
            <w:tcBorders>
              <w:left w:val="single" w:sz="4" w:space="0" w:color="000000"/>
              <w:bottom w:val="single" w:sz="4" w:space="0" w:color="auto"/>
              <w:right w:val="single" w:sz="4" w:space="0" w:color="000000"/>
            </w:tcBorders>
          </w:tcPr>
          <w:p w:rsidR="008501B8" w:rsidRDefault="008501B8" w:rsidP="008501B8">
            <w:pPr>
              <w:spacing w:after="0" w:line="259" w:lineRule="auto"/>
              <w:ind w:right="0" w:firstLine="0"/>
              <w:jc w:val="left"/>
              <w:rPr>
                <w:b/>
              </w:rPr>
            </w:pPr>
          </w:p>
        </w:tc>
        <w:tc>
          <w:tcPr>
            <w:tcW w:w="3036" w:type="dxa"/>
            <w:tcBorders>
              <w:top w:val="single" w:sz="4" w:space="0" w:color="000000"/>
              <w:left w:val="single" w:sz="4" w:space="0" w:color="000000"/>
              <w:bottom w:val="single" w:sz="4" w:space="0" w:color="auto"/>
              <w:right w:val="single" w:sz="4" w:space="0" w:color="000000"/>
            </w:tcBorders>
          </w:tcPr>
          <w:p w:rsidR="008501B8" w:rsidRDefault="008501B8" w:rsidP="008501B8">
            <w:pPr>
              <w:spacing w:after="0" w:line="259" w:lineRule="auto"/>
              <w:ind w:left="2" w:right="0" w:firstLine="0"/>
              <w:jc w:val="center"/>
            </w:pPr>
          </w:p>
        </w:tc>
        <w:tc>
          <w:tcPr>
            <w:tcW w:w="1244" w:type="dxa"/>
            <w:tcBorders>
              <w:top w:val="single" w:sz="4" w:space="0" w:color="000000"/>
              <w:left w:val="single" w:sz="4" w:space="0" w:color="000000"/>
              <w:bottom w:val="single" w:sz="4" w:space="0" w:color="000000"/>
              <w:right w:val="single" w:sz="4" w:space="0" w:color="000000"/>
            </w:tcBorders>
          </w:tcPr>
          <w:p w:rsidR="008501B8" w:rsidRDefault="008501B8" w:rsidP="008501B8">
            <w:pPr>
              <w:spacing w:after="0" w:line="259" w:lineRule="auto"/>
              <w:ind w:right="0" w:firstLine="0"/>
              <w:jc w:val="center"/>
            </w:pPr>
          </w:p>
        </w:tc>
        <w:tc>
          <w:tcPr>
            <w:tcW w:w="1837" w:type="dxa"/>
            <w:tcBorders>
              <w:top w:val="single" w:sz="4" w:space="0" w:color="000000"/>
              <w:left w:val="single" w:sz="4" w:space="0" w:color="000000"/>
              <w:bottom w:val="single" w:sz="4" w:space="0" w:color="000000"/>
              <w:right w:val="double" w:sz="4" w:space="0" w:color="000000"/>
            </w:tcBorders>
          </w:tcPr>
          <w:p w:rsidR="008501B8" w:rsidRDefault="008501B8" w:rsidP="008501B8">
            <w:pPr>
              <w:spacing w:after="154" w:line="263" w:lineRule="auto"/>
              <w:ind w:right="0" w:firstLine="0"/>
              <w:jc w:val="left"/>
            </w:pPr>
            <w:r>
              <w:rPr>
                <w:i/>
              </w:rPr>
              <w:t>на работах, выполняемых в особых температурных условиях или связанных с загрязнением</w:t>
            </w:r>
            <w:r>
              <w:t xml:space="preserve">  </w:t>
            </w:r>
          </w:p>
          <w:p w:rsidR="008501B8" w:rsidRDefault="008501B8" w:rsidP="008501B8">
            <w:pPr>
              <w:spacing w:after="0" w:line="259" w:lineRule="auto"/>
              <w:ind w:right="0" w:firstLine="0"/>
              <w:jc w:val="left"/>
            </w:pPr>
            <w:r>
              <w:t xml:space="preserve">  </w:t>
            </w:r>
          </w:p>
        </w:tc>
      </w:tr>
      <w:tr w:rsidR="008501B8" w:rsidTr="006669DC">
        <w:trPr>
          <w:trHeight w:val="320"/>
        </w:trPr>
        <w:tc>
          <w:tcPr>
            <w:tcW w:w="886" w:type="dxa"/>
            <w:vMerge w:val="restart"/>
            <w:tcBorders>
              <w:top w:val="single" w:sz="4" w:space="0" w:color="auto"/>
              <w:left w:val="single" w:sz="4" w:space="0" w:color="000000"/>
              <w:right w:val="single" w:sz="4" w:space="0" w:color="000000"/>
            </w:tcBorders>
          </w:tcPr>
          <w:p w:rsidR="008501B8" w:rsidRDefault="008501B8" w:rsidP="008501B8">
            <w:pPr>
              <w:spacing w:after="0" w:line="259" w:lineRule="auto"/>
              <w:ind w:right="0" w:firstLine="0"/>
              <w:jc w:val="center"/>
            </w:pPr>
            <w:r>
              <w:t>2</w:t>
            </w:r>
          </w:p>
        </w:tc>
        <w:tc>
          <w:tcPr>
            <w:tcW w:w="2698" w:type="dxa"/>
            <w:vMerge w:val="restart"/>
            <w:tcBorders>
              <w:top w:val="single" w:sz="4" w:space="0" w:color="auto"/>
              <w:left w:val="single" w:sz="4" w:space="0" w:color="000000"/>
              <w:right w:val="single" w:sz="4" w:space="0" w:color="000000"/>
            </w:tcBorders>
          </w:tcPr>
          <w:p w:rsidR="008501B8" w:rsidRDefault="008501B8" w:rsidP="008501B8">
            <w:pPr>
              <w:spacing w:after="0" w:line="259" w:lineRule="auto"/>
              <w:ind w:right="0" w:firstLine="0"/>
              <w:jc w:val="center"/>
              <w:rPr>
                <w:b/>
              </w:rPr>
            </w:pPr>
            <w:r>
              <w:rPr>
                <w:b/>
              </w:rPr>
              <w:t>Повар</w:t>
            </w:r>
          </w:p>
        </w:tc>
        <w:tc>
          <w:tcPr>
            <w:tcW w:w="3036" w:type="dxa"/>
            <w:tcBorders>
              <w:top w:val="single" w:sz="4" w:space="0" w:color="000000"/>
              <w:left w:val="single" w:sz="4" w:space="0" w:color="000000"/>
              <w:bottom w:val="single" w:sz="4" w:space="0" w:color="000000"/>
              <w:right w:val="single" w:sz="4" w:space="0" w:color="000000"/>
            </w:tcBorders>
          </w:tcPr>
          <w:p w:rsidR="008501B8" w:rsidRDefault="008501B8" w:rsidP="008501B8">
            <w:pPr>
              <w:spacing w:after="0" w:line="259" w:lineRule="auto"/>
              <w:ind w:left="2" w:right="0" w:firstLine="0"/>
              <w:jc w:val="left"/>
            </w:pPr>
            <w:r>
              <w:t xml:space="preserve">Халат хлопчатобумажный или халат из смешанных тканей </w:t>
            </w:r>
          </w:p>
        </w:tc>
        <w:tc>
          <w:tcPr>
            <w:tcW w:w="1244" w:type="dxa"/>
            <w:tcBorders>
              <w:top w:val="single" w:sz="4" w:space="0" w:color="000000"/>
              <w:left w:val="single" w:sz="4" w:space="0" w:color="000000"/>
              <w:bottom w:val="single" w:sz="4" w:space="0" w:color="000000"/>
              <w:right w:val="single" w:sz="4" w:space="0" w:color="000000"/>
            </w:tcBorders>
          </w:tcPr>
          <w:p w:rsidR="008501B8" w:rsidRDefault="008501B8" w:rsidP="008501B8">
            <w:pPr>
              <w:spacing w:after="0" w:line="259" w:lineRule="auto"/>
              <w:ind w:right="0" w:firstLine="0"/>
              <w:jc w:val="center"/>
            </w:pPr>
            <w:r>
              <w:t>1</w:t>
            </w:r>
          </w:p>
          <w:p w:rsidR="008501B8" w:rsidRDefault="008501B8" w:rsidP="008501B8">
            <w:pPr>
              <w:spacing w:after="0" w:line="259" w:lineRule="auto"/>
              <w:ind w:right="0" w:firstLine="0"/>
            </w:pPr>
          </w:p>
        </w:tc>
        <w:tc>
          <w:tcPr>
            <w:tcW w:w="1837" w:type="dxa"/>
            <w:vMerge w:val="restart"/>
            <w:tcBorders>
              <w:top w:val="single" w:sz="4" w:space="0" w:color="000000"/>
              <w:left w:val="single" w:sz="4" w:space="0" w:color="000000"/>
              <w:right w:val="double" w:sz="4" w:space="0" w:color="000000"/>
            </w:tcBorders>
            <w:vAlign w:val="center"/>
          </w:tcPr>
          <w:p w:rsidR="008501B8" w:rsidRPr="00980E31" w:rsidRDefault="008501B8" w:rsidP="008501B8">
            <w:pPr>
              <w:spacing w:after="0" w:line="257" w:lineRule="auto"/>
              <w:ind w:right="0" w:firstLine="0"/>
              <w:jc w:val="left"/>
              <w:rPr>
                <w:sz w:val="22"/>
              </w:rPr>
            </w:pPr>
            <w:r>
              <w:t xml:space="preserve"> </w:t>
            </w:r>
            <w:r w:rsidRPr="00980E31">
              <w:rPr>
                <w:i/>
                <w:sz w:val="22"/>
              </w:rPr>
              <w:t xml:space="preserve">Приложение к приказу </w:t>
            </w:r>
          </w:p>
          <w:p w:rsidR="008501B8" w:rsidRPr="00980E31" w:rsidRDefault="008501B8" w:rsidP="008501B8">
            <w:pPr>
              <w:spacing w:after="0" w:line="257" w:lineRule="auto"/>
              <w:ind w:right="0" w:firstLine="0"/>
              <w:jc w:val="left"/>
              <w:rPr>
                <w:sz w:val="22"/>
              </w:rPr>
            </w:pPr>
            <w:r w:rsidRPr="00980E31">
              <w:rPr>
                <w:i/>
                <w:sz w:val="22"/>
              </w:rPr>
              <w:lastRenderedPageBreak/>
              <w:t xml:space="preserve">Министерства здравоохранения и социального развития </w:t>
            </w:r>
          </w:p>
          <w:p w:rsidR="008501B8" w:rsidRPr="00980E31" w:rsidRDefault="008501B8" w:rsidP="008501B8">
            <w:pPr>
              <w:spacing w:after="0" w:line="257" w:lineRule="auto"/>
              <w:ind w:right="0" w:firstLine="0"/>
              <w:jc w:val="left"/>
              <w:rPr>
                <w:sz w:val="22"/>
              </w:rPr>
            </w:pPr>
            <w:r w:rsidRPr="00980E31">
              <w:rPr>
                <w:i/>
                <w:sz w:val="22"/>
              </w:rPr>
              <w:t xml:space="preserve">Российской Федерации от 3 октября 2008 г. </w:t>
            </w:r>
          </w:p>
          <w:p w:rsidR="008501B8" w:rsidRPr="00980E31" w:rsidRDefault="008501B8" w:rsidP="008501B8">
            <w:pPr>
              <w:spacing w:after="0" w:line="259" w:lineRule="auto"/>
              <w:ind w:right="0" w:firstLine="0"/>
              <w:jc w:val="left"/>
              <w:rPr>
                <w:sz w:val="22"/>
              </w:rPr>
            </w:pPr>
            <w:r w:rsidRPr="00980E31">
              <w:rPr>
                <w:i/>
                <w:sz w:val="22"/>
              </w:rPr>
              <w:t xml:space="preserve">№543 н. </w:t>
            </w:r>
          </w:p>
          <w:p w:rsidR="008501B8" w:rsidRPr="00980E31" w:rsidRDefault="008501B8" w:rsidP="008501B8">
            <w:pPr>
              <w:spacing w:after="0" w:line="257" w:lineRule="auto"/>
              <w:ind w:right="0" w:firstLine="0"/>
              <w:jc w:val="left"/>
              <w:rPr>
                <w:sz w:val="22"/>
              </w:rPr>
            </w:pPr>
            <w:r w:rsidRPr="00980E31">
              <w:rPr>
                <w:i/>
                <w:sz w:val="22"/>
              </w:rPr>
              <w:t xml:space="preserve">ТИПОВЫЕ НОРМЫ </w:t>
            </w:r>
          </w:p>
          <w:p w:rsidR="008501B8" w:rsidRDefault="008501B8" w:rsidP="008501B8">
            <w:pPr>
              <w:spacing w:after="154" w:line="263" w:lineRule="auto"/>
              <w:ind w:right="0" w:firstLine="0"/>
              <w:jc w:val="left"/>
            </w:pPr>
            <w:r w:rsidRPr="00980E31">
              <w:rPr>
                <w:i/>
                <w:sz w:val="22"/>
              </w:rPr>
              <w:t xml:space="preserve">бесплатной выдачи сертифицирован </w:t>
            </w:r>
            <w:proofErr w:type="spellStart"/>
            <w:r w:rsidRPr="00980E31">
              <w:rPr>
                <w:i/>
                <w:sz w:val="22"/>
              </w:rPr>
              <w:t>ных</w:t>
            </w:r>
            <w:proofErr w:type="spellEnd"/>
            <w:r w:rsidRPr="00980E31">
              <w:rPr>
                <w:i/>
                <w:sz w:val="22"/>
              </w:rPr>
              <w:t xml:space="preserve"> специальной </w:t>
            </w:r>
            <w:proofErr w:type="gramStart"/>
            <w:r w:rsidRPr="00980E31">
              <w:rPr>
                <w:i/>
                <w:sz w:val="22"/>
              </w:rPr>
              <w:t>одежды ,</w:t>
            </w:r>
            <w:proofErr w:type="gramEnd"/>
            <w:r w:rsidRPr="00980E31">
              <w:rPr>
                <w:i/>
                <w:sz w:val="22"/>
              </w:rPr>
              <w:t xml:space="preserve"> специальной обуви и других средств индивидуальной защиты работникам сквозных профессий и должностей всех отраслей экономики,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r w:rsidRPr="00980E31">
              <w:rPr>
                <w:sz w:val="22"/>
              </w:rPr>
              <w:t xml:space="preserve">  </w:t>
            </w:r>
          </w:p>
          <w:p w:rsidR="008501B8" w:rsidRDefault="008501B8" w:rsidP="008501B8">
            <w:pPr>
              <w:spacing w:after="0" w:line="259" w:lineRule="auto"/>
              <w:ind w:right="29" w:firstLine="0"/>
              <w:jc w:val="left"/>
            </w:pPr>
          </w:p>
        </w:tc>
      </w:tr>
      <w:tr w:rsidR="008501B8" w:rsidTr="006669DC">
        <w:trPr>
          <w:trHeight w:val="320"/>
        </w:trPr>
        <w:tc>
          <w:tcPr>
            <w:tcW w:w="886" w:type="dxa"/>
            <w:vMerge/>
            <w:tcBorders>
              <w:left w:val="single" w:sz="4" w:space="0" w:color="000000"/>
              <w:bottom w:val="single" w:sz="4" w:space="0" w:color="auto"/>
              <w:right w:val="single" w:sz="4" w:space="0" w:color="000000"/>
            </w:tcBorders>
          </w:tcPr>
          <w:p w:rsidR="008501B8" w:rsidRDefault="008501B8" w:rsidP="008501B8">
            <w:pPr>
              <w:spacing w:after="0" w:line="259" w:lineRule="auto"/>
              <w:ind w:right="0" w:firstLine="0"/>
              <w:jc w:val="center"/>
            </w:pPr>
          </w:p>
        </w:tc>
        <w:tc>
          <w:tcPr>
            <w:tcW w:w="2698" w:type="dxa"/>
            <w:vMerge/>
            <w:tcBorders>
              <w:left w:val="single" w:sz="4" w:space="0" w:color="000000"/>
              <w:bottom w:val="single" w:sz="4" w:space="0" w:color="auto"/>
              <w:right w:val="single" w:sz="4" w:space="0" w:color="000000"/>
            </w:tcBorders>
          </w:tcPr>
          <w:p w:rsidR="008501B8" w:rsidRDefault="008501B8" w:rsidP="008501B8">
            <w:pPr>
              <w:spacing w:after="0" w:line="259" w:lineRule="auto"/>
              <w:ind w:right="0" w:firstLine="0"/>
              <w:jc w:val="center"/>
              <w:rPr>
                <w:b/>
              </w:rPr>
            </w:pPr>
          </w:p>
        </w:tc>
        <w:tc>
          <w:tcPr>
            <w:tcW w:w="3036" w:type="dxa"/>
            <w:tcBorders>
              <w:top w:val="single" w:sz="4" w:space="0" w:color="auto"/>
              <w:left w:val="single" w:sz="4" w:space="0" w:color="000000"/>
              <w:bottom w:val="single" w:sz="4" w:space="0" w:color="auto"/>
              <w:right w:val="single" w:sz="4" w:space="0" w:color="000000"/>
            </w:tcBorders>
          </w:tcPr>
          <w:p w:rsidR="008501B8" w:rsidRDefault="008501B8" w:rsidP="008501B8">
            <w:pPr>
              <w:spacing w:after="0" w:line="259" w:lineRule="auto"/>
              <w:ind w:left="2" w:right="0" w:firstLine="0"/>
              <w:jc w:val="center"/>
            </w:pPr>
            <w:r>
              <w:t>Рукавицы комбинированные или перчатки с полимерным покрытием</w:t>
            </w:r>
          </w:p>
        </w:tc>
        <w:tc>
          <w:tcPr>
            <w:tcW w:w="1244" w:type="dxa"/>
            <w:tcBorders>
              <w:top w:val="single" w:sz="4" w:space="0" w:color="000000"/>
              <w:left w:val="single" w:sz="4" w:space="0" w:color="000000"/>
              <w:bottom w:val="single" w:sz="4" w:space="0" w:color="000000"/>
              <w:right w:val="single" w:sz="4" w:space="0" w:color="000000"/>
            </w:tcBorders>
          </w:tcPr>
          <w:p w:rsidR="008501B8" w:rsidRDefault="008501B8" w:rsidP="008501B8">
            <w:pPr>
              <w:spacing w:after="0" w:line="259" w:lineRule="auto"/>
              <w:ind w:right="0" w:firstLine="0"/>
              <w:jc w:val="center"/>
            </w:pPr>
            <w:r>
              <w:t>6</w:t>
            </w:r>
          </w:p>
        </w:tc>
        <w:tc>
          <w:tcPr>
            <w:tcW w:w="1837" w:type="dxa"/>
            <w:vMerge/>
            <w:tcBorders>
              <w:left w:val="single" w:sz="4" w:space="0" w:color="000000"/>
              <w:bottom w:val="nil"/>
              <w:right w:val="double" w:sz="4" w:space="0" w:color="000000"/>
            </w:tcBorders>
          </w:tcPr>
          <w:p w:rsidR="008501B8" w:rsidRDefault="008501B8" w:rsidP="008501B8">
            <w:pPr>
              <w:spacing w:after="0" w:line="259" w:lineRule="auto"/>
              <w:ind w:right="0" w:firstLine="0"/>
              <w:jc w:val="center"/>
            </w:pPr>
          </w:p>
        </w:tc>
      </w:tr>
      <w:tr w:rsidR="008501B8" w:rsidTr="006669DC">
        <w:trPr>
          <w:trHeight w:val="320"/>
        </w:trPr>
        <w:tc>
          <w:tcPr>
            <w:tcW w:w="886" w:type="dxa"/>
            <w:tcBorders>
              <w:top w:val="single" w:sz="4" w:space="0" w:color="auto"/>
              <w:left w:val="single" w:sz="4" w:space="0" w:color="000000"/>
              <w:bottom w:val="single" w:sz="4" w:space="0" w:color="000000"/>
              <w:right w:val="single" w:sz="4" w:space="0" w:color="000000"/>
            </w:tcBorders>
          </w:tcPr>
          <w:p w:rsidR="008501B8" w:rsidRDefault="008501B8" w:rsidP="008501B8">
            <w:pPr>
              <w:spacing w:after="0" w:line="259" w:lineRule="auto"/>
              <w:ind w:right="0" w:firstLine="0"/>
              <w:jc w:val="center"/>
            </w:pPr>
          </w:p>
        </w:tc>
        <w:tc>
          <w:tcPr>
            <w:tcW w:w="2698" w:type="dxa"/>
            <w:tcBorders>
              <w:top w:val="single" w:sz="4" w:space="0" w:color="auto"/>
              <w:left w:val="single" w:sz="4" w:space="0" w:color="000000"/>
              <w:bottom w:val="single" w:sz="4" w:space="0" w:color="000000"/>
              <w:right w:val="single" w:sz="4" w:space="0" w:color="000000"/>
            </w:tcBorders>
          </w:tcPr>
          <w:p w:rsidR="008501B8" w:rsidRDefault="008501B8" w:rsidP="008501B8">
            <w:pPr>
              <w:spacing w:after="0" w:line="259" w:lineRule="auto"/>
              <w:ind w:right="0" w:firstLine="0"/>
              <w:jc w:val="center"/>
              <w:rPr>
                <w:b/>
              </w:rPr>
            </w:pPr>
          </w:p>
        </w:tc>
        <w:tc>
          <w:tcPr>
            <w:tcW w:w="3036" w:type="dxa"/>
            <w:tcBorders>
              <w:top w:val="single" w:sz="4" w:space="0" w:color="auto"/>
              <w:left w:val="single" w:sz="4" w:space="0" w:color="000000"/>
              <w:bottom w:val="single" w:sz="4" w:space="0" w:color="000000"/>
              <w:right w:val="single" w:sz="4" w:space="0" w:color="000000"/>
            </w:tcBorders>
          </w:tcPr>
          <w:p w:rsidR="008501B8" w:rsidRDefault="008501B8" w:rsidP="008501B8">
            <w:pPr>
              <w:spacing w:after="0" w:line="259" w:lineRule="auto"/>
              <w:ind w:left="2" w:right="0" w:firstLine="0"/>
              <w:jc w:val="center"/>
            </w:pPr>
            <w:r>
              <w:t>Перчатки резиновые</w:t>
            </w:r>
          </w:p>
        </w:tc>
        <w:tc>
          <w:tcPr>
            <w:tcW w:w="1244" w:type="dxa"/>
            <w:tcBorders>
              <w:top w:val="single" w:sz="4" w:space="0" w:color="000000"/>
              <w:left w:val="single" w:sz="4" w:space="0" w:color="000000"/>
              <w:bottom w:val="single" w:sz="4" w:space="0" w:color="000000"/>
              <w:right w:val="single" w:sz="4" w:space="0" w:color="000000"/>
            </w:tcBorders>
          </w:tcPr>
          <w:p w:rsidR="008501B8" w:rsidRDefault="008501B8" w:rsidP="008501B8">
            <w:pPr>
              <w:spacing w:after="0" w:line="259" w:lineRule="auto"/>
              <w:ind w:right="0" w:firstLine="0"/>
              <w:jc w:val="center"/>
            </w:pPr>
            <w:r>
              <w:t>10</w:t>
            </w:r>
          </w:p>
          <w:p w:rsidR="008501B8" w:rsidRDefault="008501B8" w:rsidP="008501B8">
            <w:pPr>
              <w:spacing w:after="0" w:line="259" w:lineRule="auto"/>
              <w:ind w:right="0" w:firstLine="0"/>
            </w:pPr>
          </w:p>
        </w:tc>
        <w:tc>
          <w:tcPr>
            <w:tcW w:w="1837" w:type="dxa"/>
            <w:tcBorders>
              <w:top w:val="nil"/>
              <w:left w:val="single" w:sz="4" w:space="0" w:color="000000"/>
              <w:bottom w:val="single" w:sz="4" w:space="0" w:color="000000"/>
              <w:right w:val="double" w:sz="4" w:space="0" w:color="000000"/>
            </w:tcBorders>
          </w:tcPr>
          <w:p w:rsidR="008501B8" w:rsidRDefault="008501B8" w:rsidP="008501B8">
            <w:pPr>
              <w:spacing w:after="0" w:line="259" w:lineRule="auto"/>
              <w:ind w:right="0" w:firstLine="0"/>
              <w:jc w:val="center"/>
            </w:pPr>
          </w:p>
        </w:tc>
      </w:tr>
    </w:tbl>
    <w:p w:rsidR="00934FE4" w:rsidRDefault="00934FE4" w:rsidP="00EB6628">
      <w:pPr>
        <w:spacing w:after="0" w:line="259" w:lineRule="auto"/>
        <w:ind w:right="292" w:firstLine="0"/>
      </w:pPr>
    </w:p>
    <w:p w:rsidR="00934FE4" w:rsidRDefault="006B4463">
      <w:pPr>
        <w:spacing w:after="191" w:line="264" w:lineRule="auto"/>
        <w:ind w:left="-5" w:right="563" w:hanging="10"/>
        <w:jc w:val="left"/>
      </w:pPr>
      <w:r>
        <w:rPr>
          <w:color w:val="333333"/>
          <w:u w:val="single" w:color="333333"/>
        </w:rPr>
        <w:t>Приложение. ПЕРЕЧЕНЬ профессий работников, получающих бесплатно смывающие и</w:t>
      </w:r>
      <w:r>
        <w:rPr>
          <w:color w:val="333333"/>
        </w:rPr>
        <w:t xml:space="preserve"> </w:t>
      </w:r>
      <w:r>
        <w:rPr>
          <w:color w:val="333333"/>
          <w:u w:val="single" w:color="333333"/>
        </w:rPr>
        <w:t>обезвреживающие средства, наименование средств, нормы и сроки использования средств</w:t>
      </w:r>
      <w:r>
        <w:rPr>
          <w:color w:val="333333"/>
        </w:rPr>
        <w:t xml:space="preserve">  </w:t>
      </w:r>
    </w:p>
    <w:p w:rsidR="00934FE4" w:rsidRDefault="006B4463">
      <w:pPr>
        <w:spacing w:after="0" w:line="264" w:lineRule="auto"/>
        <w:ind w:left="-5" w:right="563" w:hanging="10"/>
        <w:jc w:val="left"/>
      </w:pPr>
      <w:r>
        <w:rPr>
          <w:color w:val="333333"/>
          <w:u w:val="single" w:color="333333"/>
        </w:rPr>
        <w:t xml:space="preserve">Основание: приказ </w:t>
      </w:r>
      <w:proofErr w:type="spellStart"/>
      <w:r>
        <w:rPr>
          <w:color w:val="333333"/>
          <w:u w:val="single" w:color="333333"/>
        </w:rPr>
        <w:t>Минздравсоцразвития</w:t>
      </w:r>
      <w:proofErr w:type="spellEnd"/>
      <w:r>
        <w:rPr>
          <w:color w:val="333333"/>
          <w:u w:val="single" w:color="333333"/>
        </w:rPr>
        <w:t xml:space="preserve"> России от </w:t>
      </w:r>
      <w:proofErr w:type="gramStart"/>
      <w:r>
        <w:rPr>
          <w:color w:val="333333"/>
          <w:u w:val="single" w:color="333333"/>
        </w:rPr>
        <w:t>17.12.2010  №</w:t>
      </w:r>
      <w:proofErr w:type="gramEnd"/>
      <w:r>
        <w:rPr>
          <w:color w:val="333333"/>
          <w:u w:val="single" w:color="333333"/>
        </w:rPr>
        <w:t xml:space="preserve"> 1122н</w:t>
      </w:r>
      <w:r>
        <w:rPr>
          <w:color w:val="333333"/>
        </w:rPr>
        <w:t xml:space="preserve"> </w:t>
      </w:r>
    </w:p>
    <w:tbl>
      <w:tblPr>
        <w:tblStyle w:val="TableGrid"/>
        <w:tblW w:w="9378" w:type="dxa"/>
        <w:tblInd w:w="-5" w:type="dxa"/>
        <w:tblCellMar>
          <w:top w:w="131" w:type="dxa"/>
          <w:left w:w="5" w:type="dxa"/>
        </w:tblCellMar>
        <w:tblLook w:val="04A0" w:firstRow="1" w:lastRow="0" w:firstColumn="1" w:lastColumn="0" w:noHBand="0" w:noVBand="1"/>
      </w:tblPr>
      <w:tblGrid>
        <w:gridCol w:w="530"/>
        <w:gridCol w:w="2307"/>
        <w:gridCol w:w="2936"/>
        <w:gridCol w:w="2345"/>
        <w:gridCol w:w="1260"/>
      </w:tblGrid>
      <w:tr w:rsidR="00934FE4">
        <w:trPr>
          <w:trHeight w:val="1711"/>
        </w:trPr>
        <w:tc>
          <w:tcPr>
            <w:tcW w:w="530" w:type="dxa"/>
            <w:tcBorders>
              <w:top w:val="single" w:sz="4" w:space="0" w:color="000000"/>
              <w:left w:val="single" w:sz="4" w:space="0" w:color="000000"/>
              <w:bottom w:val="single" w:sz="4" w:space="0" w:color="000000"/>
              <w:right w:val="single" w:sz="4" w:space="0" w:color="000000"/>
            </w:tcBorders>
          </w:tcPr>
          <w:p w:rsidR="00934FE4" w:rsidRDefault="006B4463">
            <w:pPr>
              <w:spacing w:after="32" w:line="259" w:lineRule="auto"/>
              <w:ind w:right="0" w:firstLine="0"/>
            </w:pPr>
            <w:r>
              <w:lastRenderedPageBreak/>
              <w:t>№п/</w:t>
            </w:r>
          </w:p>
          <w:p w:rsidR="00934FE4" w:rsidRDefault="006B4463">
            <w:pPr>
              <w:spacing w:after="0" w:line="259" w:lineRule="auto"/>
              <w:ind w:right="0" w:firstLine="0"/>
              <w:jc w:val="left"/>
            </w:pPr>
            <w:r>
              <w:t xml:space="preserve">п </w:t>
            </w:r>
          </w:p>
        </w:tc>
        <w:tc>
          <w:tcPr>
            <w:tcW w:w="2307" w:type="dxa"/>
            <w:tcBorders>
              <w:top w:val="single" w:sz="4" w:space="0" w:color="000000"/>
              <w:left w:val="single" w:sz="4" w:space="0" w:color="000000"/>
              <w:bottom w:val="single" w:sz="4" w:space="0" w:color="000000"/>
              <w:right w:val="single" w:sz="4" w:space="0" w:color="000000"/>
            </w:tcBorders>
          </w:tcPr>
          <w:p w:rsidR="00934FE4" w:rsidRDefault="006B4463">
            <w:pPr>
              <w:spacing w:after="0" w:line="259" w:lineRule="auto"/>
              <w:ind w:left="2" w:right="0" w:firstLine="0"/>
              <w:jc w:val="left"/>
            </w:pPr>
            <w:r>
              <w:t xml:space="preserve">Наименование профессии, должности </w:t>
            </w:r>
          </w:p>
        </w:tc>
        <w:tc>
          <w:tcPr>
            <w:tcW w:w="2936" w:type="dxa"/>
            <w:tcBorders>
              <w:top w:val="single" w:sz="4" w:space="0" w:color="000000"/>
              <w:left w:val="single" w:sz="4" w:space="0" w:color="000000"/>
              <w:bottom w:val="single" w:sz="4" w:space="0" w:color="000000"/>
              <w:right w:val="single" w:sz="4" w:space="0" w:color="000000"/>
            </w:tcBorders>
          </w:tcPr>
          <w:p w:rsidR="00934FE4" w:rsidRDefault="006B4463">
            <w:pPr>
              <w:spacing w:after="0" w:line="259" w:lineRule="auto"/>
              <w:ind w:left="2" w:right="0" w:firstLine="0"/>
              <w:jc w:val="left"/>
            </w:pPr>
            <w:r>
              <w:t xml:space="preserve">Наименование работ и производственных факторов </w:t>
            </w:r>
          </w:p>
        </w:tc>
        <w:tc>
          <w:tcPr>
            <w:tcW w:w="2345" w:type="dxa"/>
            <w:tcBorders>
              <w:top w:val="single" w:sz="4" w:space="0" w:color="000000"/>
              <w:left w:val="single" w:sz="4" w:space="0" w:color="000000"/>
              <w:bottom w:val="single" w:sz="4" w:space="0" w:color="000000"/>
              <w:right w:val="single" w:sz="4" w:space="0" w:color="000000"/>
            </w:tcBorders>
          </w:tcPr>
          <w:p w:rsidR="00934FE4" w:rsidRDefault="006B4463">
            <w:pPr>
              <w:spacing w:after="0" w:line="259" w:lineRule="auto"/>
              <w:ind w:right="0" w:firstLine="0"/>
              <w:jc w:val="left"/>
            </w:pPr>
            <w:r>
              <w:t xml:space="preserve">Виды смывающих и </w:t>
            </w:r>
          </w:p>
          <w:p w:rsidR="00934FE4" w:rsidRDefault="006B4463">
            <w:pPr>
              <w:spacing w:after="0" w:line="259" w:lineRule="auto"/>
              <w:ind w:right="0" w:firstLine="0"/>
              <w:jc w:val="left"/>
            </w:pPr>
            <w:r>
              <w:t xml:space="preserve">(или) </w:t>
            </w:r>
          </w:p>
          <w:p w:rsidR="00934FE4" w:rsidRDefault="006B4463">
            <w:pPr>
              <w:spacing w:after="38" w:line="259" w:lineRule="auto"/>
              <w:ind w:right="0" w:firstLine="0"/>
              <w:jc w:val="left"/>
            </w:pPr>
            <w:r>
              <w:t xml:space="preserve">обезвреживающих </w:t>
            </w:r>
          </w:p>
          <w:p w:rsidR="00934FE4" w:rsidRDefault="006B4463">
            <w:pPr>
              <w:spacing w:after="0" w:line="259" w:lineRule="auto"/>
              <w:ind w:right="0" w:firstLine="0"/>
              <w:jc w:val="left"/>
            </w:pPr>
            <w:r>
              <w:t xml:space="preserve">средств  </w:t>
            </w:r>
          </w:p>
        </w:tc>
        <w:tc>
          <w:tcPr>
            <w:tcW w:w="1260" w:type="dxa"/>
            <w:tcBorders>
              <w:top w:val="single" w:sz="4" w:space="0" w:color="000000"/>
              <w:left w:val="single" w:sz="4" w:space="0" w:color="000000"/>
              <w:bottom w:val="single" w:sz="4" w:space="0" w:color="000000"/>
              <w:right w:val="single" w:sz="4" w:space="0" w:color="000000"/>
            </w:tcBorders>
          </w:tcPr>
          <w:p w:rsidR="00934FE4" w:rsidRDefault="006B4463">
            <w:pPr>
              <w:spacing w:after="0" w:line="259" w:lineRule="auto"/>
              <w:ind w:right="0" w:firstLine="0"/>
              <w:jc w:val="left"/>
            </w:pPr>
            <w:r>
              <w:t xml:space="preserve">Норма выдачи на 1 работника в месяц </w:t>
            </w:r>
          </w:p>
        </w:tc>
      </w:tr>
      <w:tr w:rsidR="00934FE4">
        <w:trPr>
          <w:trHeight w:val="2307"/>
        </w:trPr>
        <w:tc>
          <w:tcPr>
            <w:tcW w:w="530" w:type="dxa"/>
            <w:vMerge w:val="restart"/>
            <w:tcBorders>
              <w:top w:val="single" w:sz="4" w:space="0" w:color="000000"/>
              <w:left w:val="single" w:sz="4" w:space="0" w:color="000000"/>
              <w:bottom w:val="single" w:sz="4" w:space="0" w:color="000000"/>
              <w:right w:val="single" w:sz="4" w:space="0" w:color="000000"/>
            </w:tcBorders>
          </w:tcPr>
          <w:p w:rsidR="00934FE4" w:rsidRDefault="006B4463">
            <w:pPr>
              <w:spacing w:after="0" w:line="259" w:lineRule="auto"/>
              <w:ind w:right="0" w:firstLine="0"/>
              <w:jc w:val="left"/>
            </w:pPr>
            <w:r>
              <w:t xml:space="preserve">1. </w:t>
            </w:r>
          </w:p>
        </w:tc>
        <w:tc>
          <w:tcPr>
            <w:tcW w:w="2307" w:type="dxa"/>
            <w:vMerge w:val="restart"/>
            <w:tcBorders>
              <w:top w:val="single" w:sz="4" w:space="0" w:color="000000"/>
              <w:left w:val="single" w:sz="4" w:space="0" w:color="000000"/>
              <w:bottom w:val="single" w:sz="4" w:space="0" w:color="000000"/>
              <w:right w:val="single" w:sz="4" w:space="0" w:color="000000"/>
            </w:tcBorders>
          </w:tcPr>
          <w:p w:rsidR="00934FE4" w:rsidRDefault="006B4463">
            <w:pPr>
              <w:spacing w:after="0" w:line="259" w:lineRule="auto"/>
              <w:ind w:left="2" w:right="0" w:firstLine="0"/>
              <w:jc w:val="left"/>
            </w:pPr>
            <w:r>
              <w:t xml:space="preserve">Уборщик служебных помещений </w:t>
            </w:r>
          </w:p>
        </w:tc>
        <w:tc>
          <w:tcPr>
            <w:tcW w:w="2936" w:type="dxa"/>
            <w:tcBorders>
              <w:top w:val="single" w:sz="4" w:space="0" w:color="000000"/>
              <w:left w:val="single" w:sz="4" w:space="0" w:color="000000"/>
              <w:bottom w:val="single" w:sz="4" w:space="0" w:color="000000"/>
              <w:right w:val="single" w:sz="4" w:space="0" w:color="000000"/>
            </w:tcBorders>
          </w:tcPr>
          <w:p w:rsidR="00934FE4" w:rsidRDefault="006B4463">
            <w:pPr>
              <w:spacing w:after="45" w:line="257" w:lineRule="auto"/>
              <w:ind w:left="2" w:right="0" w:firstLine="0"/>
              <w:jc w:val="left"/>
            </w:pPr>
            <w:r>
              <w:t xml:space="preserve">Работа с водой, </w:t>
            </w:r>
            <w:proofErr w:type="gramStart"/>
            <w:r>
              <w:t>работы</w:t>
            </w:r>
            <w:proofErr w:type="gramEnd"/>
            <w:r>
              <w:t xml:space="preserve"> выполняемые в резиновых перчатках, дезинфицирующими </w:t>
            </w:r>
          </w:p>
          <w:p w:rsidR="00934FE4" w:rsidRDefault="006B4463">
            <w:pPr>
              <w:spacing w:after="0" w:line="259" w:lineRule="auto"/>
              <w:ind w:left="2" w:right="0" w:firstLine="0"/>
              <w:jc w:val="left"/>
            </w:pPr>
            <w:r>
              <w:t xml:space="preserve">средствами,; </w:t>
            </w:r>
          </w:p>
        </w:tc>
        <w:tc>
          <w:tcPr>
            <w:tcW w:w="2345" w:type="dxa"/>
            <w:tcBorders>
              <w:top w:val="single" w:sz="4" w:space="0" w:color="000000"/>
              <w:left w:val="single" w:sz="4" w:space="0" w:color="000000"/>
              <w:bottom w:val="single" w:sz="4" w:space="0" w:color="000000"/>
              <w:right w:val="single" w:sz="4" w:space="0" w:color="000000"/>
            </w:tcBorders>
          </w:tcPr>
          <w:p w:rsidR="00934FE4" w:rsidRDefault="006B4463">
            <w:pPr>
              <w:spacing w:after="0" w:line="259" w:lineRule="auto"/>
              <w:ind w:right="0" w:firstLine="0"/>
              <w:jc w:val="left"/>
            </w:pPr>
            <w:r>
              <w:t xml:space="preserve">1.Защитные средства. Средства гидрофобного действия </w:t>
            </w:r>
          </w:p>
        </w:tc>
        <w:tc>
          <w:tcPr>
            <w:tcW w:w="1260" w:type="dxa"/>
            <w:tcBorders>
              <w:top w:val="single" w:sz="4" w:space="0" w:color="000000"/>
              <w:left w:val="single" w:sz="4" w:space="0" w:color="000000"/>
              <w:bottom w:val="single" w:sz="4" w:space="0" w:color="000000"/>
              <w:right w:val="single" w:sz="4" w:space="0" w:color="000000"/>
            </w:tcBorders>
          </w:tcPr>
          <w:p w:rsidR="00934FE4" w:rsidRDefault="006B4463">
            <w:pPr>
              <w:spacing w:after="0" w:line="259" w:lineRule="auto"/>
              <w:ind w:right="0" w:firstLine="0"/>
              <w:jc w:val="left"/>
            </w:pPr>
            <w:r>
              <w:t xml:space="preserve">100 мл </w:t>
            </w:r>
          </w:p>
        </w:tc>
      </w:tr>
      <w:tr w:rsidR="00934FE4">
        <w:trPr>
          <w:trHeight w:val="3500"/>
        </w:trPr>
        <w:tc>
          <w:tcPr>
            <w:tcW w:w="0" w:type="auto"/>
            <w:vMerge/>
            <w:tcBorders>
              <w:top w:val="nil"/>
              <w:left w:val="single" w:sz="4" w:space="0" w:color="000000"/>
              <w:bottom w:val="single" w:sz="4" w:space="0" w:color="000000"/>
              <w:right w:val="single" w:sz="4" w:space="0" w:color="000000"/>
            </w:tcBorders>
          </w:tcPr>
          <w:p w:rsidR="00934FE4" w:rsidRDefault="00934FE4">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934FE4" w:rsidRDefault="00934FE4">
            <w:pPr>
              <w:spacing w:after="160" w:line="259" w:lineRule="auto"/>
              <w:ind w:right="0" w:firstLine="0"/>
              <w:jc w:val="left"/>
            </w:pPr>
          </w:p>
        </w:tc>
        <w:tc>
          <w:tcPr>
            <w:tcW w:w="2936" w:type="dxa"/>
            <w:tcBorders>
              <w:top w:val="single" w:sz="4" w:space="0" w:color="000000"/>
              <w:left w:val="single" w:sz="4" w:space="0" w:color="000000"/>
              <w:bottom w:val="single" w:sz="4" w:space="0" w:color="000000"/>
              <w:right w:val="single" w:sz="4" w:space="0" w:color="000000"/>
            </w:tcBorders>
          </w:tcPr>
          <w:p w:rsidR="00934FE4" w:rsidRDefault="006B4463">
            <w:pPr>
              <w:spacing w:after="0" w:line="259" w:lineRule="auto"/>
              <w:ind w:left="2" w:right="0" w:firstLine="0"/>
              <w:jc w:val="left"/>
            </w:pPr>
            <w:r>
              <w:t xml:space="preserve">Работы, связанные с легкосмываемыми загрязнениями </w:t>
            </w:r>
          </w:p>
        </w:tc>
        <w:tc>
          <w:tcPr>
            <w:tcW w:w="2345" w:type="dxa"/>
            <w:tcBorders>
              <w:top w:val="single" w:sz="4" w:space="0" w:color="000000"/>
              <w:left w:val="single" w:sz="4" w:space="0" w:color="000000"/>
              <w:bottom w:val="single" w:sz="4" w:space="0" w:color="000000"/>
              <w:right w:val="single" w:sz="4" w:space="0" w:color="000000"/>
            </w:tcBorders>
          </w:tcPr>
          <w:p w:rsidR="008501B8" w:rsidRDefault="006B4463">
            <w:pPr>
              <w:spacing w:after="0" w:line="259" w:lineRule="auto"/>
              <w:ind w:right="0" w:firstLine="0"/>
              <w:jc w:val="left"/>
            </w:pPr>
            <w:r>
              <w:t>3. Очищающие средства</w:t>
            </w:r>
            <w:r w:rsidR="008501B8">
              <w:t>.</w:t>
            </w:r>
          </w:p>
          <w:p w:rsidR="00934FE4" w:rsidRDefault="006B4463">
            <w:pPr>
              <w:spacing w:after="0" w:line="259" w:lineRule="auto"/>
              <w:ind w:right="0" w:firstLine="0"/>
              <w:jc w:val="left"/>
            </w:pPr>
            <w:r>
              <w:t xml:space="preserve">Мыло или жидкие моющие средства для мытья рук </w:t>
            </w:r>
          </w:p>
        </w:tc>
        <w:tc>
          <w:tcPr>
            <w:tcW w:w="1260" w:type="dxa"/>
            <w:tcBorders>
              <w:top w:val="single" w:sz="4" w:space="0" w:color="000000"/>
              <w:left w:val="single" w:sz="4" w:space="0" w:color="000000"/>
              <w:bottom w:val="single" w:sz="4" w:space="0" w:color="000000"/>
              <w:right w:val="single" w:sz="4" w:space="0" w:color="000000"/>
            </w:tcBorders>
          </w:tcPr>
          <w:p w:rsidR="00934FE4" w:rsidRDefault="006B4463">
            <w:pPr>
              <w:spacing w:after="0" w:line="257" w:lineRule="auto"/>
              <w:ind w:right="0" w:firstLine="0"/>
              <w:jc w:val="left"/>
            </w:pPr>
            <w:r>
              <w:t xml:space="preserve">200 г (мыло туалетное) или 250 мл (жидкие моющие </w:t>
            </w:r>
          </w:p>
          <w:p w:rsidR="00934FE4" w:rsidRDefault="006B4463">
            <w:pPr>
              <w:spacing w:after="0" w:line="259" w:lineRule="auto"/>
              <w:ind w:right="0" w:firstLine="0"/>
              <w:jc w:val="left"/>
            </w:pPr>
            <w:r>
              <w:t xml:space="preserve">средства в </w:t>
            </w:r>
          </w:p>
          <w:p w:rsidR="00934FE4" w:rsidRDefault="006B4463">
            <w:pPr>
              <w:spacing w:after="0" w:line="259" w:lineRule="auto"/>
              <w:ind w:right="0" w:firstLine="0"/>
            </w:pPr>
            <w:proofErr w:type="spellStart"/>
            <w:r>
              <w:t>дозирующи</w:t>
            </w:r>
            <w:proofErr w:type="spellEnd"/>
          </w:p>
          <w:p w:rsidR="00934FE4" w:rsidRDefault="006B4463">
            <w:pPr>
              <w:spacing w:after="34" w:line="259" w:lineRule="auto"/>
              <w:ind w:right="0" w:firstLine="0"/>
              <w:jc w:val="left"/>
            </w:pPr>
            <w:r>
              <w:t>х устройства</w:t>
            </w:r>
          </w:p>
          <w:p w:rsidR="00934FE4" w:rsidRDefault="006B4463">
            <w:pPr>
              <w:spacing w:after="0" w:line="259" w:lineRule="auto"/>
              <w:ind w:right="0" w:firstLine="0"/>
              <w:jc w:val="left"/>
            </w:pPr>
            <w:r>
              <w:t xml:space="preserve">х) </w:t>
            </w:r>
          </w:p>
        </w:tc>
      </w:tr>
    </w:tbl>
    <w:p w:rsidR="00934FE4" w:rsidRDefault="00934FE4">
      <w:pPr>
        <w:spacing w:after="0" w:line="259" w:lineRule="auto"/>
        <w:ind w:left="-1764" w:right="615" w:firstLine="0"/>
      </w:pPr>
    </w:p>
    <w:tbl>
      <w:tblPr>
        <w:tblStyle w:val="TableGrid"/>
        <w:tblW w:w="9781" w:type="dxa"/>
        <w:tblInd w:w="-5" w:type="dxa"/>
        <w:tblCellMar>
          <w:top w:w="130" w:type="dxa"/>
          <w:left w:w="5" w:type="dxa"/>
        </w:tblCellMar>
        <w:tblLook w:val="04A0" w:firstRow="1" w:lastRow="0" w:firstColumn="1" w:lastColumn="0" w:noHBand="0" w:noVBand="1"/>
      </w:tblPr>
      <w:tblGrid>
        <w:gridCol w:w="530"/>
        <w:gridCol w:w="2307"/>
        <w:gridCol w:w="2936"/>
        <w:gridCol w:w="2345"/>
        <w:gridCol w:w="1663"/>
      </w:tblGrid>
      <w:tr w:rsidR="00934FE4" w:rsidTr="001F3CD4">
        <w:trPr>
          <w:trHeight w:val="2009"/>
        </w:trPr>
        <w:tc>
          <w:tcPr>
            <w:tcW w:w="530" w:type="dxa"/>
            <w:tcBorders>
              <w:top w:val="single" w:sz="4" w:space="0" w:color="000000"/>
              <w:left w:val="single" w:sz="4" w:space="0" w:color="000000"/>
              <w:bottom w:val="single" w:sz="4" w:space="0" w:color="000000"/>
              <w:right w:val="single" w:sz="4" w:space="0" w:color="000000"/>
            </w:tcBorders>
          </w:tcPr>
          <w:p w:rsidR="00934FE4" w:rsidRDefault="00934FE4">
            <w:pPr>
              <w:spacing w:after="160" w:line="259" w:lineRule="auto"/>
              <w:ind w:right="0" w:firstLine="0"/>
              <w:jc w:val="left"/>
            </w:pPr>
          </w:p>
        </w:tc>
        <w:tc>
          <w:tcPr>
            <w:tcW w:w="2307" w:type="dxa"/>
            <w:tcBorders>
              <w:top w:val="single" w:sz="4" w:space="0" w:color="000000"/>
              <w:left w:val="single" w:sz="4" w:space="0" w:color="000000"/>
              <w:bottom w:val="single" w:sz="4" w:space="0" w:color="000000"/>
              <w:right w:val="single" w:sz="4" w:space="0" w:color="000000"/>
            </w:tcBorders>
          </w:tcPr>
          <w:p w:rsidR="00934FE4" w:rsidRDefault="00934FE4">
            <w:pPr>
              <w:spacing w:after="160" w:line="259" w:lineRule="auto"/>
              <w:ind w:right="0" w:firstLine="0"/>
              <w:jc w:val="left"/>
            </w:pPr>
          </w:p>
        </w:tc>
        <w:tc>
          <w:tcPr>
            <w:tcW w:w="2936" w:type="dxa"/>
            <w:tcBorders>
              <w:top w:val="single" w:sz="4" w:space="0" w:color="000000"/>
              <w:left w:val="single" w:sz="4" w:space="0" w:color="000000"/>
              <w:bottom w:val="single" w:sz="4" w:space="0" w:color="000000"/>
              <w:right w:val="single" w:sz="4" w:space="0" w:color="000000"/>
            </w:tcBorders>
          </w:tcPr>
          <w:p w:rsidR="00934FE4" w:rsidRDefault="006B4463">
            <w:pPr>
              <w:spacing w:after="0" w:line="259" w:lineRule="auto"/>
              <w:ind w:left="2" w:right="0" w:firstLine="0"/>
              <w:jc w:val="left"/>
            </w:pPr>
            <w:r>
              <w:t xml:space="preserve">Работа с водой, </w:t>
            </w:r>
            <w:proofErr w:type="gramStart"/>
            <w:r>
              <w:t>работы</w:t>
            </w:r>
            <w:proofErr w:type="gramEnd"/>
            <w:r>
              <w:t xml:space="preserve"> выполняемые в резиновых перчатках, дезинфицирующими средствами. </w:t>
            </w:r>
          </w:p>
        </w:tc>
        <w:tc>
          <w:tcPr>
            <w:tcW w:w="2345" w:type="dxa"/>
            <w:tcBorders>
              <w:top w:val="single" w:sz="4" w:space="0" w:color="000000"/>
              <w:left w:val="single" w:sz="4" w:space="0" w:color="000000"/>
              <w:bottom w:val="single" w:sz="4" w:space="0" w:color="000000"/>
              <w:right w:val="single" w:sz="4" w:space="0" w:color="000000"/>
            </w:tcBorders>
          </w:tcPr>
          <w:p w:rsidR="00934FE4" w:rsidRDefault="006B4463">
            <w:pPr>
              <w:spacing w:after="0" w:line="259" w:lineRule="auto"/>
              <w:ind w:right="0" w:firstLine="0"/>
              <w:jc w:val="left"/>
            </w:pPr>
            <w:r>
              <w:t xml:space="preserve">4.Регенирующие, восстанавливающие </w:t>
            </w:r>
            <w:proofErr w:type="spellStart"/>
            <w:r>
              <w:t>средстваРегенирующи</w:t>
            </w:r>
            <w:proofErr w:type="spellEnd"/>
            <w:r>
              <w:t xml:space="preserve"> е, восстанавливающие кремы, эмульсии </w:t>
            </w:r>
          </w:p>
        </w:tc>
        <w:tc>
          <w:tcPr>
            <w:tcW w:w="1663" w:type="dxa"/>
            <w:tcBorders>
              <w:top w:val="single" w:sz="4" w:space="0" w:color="000000"/>
              <w:left w:val="single" w:sz="4" w:space="0" w:color="000000"/>
              <w:bottom w:val="single" w:sz="4" w:space="0" w:color="000000"/>
              <w:right w:val="single" w:sz="4" w:space="0" w:color="000000"/>
            </w:tcBorders>
          </w:tcPr>
          <w:p w:rsidR="00934FE4" w:rsidRDefault="006B4463">
            <w:pPr>
              <w:spacing w:after="0" w:line="259" w:lineRule="auto"/>
              <w:ind w:right="0" w:firstLine="0"/>
              <w:jc w:val="left"/>
            </w:pPr>
            <w:r>
              <w:t xml:space="preserve">100 мл </w:t>
            </w:r>
          </w:p>
        </w:tc>
      </w:tr>
      <w:tr w:rsidR="00934FE4" w:rsidTr="001F3CD4">
        <w:trPr>
          <w:trHeight w:val="2307"/>
        </w:trPr>
        <w:tc>
          <w:tcPr>
            <w:tcW w:w="530" w:type="dxa"/>
            <w:vMerge w:val="restart"/>
            <w:tcBorders>
              <w:top w:val="single" w:sz="4" w:space="0" w:color="000000"/>
              <w:left w:val="single" w:sz="4" w:space="0" w:color="000000"/>
              <w:bottom w:val="single" w:sz="4" w:space="0" w:color="000000"/>
              <w:right w:val="single" w:sz="4" w:space="0" w:color="000000"/>
            </w:tcBorders>
          </w:tcPr>
          <w:p w:rsidR="00934FE4" w:rsidRDefault="006B4463">
            <w:pPr>
              <w:spacing w:after="0" w:line="259" w:lineRule="auto"/>
              <w:ind w:right="0" w:firstLine="0"/>
              <w:jc w:val="left"/>
            </w:pPr>
            <w:r>
              <w:t xml:space="preserve">2 </w:t>
            </w:r>
          </w:p>
        </w:tc>
        <w:tc>
          <w:tcPr>
            <w:tcW w:w="2307" w:type="dxa"/>
            <w:vMerge w:val="restart"/>
            <w:tcBorders>
              <w:top w:val="single" w:sz="4" w:space="0" w:color="000000"/>
              <w:left w:val="single" w:sz="4" w:space="0" w:color="000000"/>
              <w:bottom w:val="single" w:sz="4" w:space="0" w:color="000000"/>
              <w:right w:val="single" w:sz="4" w:space="0" w:color="000000"/>
            </w:tcBorders>
          </w:tcPr>
          <w:p w:rsidR="00934FE4" w:rsidRDefault="006B4463">
            <w:pPr>
              <w:spacing w:after="0" w:line="259" w:lineRule="auto"/>
              <w:ind w:left="2" w:right="0" w:firstLine="0"/>
              <w:jc w:val="left"/>
            </w:pPr>
            <w:r>
              <w:t xml:space="preserve">Кухонный рабочий </w:t>
            </w:r>
          </w:p>
        </w:tc>
        <w:tc>
          <w:tcPr>
            <w:tcW w:w="2936" w:type="dxa"/>
            <w:tcBorders>
              <w:top w:val="single" w:sz="4" w:space="0" w:color="000000"/>
              <w:left w:val="single" w:sz="4" w:space="0" w:color="000000"/>
              <w:bottom w:val="single" w:sz="4" w:space="0" w:color="000000"/>
              <w:right w:val="single" w:sz="4" w:space="0" w:color="000000"/>
            </w:tcBorders>
          </w:tcPr>
          <w:p w:rsidR="00934FE4" w:rsidRDefault="006B4463" w:rsidP="008501B8">
            <w:pPr>
              <w:spacing w:after="0" w:line="259" w:lineRule="auto"/>
              <w:ind w:left="2" w:right="0" w:firstLine="0"/>
              <w:jc w:val="left"/>
            </w:pPr>
            <w:r>
              <w:t xml:space="preserve">Работа с водой, </w:t>
            </w:r>
            <w:proofErr w:type="gramStart"/>
            <w:r>
              <w:t>работы</w:t>
            </w:r>
            <w:proofErr w:type="gramEnd"/>
            <w:r>
              <w:t xml:space="preserve"> выполняемые в резиновых перчатках, дезинфицирующими средствами. </w:t>
            </w:r>
          </w:p>
        </w:tc>
        <w:tc>
          <w:tcPr>
            <w:tcW w:w="2345" w:type="dxa"/>
            <w:tcBorders>
              <w:top w:val="single" w:sz="4" w:space="0" w:color="000000"/>
              <w:left w:val="single" w:sz="4" w:space="0" w:color="000000"/>
              <w:bottom w:val="single" w:sz="4" w:space="0" w:color="000000"/>
              <w:right w:val="single" w:sz="4" w:space="0" w:color="000000"/>
            </w:tcBorders>
          </w:tcPr>
          <w:p w:rsidR="00934FE4" w:rsidRDefault="006B4463">
            <w:pPr>
              <w:spacing w:after="0" w:line="259" w:lineRule="auto"/>
              <w:ind w:right="0" w:firstLine="0"/>
              <w:jc w:val="left"/>
            </w:pPr>
            <w:r>
              <w:t xml:space="preserve">1.Защитные средства. Средства гидрофобного действия </w:t>
            </w:r>
          </w:p>
        </w:tc>
        <w:tc>
          <w:tcPr>
            <w:tcW w:w="1663" w:type="dxa"/>
            <w:tcBorders>
              <w:top w:val="single" w:sz="4" w:space="0" w:color="000000"/>
              <w:left w:val="single" w:sz="4" w:space="0" w:color="000000"/>
              <w:bottom w:val="single" w:sz="4" w:space="0" w:color="000000"/>
              <w:right w:val="single" w:sz="4" w:space="0" w:color="000000"/>
            </w:tcBorders>
          </w:tcPr>
          <w:p w:rsidR="00934FE4" w:rsidRDefault="006B4463">
            <w:pPr>
              <w:spacing w:after="0" w:line="259" w:lineRule="auto"/>
              <w:ind w:right="0" w:firstLine="0"/>
              <w:jc w:val="left"/>
            </w:pPr>
            <w:r>
              <w:t xml:space="preserve">100 мл </w:t>
            </w:r>
          </w:p>
        </w:tc>
      </w:tr>
      <w:tr w:rsidR="00934FE4" w:rsidTr="001F3CD4">
        <w:trPr>
          <w:trHeight w:val="3202"/>
        </w:trPr>
        <w:tc>
          <w:tcPr>
            <w:tcW w:w="0" w:type="auto"/>
            <w:vMerge/>
            <w:tcBorders>
              <w:top w:val="nil"/>
              <w:left w:val="single" w:sz="4" w:space="0" w:color="000000"/>
              <w:bottom w:val="nil"/>
              <w:right w:val="single" w:sz="4" w:space="0" w:color="000000"/>
            </w:tcBorders>
            <w:vAlign w:val="bottom"/>
          </w:tcPr>
          <w:p w:rsidR="00934FE4" w:rsidRDefault="00934FE4">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934FE4" w:rsidRDefault="00934FE4">
            <w:pPr>
              <w:spacing w:after="160" w:line="259" w:lineRule="auto"/>
              <w:ind w:right="0" w:firstLine="0"/>
              <w:jc w:val="left"/>
            </w:pPr>
          </w:p>
        </w:tc>
        <w:tc>
          <w:tcPr>
            <w:tcW w:w="2936" w:type="dxa"/>
            <w:tcBorders>
              <w:top w:val="single" w:sz="4" w:space="0" w:color="000000"/>
              <w:left w:val="single" w:sz="4" w:space="0" w:color="000000"/>
              <w:bottom w:val="single" w:sz="4" w:space="0" w:color="000000"/>
              <w:right w:val="single" w:sz="4" w:space="0" w:color="000000"/>
            </w:tcBorders>
          </w:tcPr>
          <w:p w:rsidR="00934FE4" w:rsidRDefault="006B4463">
            <w:pPr>
              <w:spacing w:after="0" w:line="259" w:lineRule="auto"/>
              <w:ind w:left="2" w:right="0" w:firstLine="0"/>
              <w:jc w:val="left"/>
            </w:pPr>
            <w:r>
              <w:t xml:space="preserve">Работы, связанные с легкосмываемыми загрязнениями </w:t>
            </w:r>
          </w:p>
        </w:tc>
        <w:tc>
          <w:tcPr>
            <w:tcW w:w="2345" w:type="dxa"/>
            <w:tcBorders>
              <w:top w:val="single" w:sz="4" w:space="0" w:color="000000"/>
              <w:left w:val="single" w:sz="4" w:space="0" w:color="000000"/>
              <w:bottom w:val="single" w:sz="4" w:space="0" w:color="000000"/>
              <w:right w:val="single" w:sz="4" w:space="0" w:color="000000"/>
            </w:tcBorders>
          </w:tcPr>
          <w:p w:rsidR="00934FE4" w:rsidRDefault="006B4463">
            <w:pPr>
              <w:spacing w:after="0" w:line="259" w:lineRule="auto"/>
              <w:ind w:right="0" w:firstLine="0"/>
              <w:jc w:val="left"/>
            </w:pPr>
            <w:r>
              <w:t>2. Очищающие средства</w:t>
            </w:r>
            <w:r w:rsidR="008501B8">
              <w:t xml:space="preserve">. </w:t>
            </w:r>
            <w:r>
              <w:t xml:space="preserve">Мыло или жидкие моющие средства для мытья рук </w:t>
            </w:r>
          </w:p>
        </w:tc>
        <w:tc>
          <w:tcPr>
            <w:tcW w:w="1663" w:type="dxa"/>
            <w:tcBorders>
              <w:top w:val="single" w:sz="4" w:space="0" w:color="000000"/>
              <w:left w:val="single" w:sz="4" w:space="0" w:color="000000"/>
              <w:bottom w:val="single" w:sz="4" w:space="0" w:color="000000"/>
              <w:right w:val="single" w:sz="4" w:space="0" w:color="000000"/>
            </w:tcBorders>
          </w:tcPr>
          <w:p w:rsidR="00934FE4" w:rsidRDefault="006B4463">
            <w:pPr>
              <w:spacing w:after="0" w:line="257" w:lineRule="auto"/>
              <w:ind w:right="0" w:firstLine="0"/>
              <w:jc w:val="left"/>
            </w:pPr>
            <w:r>
              <w:t xml:space="preserve">200 г (мыло туалетное) или 250 мл (жидкие моющие </w:t>
            </w:r>
          </w:p>
          <w:p w:rsidR="00934FE4" w:rsidRDefault="006B4463">
            <w:pPr>
              <w:spacing w:after="0" w:line="292" w:lineRule="auto"/>
              <w:ind w:right="0" w:firstLine="0"/>
              <w:jc w:val="left"/>
            </w:pPr>
            <w:r>
              <w:t xml:space="preserve">средства в доз-х </w:t>
            </w:r>
          </w:p>
          <w:p w:rsidR="00934FE4" w:rsidRDefault="006B4463">
            <w:pPr>
              <w:spacing w:after="36" w:line="259" w:lineRule="auto"/>
              <w:ind w:right="0" w:firstLine="0"/>
              <w:jc w:val="left"/>
            </w:pPr>
            <w:r>
              <w:t>устройства</w:t>
            </w:r>
          </w:p>
          <w:p w:rsidR="00934FE4" w:rsidRDefault="006B4463">
            <w:pPr>
              <w:spacing w:after="0" w:line="259" w:lineRule="auto"/>
              <w:ind w:right="0" w:firstLine="0"/>
              <w:jc w:val="left"/>
            </w:pPr>
            <w:r>
              <w:t xml:space="preserve">х) </w:t>
            </w:r>
          </w:p>
        </w:tc>
      </w:tr>
      <w:tr w:rsidR="00934FE4" w:rsidTr="001F3CD4">
        <w:trPr>
          <w:trHeight w:val="2009"/>
        </w:trPr>
        <w:tc>
          <w:tcPr>
            <w:tcW w:w="0" w:type="auto"/>
            <w:vMerge/>
            <w:tcBorders>
              <w:top w:val="nil"/>
              <w:left w:val="single" w:sz="4" w:space="0" w:color="000000"/>
              <w:bottom w:val="nil"/>
              <w:right w:val="single" w:sz="4" w:space="0" w:color="000000"/>
            </w:tcBorders>
          </w:tcPr>
          <w:p w:rsidR="00934FE4" w:rsidRDefault="00934FE4">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934FE4" w:rsidRDefault="00934FE4">
            <w:pPr>
              <w:spacing w:after="160" w:line="259" w:lineRule="auto"/>
              <w:ind w:right="0" w:firstLine="0"/>
              <w:jc w:val="left"/>
            </w:pPr>
          </w:p>
        </w:tc>
        <w:tc>
          <w:tcPr>
            <w:tcW w:w="2936" w:type="dxa"/>
            <w:tcBorders>
              <w:top w:val="single" w:sz="4" w:space="0" w:color="000000"/>
              <w:left w:val="single" w:sz="4" w:space="0" w:color="000000"/>
              <w:bottom w:val="single" w:sz="4" w:space="0" w:color="000000"/>
              <w:right w:val="single" w:sz="4" w:space="0" w:color="000000"/>
            </w:tcBorders>
          </w:tcPr>
          <w:p w:rsidR="00934FE4" w:rsidRDefault="006B4463">
            <w:pPr>
              <w:spacing w:after="0" w:line="259" w:lineRule="auto"/>
              <w:ind w:left="2" w:right="0" w:firstLine="0"/>
              <w:jc w:val="left"/>
            </w:pPr>
            <w:r>
              <w:t xml:space="preserve">Работа с водой, </w:t>
            </w:r>
            <w:proofErr w:type="gramStart"/>
            <w:r>
              <w:t>работы</w:t>
            </w:r>
            <w:proofErr w:type="gramEnd"/>
            <w:r>
              <w:t xml:space="preserve"> выполняемые в резиновых перчатках, дезинфицирующими средствами. </w:t>
            </w:r>
          </w:p>
        </w:tc>
        <w:tc>
          <w:tcPr>
            <w:tcW w:w="2345" w:type="dxa"/>
            <w:tcBorders>
              <w:top w:val="single" w:sz="4" w:space="0" w:color="000000"/>
              <w:left w:val="single" w:sz="4" w:space="0" w:color="000000"/>
              <w:bottom w:val="single" w:sz="4" w:space="0" w:color="000000"/>
              <w:right w:val="single" w:sz="4" w:space="0" w:color="000000"/>
            </w:tcBorders>
          </w:tcPr>
          <w:p w:rsidR="00934FE4" w:rsidRDefault="006B4463">
            <w:pPr>
              <w:spacing w:after="0" w:line="259" w:lineRule="auto"/>
              <w:ind w:right="0" w:firstLine="0"/>
              <w:jc w:val="left"/>
            </w:pPr>
            <w:r>
              <w:t>3.Регенирующие, восстанавливающие средства</w:t>
            </w:r>
            <w:r w:rsidR="008501B8">
              <w:t xml:space="preserve">. </w:t>
            </w:r>
            <w:proofErr w:type="spellStart"/>
            <w:r w:rsidR="001F3CD4">
              <w:t>Регенирующи</w:t>
            </w:r>
            <w:r>
              <w:t>е</w:t>
            </w:r>
            <w:proofErr w:type="spellEnd"/>
            <w:r>
              <w:t xml:space="preserve">, восстанавливающие кремы, эмульсии </w:t>
            </w:r>
          </w:p>
        </w:tc>
        <w:tc>
          <w:tcPr>
            <w:tcW w:w="1663" w:type="dxa"/>
            <w:tcBorders>
              <w:top w:val="single" w:sz="4" w:space="0" w:color="000000"/>
              <w:left w:val="single" w:sz="4" w:space="0" w:color="000000"/>
              <w:bottom w:val="single" w:sz="4" w:space="0" w:color="000000"/>
              <w:right w:val="single" w:sz="4" w:space="0" w:color="000000"/>
            </w:tcBorders>
          </w:tcPr>
          <w:p w:rsidR="00934FE4" w:rsidRDefault="006B4463">
            <w:pPr>
              <w:spacing w:after="0" w:line="259" w:lineRule="auto"/>
              <w:ind w:right="0" w:firstLine="0"/>
              <w:jc w:val="left"/>
            </w:pPr>
            <w:r>
              <w:t xml:space="preserve">100 мл </w:t>
            </w:r>
          </w:p>
        </w:tc>
      </w:tr>
    </w:tbl>
    <w:p w:rsidR="00934FE4" w:rsidRDefault="00934FE4">
      <w:pPr>
        <w:spacing w:after="0" w:line="259" w:lineRule="auto"/>
        <w:ind w:left="-1764" w:right="615" w:firstLine="0"/>
      </w:pPr>
    </w:p>
    <w:tbl>
      <w:tblPr>
        <w:tblStyle w:val="TableGrid"/>
        <w:tblW w:w="9378" w:type="dxa"/>
        <w:tblInd w:w="-5" w:type="dxa"/>
        <w:tblCellMar>
          <w:top w:w="127" w:type="dxa"/>
          <w:left w:w="5" w:type="dxa"/>
          <w:right w:w="45" w:type="dxa"/>
        </w:tblCellMar>
        <w:tblLook w:val="04A0" w:firstRow="1" w:lastRow="0" w:firstColumn="1" w:lastColumn="0" w:noHBand="0" w:noVBand="1"/>
      </w:tblPr>
      <w:tblGrid>
        <w:gridCol w:w="530"/>
        <w:gridCol w:w="2307"/>
        <w:gridCol w:w="2936"/>
        <w:gridCol w:w="2345"/>
        <w:gridCol w:w="1260"/>
      </w:tblGrid>
      <w:tr w:rsidR="00934FE4">
        <w:trPr>
          <w:trHeight w:val="2902"/>
        </w:trPr>
        <w:tc>
          <w:tcPr>
            <w:tcW w:w="530" w:type="dxa"/>
            <w:vMerge w:val="restart"/>
            <w:tcBorders>
              <w:top w:val="single" w:sz="4" w:space="0" w:color="000000"/>
              <w:left w:val="single" w:sz="4" w:space="0" w:color="000000"/>
              <w:bottom w:val="single" w:sz="4" w:space="0" w:color="000000"/>
              <w:right w:val="single" w:sz="4" w:space="0" w:color="000000"/>
            </w:tcBorders>
          </w:tcPr>
          <w:p w:rsidR="00934FE4" w:rsidRDefault="00934FE4">
            <w:pPr>
              <w:spacing w:after="160" w:line="259" w:lineRule="auto"/>
              <w:ind w:right="0" w:firstLine="0"/>
              <w:jc w:val="left"/>
            </w:pPr>
          </w:p>
        </w:tc>
        <w:tc>
          <w:tcPr>
            <w:tcW w:w="2307" w:type="dxa"/>
            <w:vMerge w:val="restart"/>
            <w:tcBorders>
              <w:top w:val="single" w:sz="4" w:space="0" w:color="000000"/>
              <w:left w:val="single" w:sz="4" w:space="0" w:color="000000"/>
              <w:bottom w:val="single" w:sz="4" w:space="0" w:color="000000"/>
              <w:right w:val="single" w:sz="4" w:space="0" w:color="000000"/>
            </w:tcBorders>
          </w:tcPr>
          <w:p w:rsidR="00934FE4" w:rsidRDefault="00934FE4">
            <w:pPr>
              <w:spacing w:after="160" w:line="259" w:lineRule="auto"/>
              <w:ind w:right="0" w:firstLine="0"/>
              <w:jc w:val="left"/>
            </w:pPr>
          </w:p>
        </w:tc>
        <w:tc>
          <w:tcPr>
            <w:tcW w:w="2936" w:type="dxa"/>
            <w:tcBorders>
              <w:top w:val="single" w:sz="4" w:space="0" w:color="000000"/>
              <w:left w:val="single" w:sz="4" w:space="0" w:color="000000"/>
              <w:bottom w:val="single" w:sz="4" w:space="0" w:color="000000"/>
              <w:right w:val="single" w:sz="4" w:space="0" w:color="000000"/>
            </w:tcBorders>
          </w:tcPr>
          <w:p w:rsidR="00934FE4" w:rsidRDefault="006B4463">
            <w:pPr>
              <w:spacing w:after="0" w:line="259" w:lineRule="auto"/>
              <w:ind w:left="2" w:right="0" w:firstLine="0"/>
              <w:jc w:val="left"/>
            </w:pPr>
            <w:r>
              <w:t xml:space="preserve">загрязнениями </w:t>
            </w:r>
          </w:p>
        </w:tc>
        <w:tc>
          <w:tcPr>
            <w:tcW w:w="2345" w:type="dxa"/>
            <w:tcBorders>
              <w:top w:val="single" w:sz="4" w:space="0" w:color="000000"/>
              <w:left w:val="single" w:sz="4" w:space="0" w:color="000000"/>
              <w:bottom w:val="single" w:sz="4" w:space="0" w:color="000000"/>
              <w:right w:val="single" w:sz="4" w:space="0" w:color="000000"/>
            </w:tcBorders>
          </w:tcPr>
          <w:p w:rsidR="00934FE4" w:rsidRDefault="006B4463">
            <w:pPr>
              <w:spacing w:after="0" w:line="259" w:lineRule="auto"/>
              <w:ind w:right="0" w:firstLine="0"/>
              <w:jc w:val="left"/>
            </w:pPr>
            <w:r>
              <w:t xml:space="preserve">жидкие моющие средства для мытья рук </w:t>
            </w:r>
          </w:p>
        </w:tc>
        <w:tc>
          <w:tcPr>
            <w:tcW w:w="1260" w:type="dxa"/>
            <w:tcBorders>
              <w:top w:val="single" w:sz="4" w:space="0" w:color="000000"/>
              <w:left w:val="single" w:sz="4" w:space="0" w:color="000000"/>
              <w:bottom w:val="single" w:sz="4" w:space="0" w:color="000000"/>
              <w:right w:val="single" w:sz="4" w:space="0" w:color="000000"/>
            </w:tcBorders>
          </w:tcPr>
          <w:p w:rsidR="00934FE4" w:rsidRDefault="006B4463">
            <w:pPr>
              <w:spacing w:after="0" w:line="258" w:lineRule="auto"/>
              <w:ind w:right="0" w:firstLine="0"/>
              <w:jc w:val="left"/>
            </w:pPr>
            <w:r>
              <w:t xml:space="preserve">или 250 мл (жидкие моющие </w:t>
            </w:r>
          </w:p>
          <w:p w:rsidR="00934FE4" w:rsidRDefault="006B4463">
            <w:pPr>
              <w:spacing w:after="0" w:line="259" w:lineRule="auto"/>
              <w:ind w:right="0" w:firstLine="0"/>
              <w:jc w:val="left"/>
            </w:pPr>
            <w:r>
              <w:t xml:space="preserve">средства в </w:t>
            </w:r>
          </w:p>
          <w:p w:rsidR="00934FE4" w:rsidRDefault="006B4463">
            <w:pPr>
              <w:spacing w:after="0" w:line="259" w:lineRule="auto"/>
              <w:ind w:right="0" w:firstLine="0"/>
            </w:pPr>
            <w:proofErr w:type="spellStart"/>
            <w:r>
              <w:t>дозирующи</w:t>
            </w:r>
            <w:proofErr w:type="spellEnd"/>
          </w:p>
          <w:p w:rsidR="00934FE4" w:rsidRDefault="006B4463">
            <w:pPr>
              <w:spacing w:after="37" w:line="257" w:lineRule="auto"/>
              <w:ind w:right="0" w:firstLine="0"/>
              <w:jc w:val="left"/>
            </w:pPr>
            <w:r>
              <w:t>х устройства</w:t>
            </w:r>
          </w:p>
          <w:p w:rsidR="00934FE4" w:rsidRDefault="006B4463">
            <w:pPr>
              <w:spacing w:after="0" w:line="259" w:lineRule="auto"/>
              <w:ind w:right="0" w:firstLine="0"/>
              <w:jc w:val="left"/>
            </w:pPr>
            <w:r>
              <w:t xml:space="preserve">х) </w:t>
            </w:r>
          </w:p>
        </w:tc>
      </w:tr>
      <w:tr w:rsidR="00934FE4">
        <w:trPr>
          <w:trHeight w:val="2012"/>
        </w:trPr>
        <w:tc>
          <w:tcPr>
            <w:tcW w:w="0" w:type="auto"/>
            <w:vMerge/>
            <w:tcBorders>
              <w:top w:val="nil"/>
              <w:left w:val="single" w:sz="4" w:space="0" w:color="000000"/>
              <w:bottom w:val="single" w:sz="4" w:space="0" w:color="000000"/>
              <w:right w:val="single" w:sz="4" w:space="0" w:color="000000"/>
            </w:tcBorders>
          </w:tcPr>
          <w:p w:rsidR="00934FE4" w:rsidRDefault="00934FE4">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934FE4" w:rsidRDefault="00934FE4">
            <w:pPr>
              <w:spacing w:after="160" w:line="259" w:lineRule="auto"/>
              <w:ind w:right="0" w:firstLine="0"/>
              <w:jc w:val="left"/>
            </w:pPr>
          </w:p>
        </w:tc>
        <w:tc>
          <w:tcPr>
            <w:tcW w:w="2936" w:type="dxa"/>
            <w:tcBorders>
              <w:top w:val="single" w:sz="4" w:space="0" w:color="000000"/>
              <w:left w:val="single" w:sz="4" w:space="0" w:color="000000"/>
              <w:bottom w:val="single" w:sz="4" w:space="0" w:color="000000"/>
              <w:right w:val="single" w:sz="4" w:space="0" w:color="000000"/>
            </w:tcBorders>
          </w:tcPr>
          <w:p w:rsidR="00934FE4" w:rsidRDefault="006B4463">
            <w:pPr>
              <w:spacing w:after="0" w:line="259" w:lineRule="auto"/>
              <w:ind w:left="2" w:right="440" w:firstLine="0"/>
            </w:pPr>
            <w:r>
              <w:t xml:space="preserve">Работы выполняемые в  закрытой </w:t>
            </w:r>
            <w:proofErr w:type="spellStart"/>
            <w:r>
              <w:t>спец.обуви</w:t>
            </w:r>
            <w:proofErr w:type="spellEnd"/>
            <w:r>
              <w:t xml:space="preserve">; </w:t>
            </w:r>
          </w:p>
        </w:tc>
        <w:tc>
          <w:tcPr>
            <w:tcW w:w="2345" w:type="dxa"/>
            <w:tcBorders>
              <w:top w:val="single" w:sz="4" w:space="0" w:color="000000"/>
              <w:left w:val="single" w:sz="4" w:space="0" w:color="000000"/>
              <w:bottom w:val="single" w:sz="4" w:space="0" w:color="000000"/>
              <w:right w:val="single" w:sz="4" w:space="0" w:color="000000"/>
            </w:tcBorders>
          </w:tcPr>
          <w:p w:rsidR="00934FE4" w:rsidRDefault="006B4463">
            <w:pPr>
              <w:spacing w:after="0" w:line="259" w:lineRule="auto"/>
              <w:ind w:right="0" w:firstLine="0"/>
              <w:jc w:val="left"/>
            </w:pPr>
            <w:r>
              <w:t xml:space="preserve">3. Средства для защиты от бактериологических вредных факторов (дезинфицирующие) </w:t>
            </w:r>
          </w:p>
        </w:tc>
        <w:tc>
          <w:tcPr>
            <w:tcW w:w="1260" w:type="dxa"/>
            <w:tcBorders>
              <w:top w:val="single" w:sz="4" w:space="0" w:color="000000"/>
              <w:left w:val="single" w:sz="4" w:space="0" w:color="000000"/>
              <w:bottom w:val="single" w:sz="4" w:space="0" w:color="000000"/>
              <w:right w:val="single" w:sz="4" w:space="0" w:color="000000"/>
            </w:tcBorders>
          </w:tcPr>
          <w:p w:rsidR="00934FE4" w:rsidRDefault="006B4463">
            <w:pPr>
              <w:spacing w:after="0" w:line="259" w:lineRule="auto"/>
              <w:ind w:right="0" w:firstLine="0"/>
              <w:jc w:val="left"/>
            </w:pPr>
            <w:r>
              <w:t xml:space="preserve">100 мл </w:t>
            </w:r>
          </w:p>
        </w:tc>
      </w:tr>
    </w:tbl>
    <w:p w:rsidR="00934FE4" w:rsidRDefault="00934FE4">
      <w:pPr>
        <w:spacing w:after="0" w:line="259" w:lineRule="auto"/>
        <w:ind w:left="-1764" w:right="615" w:firstLine="0"/>
      </w:pPr>
    </w:p>
    <w:tbl>
      <w:tblPr>
        <w:tblStyle w:val="TableGrid"/>
        <w:tblW w:w="9378" w:type="dxa"/>
        <w:tblInd w:w="-5" w:type="dxa"/>
        <w:tblCellMar>
          <w:top w:w="131" w:type="dxa"/>
          <w:left w:w="5" w:type="dxa"/>
        </w:tblCellMar>
        <w:tblLook w:val="04A0" w:firstRow="1" w:lastRow="0" w:firstColumn="1" w:lastColumn="0" w:noHBand="0" w:noVBand="1"/>
      </w:tblPr>
      <w:tblGrid>
        <w:gridCol w:w="530"/>
        <w:gridCol w:w="2307"/>
        <w:gridCol w:w="2936"/>
        <w:gridCol w:w="2345"/>
        <w:gridCol w:w="1260"/>
      </w:tblGrid>
      <w:tr w:rsidR="00934FE4">
        <w:trPr>
          <w:trHeight w:val="6479"/>
        </w:trPr>
        <w:tc>
          <w:tcPr>
            <w:tcW w:w="530" w:type="dxa"/>
            <w:tcBorders>
              <w:top w:val="single" w:sz="4" w:space="0" w:color="000000"/>
              <w:left w:val="single" w:sz="4" w:space="0" w:color="000000"/>
              <w:bottom w:val="single" w:sz="4" w:space="0" w:color="000000"/>
              <w:right w:val="single" w:sz="4" w:space="0" w:color="000000"/>
            </w:tcBorders>
          </w:tcPr>
          <w:p w:rsidR="00934FE4" w:rsidRDefault="006B4463" w:rsidP="001F3CD4">
            <w:pPr>
              <w:spacing w:after="0" w:line="259" w:lineRule="auto"/>
              <w:ind w:right="0" w:firstLine="0"/>
              <w:jc w:val="center"/>
            </w:pPr>
            <w:r>
              <w:lastRenderedPageBreak/>
              <w:t>7</w:t>
            </w:r>
          </w:p>
        </w:tc>
        <w:tc>
          <w:tcPr>
            <w:tcW w:w="2307" w:type="dxa"/>
            <w:tcBorders>
              <w:top w:val="single" w:sz="4" w:space="0" w:color="000000"/>
              <w:left w:val="single" w:sz="4" w:space="0" w:color="000000"/>
              <w:bottom w:val="single" w:sz="4" w:space="0" w:color="000000"/>
              <w:right w:val="single" w:sz="4" w:space="0" w:color="000000"/>
            </w:tcBorders>
          </w:tcPr>
          <w:p w:rsidR="00934FE4" w:rsidRDefault="001F3CD4" w:rsidP="001F3CD4">
            <w:pPr>
              <w:spacing w:after="0" w:line="259" w:lineRule="auto"/>
              <w:ind w:left="2" w:right="0" w:firstLine="0"/>
              <w:jc w:val="center"/>
            </w:pPr>
            <w:r>
              <w:t>П</w:t>
            </w:r>
            <w:r w:rsidR="006B4463">
              <w:t>овар</w:t>
            </w:r>
          </w:p>
        </w:tc>
        <w:tc>
          <w:tcPr>
            <w:tcW w:w="2936" w:type="dxa"/>
            <w:tcBorders>
              <w:top w:val="single" w:sz="4" w:space="0" w:color="000000"/>
              <w:left w:val="single" w:sz="4" w:space="0" w:color="000000"/>
              <w:bottom w:val="single" w:sz="4" w:space="0" w:color="000000"/>
              <w:right w:val="single" w:sz="4" w:space="0" w:color="000000"/>
            </w:tcBorders>
          </w:tcPr>
          <w:p w:rsidR="00934FE4" w:rsidRDefault="006B4463">
            <w:pPr>
              <w:spacing w:after="0" w:line="259" w:lineRule="auto"/>
              <w:ind w:left="2" w:right="0" w:firstLine="0"/>
              <w:jc w:val="left"/>
            </w:pPr>
            <w:r>
              <w:t xml:space="preserve">Работы, связанные с легкосмываемыми загрязнениями </w:t>
            </w:r>
          </w:p>
        </w:tc>
        <w:tc>
          <w:tcPr>
            <w:tcW w:w="2345" w:type="dxa"/>
            <w:tcBorders>
              <w:top w:val="single" w:sz="4" w:space="0" w:color="000000"/>
              <w:left w:val="single" w:sz="4" w:space="0" w:color="000000"/>
              <w:bottom w:val="single" w:sz="4" w:space="0" w:color="000000"/>
              <w:right w:val="single" w:sz="4" w:space="0" w:color="000000"/>
            </w:tcBorders>
          </w:tcPr>
          <w:p w:rsidR="00934FE4" w:rsidRDefault="006B4463">
            <w:pPr>
              <w:spacing w:after="0" w:line="259" w:lineRule="auto"/>
              <w:ind w:right="0" w:firstLine="0"/>
              <w:jc w:val="left"/>
            </w:pPr>
            <w:r>
              <w:t>1. Очищающие средства</w:t>
            </w:r>
            <w:r w:rsidR="001F3CD4">
              <w:t xml:space="preserve"> </w:t>
            </w:r>
            <w:r>
              <w:t xml:space="preserve">Мыло или жидкие моющие средства для мытья рук и тела </w:t>
            </w:r>
          </w:p>
        </w:tc>
        <w:tc>
          <w:tcPr>
            <w:tcW w:w="1260" w:type="dxa"/>
            <w:tcBorders>
              <w:top w:val="single" w:sz="4" w:space="0" w:color="000000"/>
              <w:left w:val="single" w:sz="4" w:space="0" w:color="000000"/>
              <w:bottom w:val="single" w:sz="4" w:space="0" w:color="000000"/>
              <w:right w:val="single" w:sz="4" w:space="0" w:color="000000"/>
            </w:tcBorders>
          </w:tcPr>
          <w:p w:rsidR="00934FE4" w:rsidRDefault="006B4463">
            <w:pPr>
              <w:spacing w:after="1" w:line="257" w:lineRule="auto"/>
              <w:ind w:right="0" w:firstLine="0"/>
              <w:jc w:val="left"/>
            </w:pPr>
            <w:r>
              <w:t xml:space="preserve">200 г (мыло туалетное) или 250 мл (жидкие моющие </w:t>
            </w:r>
          </w:p>
          <w:p w:rsidR="00934FE4" w:rsidRDefault="006B4463">
            <w:pPr>
              <w:spacing w:after="0" w:line="259" w:lineRule="auto"/>
              <w:ind w:right="0" w:firstLine="0"/>
              <w:jc w:val="left"/>
            </w:pPr>
            <w:r>
              <w:t xml:space="preserve">средства в </w:t>
            </w:r>
          </w:p>
          <w:p w:rsidR="00934FE4" w:rsidRDefault="006B4463">
            <w:pPr>
              <w:spacing w:after="0" w:line="259" w:lineRule="auto"/>
              <w:ind w:right="0" w:firstLine="0"/>
            </w:pPr>
            <w:proofErr w:type="spellStart"/>
            <w:r>
              <w:t>дозирующи</w:t>
            </w:r>
            <w:proofErr w:type="spellEnd"/>
          </w:p>
          <w:p w:rsidR="00934FE4" w:rsidRDefault="006B4463">
            <w:pPr>
              <w:spacing w:after="0" w:line="257" w:lineRule="auto"/>
              <w:ind w:right="0" w:firstLine="0"/>
              <w:jc w:val="left"/>
            </w:pPr>
            <w:r>
              <w:t xml:space="preserve">х устройства х) 300 г (мыло туалетное) или 500 мл (жидкие моющие </w:t>
            </w:r>
          </w:p>
          <w:p w:rsidR="00934FE4" w:rsidRDefault="006B4463">
            <w:pPr>
              <w:spacing w:after="0" w:line="259" w:lineRule="auto"/>
              <w:ind w:right="0" w:firstLine="0"/>
              <w:jc w:val="left"/>
            </w:pPr>
            <w:r>
              <w:t xml:space="preserve">средства в </w:t>
            </w:r>
          </w:p>
          <w:p w:rsidR="00934FE4" w:rsidRDefault="006B4463">
            <w:pPr>
              <w:spacing w:after="0" w:line="259" w:lineRule="auto"/>
              <w:ind w:right="0" w:firstLine="0"/>
            </w:pPr>
            <w:proofErr w:type="spellStart"/>
            <w:r>
              <w:t>дозирующи</w:t>
            </w:r>
            <w:proofErr w:type="spellEnd"/>
          </w:p>
          <w:p w:rsidR="00934FE4" w:rsidRDefault="006B4463">
            <w:pPr>
              <w:spacing w:after="37" w:line="257" w:lineRule="auto"/>
              <w:ind w:right="0" w:firstLine="0"/>
              <w:jc w:val="left"/>
            </w:pPr>
            <w:r>
              <w:t>х устройства</w:t>
            </w:r>
          </w:p>
          <w:p w:rsidR="00934FE4" w:rsidRDefault="006B4463">
            <w:pPr>
              <w:spacing w:after="0" w:line="259" w:lineRule="auto"/>
              <w:ind w:right="0" w:firstLine="0"/>
              <w:jc w:val="left"/>
            </w:pPr>
            <w:r>
              <w:t xml:space="preserve">х) </w:t>
            </w:r>
          </w:p>
        </w:tc>
      </w:tr>
    </w:tbl>
    <w:p w:rsidR="00934FE4" w:rsidRDefault="006B4463">
      <w:pPr>
        <w:spacing w:after="149" w:line="259" w:lineRule="auto"/>
        <w:ind w:right="0" w:firstLine="0"/>
        <w:jc w:val="left"/>
      </w:pPr>
      <w:r>
        <w:rPr>
          <w:color w:val="333333"/>
        </w:rPr>
        <w:t xml:space="preserve">  </w:t>
      </w:r>
    </w:p>
    <w:p w:rsidR="00934FE4" w:rsidRDefault="006B4463">
      <w:pPr>
        <w:spacing w:after="0" w:line="259" w:lineRule="auto"/>
        <w:ind w:right="0" w:firstLine="0"/>
        <w:jc w:val="left"/>
      </w:pPr>
      <w:r>
        <w:rPr>
          <w:color w:val="333333"/>
        </w:rPr>
        <w:t xml:space="preserve">  </w:t>
      </w:r>
    </w:p>
    <w:p w:rsidR="00934FE4" w:rsidRDefault="006B4463">
      <w:pPr>
        <w:spacing w:after="0" w:line="259" w:lineRule="auto"/>
        <w:ind w:right="0" w:firstLine="0"/>
        <w:jc w:val="left"/>
      </w:pPr>
      <w:r>
        <w:rPr>
          <w:color w:val="333333"/>
        </w:rPr>
        <w:t xml:space="preserve"> </w:t>
      </w:r>
    </w:p>
    <w:p w:rsidR="00934FE4" w:rsidRDefault="006B4463">
      <w:pPr>
        <w:spacing w:after="0" w:line="259" w:lineRule="auto"/>
        <w:ind w:right="0" w:firstLine="0"/>
        <w:jc w:val="left"/>
      </w:pPr>
      <w:r>
        <w:rPr>
          <w:color w:val="333333"/>
        </w:rPr>
        <w:t xml:space="preserve"> </w:t>
      </w:r>
    </w:p>
    <w:p w:rsidR="00934FE4" w:rsidRDefault="006B4463">
      <w:pPr>
        <w:spacing w:after="0" w:line="259" w:lineRule="auto"/>
        <w:ind w:right="0" w:firstLine="0"/>
        <w:jc w:val="left"/>
      </w:pPr>
      <w:r>
        <w:rPr>
          <w:color w:val="333333"/>
        </w:rPr>
        <w:t xml:space="preserve"> </w:t>
      </w:r>
    </w:p>
    <w:p w:rsidR="00934FE4" w:rsidRDefault="006B4463">
      <w:pPr>
        <w:spacing w:after="0" w:line="259" w:lineRule="auto"/>
        <w:ind w:right="0" w:firstLine="0"/>
        <w:jc w:val="left"/>
      </w:pPr>
      <w:r>
        <w:rPr>
          <w:color w:val="333333"/>
        </w:rPr>
        <w:t xml:space="preserve"> </w:t>
      </w:r>
    </w:p>
    <w:p w:rsidR="00934FE4" w:rsidRDefault="006B4463">
      <w:pPr>
        <w:spacing w:after="0" w:line="259" w:lineRule="auto"/>
        <w:ind w:right="0" w:firstLine="0"/>
        <w:jc w:val="left"/>
      </w:pPr>
      <w:r>
        <w:rPr>
          <w:color w:val="333333"/>
        </w:rPr>
        <w:t xml:space="preserve"> </w:t>
      </w:r>
    </w:p>
    <w:p w:rsidR="00934FE4" w:rsidRDefault="006B4463">
      <w:pPr>
        <w:spacing w:after="0" w:line="259" w:lineRule="auto"/>
        <w:ind w:right="0" w:firstLine="0"/>
        <w:jc w:val="left"/>
      </w:pPr>
      <w:r>
        <w:rPr>
          <w:color w:val="333333"/>
        </w:rPr>
        <w:t xml:space="preserve"> </w:t>
      </w:r>
    </w:p>
    <w:p w:rsidR="00934FE4" w:rsidRDefault="006B4463" w:rsidP="001F3CD4">
      <w:pPr>
        <w:spacing w:after="0" w:line="259" w:lineRule="auto"/>
        <w:ind w:right="0" w:firstLine="0"/>
        <w:jc w:val="left"/>
      </w:pPr>
      <w:r>
        <w:rPr>
          <w:color w:val="333333"/>
        </w:rPr>
        <w:t xml:space="preserve"> </w:t>
      </w:r>
    </w:p>
    <w:p w:rsidR="00934FE4" w:rsidRDefault="00934FE4">
      <w:pPr>
        <w:spacing w:after="156" w:line="259" w:lineRule="auto"/>
        <w:ind w:left="202" w:right="0" w:firstLine="0"/>
        <w:jc w:val="left"/>
      </w:pPr>
    </w:p>
    <w:p w:rsidR="00934FE4" w:rsidRDefault="006B4463">
      <w:pPr>
        <w:spacing w:after="158" w:line="259" w:lineRule="auto"/>
        <w:ind w:left="202" w:right="0" w:firstLine="0"/>
        <w:jc w:val="left"/>
      </w:pPr>
      <w:r>
        <w:rPr>
          <w:b/>
        </w:rPr>
        <w:t xml:space="preserve"> </w:t>
      </w:r>
    </w:p>
    <w:p w:rsidR="00934FE4" w:rsidRDefault="006B4463">
      <w:pPr>
        <w:spacing w:after="159" w:line="259" w:lineRule="auto"/>
        <w:ind w:left="202" w:right="0" w:firstLine="0"/>
        <w:jc w:val="left"/>
      </w:pPr>
      <w:r>
        <w:rPr>
          <w:b/>
        </w:rPr>
        <w:t xml:space="preserve"> </w:t>
      </w:r>
    </w:p>
    <w:p w:rsidR="00934FE4" w:rsidRDefault="006B4463" w:rsidP="001F3CD4">
      <w:pPr>
        <w:spacing w:after="148" w:line="259" w:lineRule="auto"/>
        <w:ind w:left="202" w:right="0" w:firstLine="0"/>
        <w:jc w:val="left"/>
        <w:rPr>
          <w:sz w:val="22"/>
        </w:rPr>
      </w:pPr>
      <w:r>
        <w:rPr>
          <w:b/>
        </w:rPr>
        <w:t xml:space="preserve"> </w:t>
      </w:r>
    </w:p>
    <w:p w:rsidR="00934FE4" w:rsidRDefault="00934FE4" w:rsidP="00A4313D">
      <w:pPr>
        <w:spacing w:after="193" w:line="259" w:lineRule="auto"/>
        <w:ind w:right="971" w:firstLine="0"/>
        <w:sectPr w:rsidR="00934FE4" w:rsidSect="00A4313D">
          <w:headerReference w:type="even" r:id="rId17"/>
          <w:headerReference w:type="default" r:id="rId18"/>
          <w:footerReference w:type="even" r:id="rId19"/>
          <w:footerReference w:type="default" r:id="rId20"/>
          <w:headerReference w:type="first" r:id="rId21"/>
          <w:footerReference w:type="first" r:id="rId22"/>
          <w:pgSz w:w="11909" w:h="16834"/>
          <w:pgMar w:top="64" w:right="454" w:bottom="0" w:left="1418" w:header="720" w:footer="723" w:gutter="0"/>
          <w:cols w:space="720"/>
        </w:sectPr>
      </w:pPr>
    </w:p>
    <w:p w:rsidR="00934FE4" w:rsidRDefault="00934FE4" w:rsidP="00A4313D">
      <w:pPr>
        <w:ind w:firstLine="0"/>
        <w:sectPr w:rsidR="00934FE4" w:rsidSect="00A4313D">
          <w:headerReference w:type="even" r:id="rId23"/>
          <w:headerReference w:type="default" r:id="rId24"/>
          <w:footerReference w:type="even" r:id="rId25"/>
          <w:footerReference w:type="default" r:id="rId26"/>
          <w:headerReference w:type="first" r:id="rId27"/>
          <w:footerReference w:type="first" r:id="rId28"/>
          <w:pgSz w:w="11906" w:h="16838"/>
          <w:pgMar w:top="724" w:right="566" w:bottom="1064" w:left="1133" w:header="720" w:footer="712" w:gutter="0"/>
          <w:cols w:space="720"/>
        </w:sectPr>
      </w:pPr>
    </w:p>
    <w:p w:rsidR="00934FE4" w:rsidRDefault="00934FE4" w:rsidP="00A4313D">
      <w:pPr>
        <w:ind w:firstLine="0"/>
        <w:sectPr w:rsidR="00934FE4">
          <w:headerReference w:type="even" r:id="rId29"/>
          <w:headerReference w:type="default" r:id="rId30"/>
          <w:footerReference w:type="even" r:id="rId31"/>
          <w:footerReference w:type="default" r:id="rId32"/>
          <w:headerReference w:type="first" r:id="rId33"/>
          <w:footerReference w:type="first" r:id="rId34"/>
          <w:pgSz w:w="16838" w:h="11906" w:orient="landscape"/>
          <w:pgMar w:top="1128" w:right="223" w:bottom="1239" w:left="1133" w:header="720" w:footer="712" w:gutter="0"/>
          <w:cols w:space="720"/>
        </w:sectPr>
      </w:pPr>
    </w:p>
    <w:p w:rsidR="00934FE4" w:rsidRDefault="00934FE4" w:rsidP="00A4313D">
      <w:pPr>
        <w:ind w:right="0" w:firstLine="0"/>
      </w:pPr>
    </w:p>
    <w:sectPr w:rsidR="00934FE4">
      <w:headerReference w:type="even" r:id="rId35"/>
      <w:headerReference w:type="default" r:id="rId36"/>
      <w:footerReference w:type="even" r:id="rId37"/>
      <w:footerReference w:type="default" r:id="rId38"/>
      <w:headerReference w:type="first" r:id="rId39"/>
      <w:footerReference w:type="first" r:id="rId40"/>
      <w:pgSz w:w="11906" w:h="16838"/>
      <w:pgMar w:top="1138" w:right="1073" w:bottom="996" w:left="1133" w:header="720"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727" w:rsidRDefault="00F17727">
      <w:pPr>
        <w:spacing w:after="0" w:line="240" w:lineRule="auto"/>
      </w:pPr>
      <w:r>
        <w:separator/>
      </w:r>
    </w:p>
  </w:endnote>
  <w:endnote w:type="continuationSeparator" w:id="0">
    <w:p w:rsidR="00F17727" w:rsidRDefault="00F17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DC" w:rsidRDefault="006669DC">
    <w:pPr>
      <w:spacing w:after="160" w:line="259" w:lineRule="auto"/>
      <w:ind w:righ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DC" w:rsidRDefault="006669DC">
    <w:pPr>
      <w:spacing w:after="0" w:line="259" w:lineRule="auto"/>
      <w:ind w:right="59" w:firstLine="0"/>
      <w:jc w:val="right"/>
    </w:pPr>
    <w:r>
      <w:fldChar w:fldCharType="begin"/>
    </w:r>
    <w:r>
      <w:instrText xml:space="preserve"> PAGE   \* MERGEFORMAT </w:instrText>
    </w:r>
    <w:r>
      <w:fldChar w:fldCharType="separate"/>
    </w:r>
    <w:r w:rsidR="00B0550C" w:rsidRPr="00B0550C">
      <w:rPr>
        <w:rFonts w:ascii="Arial" w:eastAsia="Arial" w:hAnsi="Arial" w:cs="Arial"/>
        <w:noProof/>
      </w:rPr>
      <w:t>56</w:t>
    </w:r>
    <w:r>
      <w:rPr>
        <w:rFonts w:ascii="Arial" w:eastAsia="Arial" w:hAnsi="Arial" w:cs="Arial"/>
      </w:rPr>
      <w:fldChar w:fldCharType="end"/>
    </w:r>
    <w:r>
      <w:rPr>
        <w:rFonts w:ascii="Arial" w:eastAsia="Arial" w:hAnsi="Arial" w:cs="Arial"/>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DC" w:rsidRDefault="006669DC">
    <w:pPr>
      <w:spacing w:after="0" w:line="259" w:lineRule="auto"/>
      <w:ind w:right="59" w:firstLine="0"/>
      <w:jc w:val="right"/>
    </w:pPr>
    <w:r>
      <w:fldChar w:fldCharType="begin"/>
    </w:r>
    <w:r>
      <w:instrText xml:space="preserve"> PAGE   \* MERGEFORMAT </w:instrText>
    </w:r>
    <w:r>
      <w:fldChar w:fldCharType="separate"/>
    </w:r>
    <w:r w:rsidR="00B0550C" w:rsidRPr="00B0550C">
      <w:rPr>
        <w:rFonts w:ascii="Arial" w:eastAsia="Arial" w:hAnsi="Arial" w:cs="Arial"/>
        <w:noProof/>
      </w:rPr>
      <w:t>57</w:t>
    </w:r>
    <w:r>
      <w:rPr>
        <w:rFonts w:ascii="Arial" w:eastAsia="Arial" w:hAnsi="Arial" w:cs="Arial"/>
      </w:rPr>
      <w:fldChar w:fldCharType="end"/>
    </w:r>
    <w:r>
      <w:rPr>
        <w:rFonts w:ascii="Arial" w:eastAsia="Arial" w:hAnsi="Arial" w:cs="Arial"/>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DC" w:rsidRDefault="006669DC">
    <w:pPr>
      <w:spacing w:after="0" w:line="259" w:lineRule="auto"/>
      <w:ind w:right="59" w:firstLine="0"/>
      <w:jc w:val="right"/>
    </w:pPr>
    <w:r>
      <w:fldChar w:fldCharType="begin"/>
    </w:r>
    <w:r>
      <w:instrText xml:space="preserve"> PAGE   \* MERGEFORMAT </w:instrText>
    </w:r>
    <w:r>
      <w:fldChar w:fldCharType="separate"/>
    </w:r>
    <w:r>
      <w:rPr>
        <w:rFonts w:ascii="Arial" w:eastAsia="Arial" w:hAnsi="Arial" w:cs="Arial"/>
      </w:rPr>
      <w:t>88</w:t>
    </w:r>
    <w:r>
      <w:rPr>
        <w:rFonts w:ascii="Arial" w:eastAsia="Arial" w:hAnsi="Arial" w:cs="Arial"/>
      </w:rPr>
      <w:fldChar w:fldCharType="end"/>
    </w:r>
    <w:r>
      <w:rPr>
        <w:rFonts w:ascii="Arial" w:eastAsia="Arial" w:hAnsi="Arial" w:cs="Arial"/>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DC" w:rsidRDefault="006669DC">
    <w:pPr>
      <w:spacing w:after="0" w:line="259" w:lineRule="auto"/>
      <w:ind w:right="59" w:firstLine="0"/>
      <w:jc w:val="right"/>
    </w:pPr>
    <w:r>
      <w:fldChar w:fldCharType="begin"/>
    </w:r>
    <w:r>
      <w:instrText xml:space="preserve"> PAGE   \* MERGEFORMAT </w:instrText>
    </w:r>
    <w:r>
      <w:fldChar w:fldCharType="separate"/>
    </w:r>
    <w:r w:rsidR="00B0550C" w:rsidRPr="00B0550C">
      <w:rPr>
        <w:rFonts w:ascii="Arial" w:eastAsia="Arial" w:hAnsi="Arial" w:cs="Arial"/>
        <w:noProof/>
      </w:rPr>
      <w:t>58</w:t>
    </w:r>
    <w:r>
      <w:rPr>
        <w:rFonts w:ascii="Arial" w:eastAsia="Arial" w:hAnsi="Arial" w:cs="Arial"/>
      </w:rPr>
      <w:fldChar w:fldCharType="end"/>
    </w:r>
    <w:r>
      <w:rPr>
        <w:rFonts w:ascii="Arial" w:eastAsia="Arial" w:hAnsi="Arial" w:cs="Arial"/>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DC" w:rsidRDefault="006669DC">
    <w:pPr>
      <w:spacing w:after="0" w:line="259" w:lineRule="auto"/>
      <w:ind w:right="59" w:firstLine="0"/>
      <w:jc w:val="right"/>
    </w:pPr>
    <w:r>
      <w:fldChar w:fldCharType="begin"/>
    </w:r>
    <w:r>
      <w:instrText xml:space="preserve"> PAGE   \* MERGEFORMAT </w:instrText>
    </w:r>
    <w:r>
      <w:fldChar w:fldCharType="separate"/>
    </w:r>
    <w:r w:rsidR="00B0550C" w:rsidRPr="00B0550C">
      <w:rPr>
        <w:rFonts w:ascii="Arial" w:eastAsia="Arial" w:hAnsi="Arial" w:cs="Arial"/>
        <w:noProof/>
      </w:rPr>
      <w:t>57</w:t>
    </w:r>
    <w:r>
      <w:rPr>
        <w:rFonts w:ascii="Arial" w:eastAsia="Arial" w:hAnsi="Arial" w:cs="Arial"/>
      </w:rPr>
      <w:fldChar w:fldCharType="end"/>
    </w:r>
    <w:r>
      <w:rPr>
        <w:rFonts w:ascii="Arial" w:eastAsia="Arial" w:hAnsi="Arial" w:cs="Arial"/>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DC" w:rsidRDefault="006669DC">
    <w:pPr>
      <w:spacing w:after="0" w:line="259" w:lineRule="auto"/>
      <w:ind w:right="59" w:firstLine="0"/>
      <w:jc w:val="right"/>
    </w:pPr>
    <w:r>
      <w:fldChar w:fldCharType="begin"/>
    </w:r>
    <w:r>
      <w:instrText xml:space="preserve"> PAGE   \* MERGEFORMAT </w:instrText>
    </w:r>
    <w:r>
      <w:fldChar w:fldCharType="separate"/>
    </w:r>
    <w:r>
      <w:rPr>
        <w:rFonts w:ascii="Arial" w:eastAsia="Arial" w:hAnsi="Arial" w:cs="Arial"/>
      </w:rPr>
      <w:t>80</w:t>
    </w:r>
    <w:r>
      <w:rPr>
        <w:rFonts w:ascii="Arial" w:eastAsia="Arial" w:hAnsi="Arial" w:cs="Arial"/>
      </w:rPr>
      <w:fldChar w:fldCharType="end"/>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DC" w:rsidRDefault="006669DC">
    <w:pPr>
      <w:spacing w:after="160" w:line="259" w:lineRule="auto"/>
      <w:ind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DC" w:rsidRDefault="006669DC">
    <w:pPr>
      <w:spacing w:after="160" w:line="259" w:lineRule="auto"/>
      <w:ind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DC" w:rsidRDefault="006669DC">
    <w:pPr>
      <w:spacing w:after="0" w:line="259" w:lineRule="auto"/>
      <w:ind w:right="1025" w:firstLine="0"/>
      <w:jc w:val="right"/>
    </w:pPr>
    <w:r>
      <w:fldChar w:fldCharType="begin"/>
    </w:r>
    <w:r>
      <w:instrText xml:space="preserve"> PAGE   \* MERGEFORMAT </w:instrText>
    </w:r>
    <w:r>
      <w:fldChar w:fldCharType="separate"/>
    </w:r>
    <w:r w:rsidR="00B0550C" w:rsidRPr="00B0550C">
      <w:rPr>
        <w:rFonts w:ascii="Arial" w:eastAsia="Arial" w:hAnsi="Arial" w:cs="Arial"/>
        <w:noProof/>
      </w:rPr>
      <w:t>54</w:t>
    </w:r>
    <w:r>
      <w:rPr>
        <w:rFonts w:ascii="Arial" w:eastAsia="Arial" w:hAnsi="Arial" w:cs="Arial"/>
      </w:rPr>
      <w:fldChar w:fldCharType="end"/>
    </w:r>
    <w:r>
      <w:rPr>
        <w:rFonts w:ascii="Arial" w:eastAsia="Arial" w:hAnsi="Arial" w:cs="Arial"/>
      </w:rPr>
      <w:t xml:space="preserve"> </w:t>
    </w:r>
  </w:p>
  <w:p w:rsidR="006669DC" w:rsidRDefault="006669DC">
    <w:pPr>
      <w:spacing w:after="0" w:line="259" w:lineRule="auto"/>
      <w:ind w:left="202" w:right="0" w:firstLine="0"/>
      <w:jc w:val="left"/>
    </w:pPr>
    <w:r>
      <w:rPr>
        <w:rFonts w:ascii="Arial" w:eastAsia="Arial" w:hAnsi="Arial" w:cs="Arial"/>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DC" w:rsidRDefault="006669DC">
    <w:pPr>
      <w:spacing w:after="0" w:line="259" w:lineRule="auto"/>
      <w:ind w:right="1025" w:firstLine="0"/>
      <w:jc w:val="right"/>
    </w:pPr>
    <w:r>
      <w:fldChar w:fldCharType="begin"/>
    </w:r>
    <w:r>
      <w:instrText xml:space="preserve"> PAGE   \* MERGEFORMAT </w:instrText>
    </w:r>
    <w:r>
      <w:fldChar w:fldCharType="separate"/>
    </w:r>
    <w:r w:rsidR="00B0550C" w:rsidRPr="00B0550C">
      <w:rPr>
        <w:rFonts w:ascii="Arial" w:eastAsia="Arial" w:hAnsi="Arial" w:cs="Arial"/>
        <w:noProof/>
      </w:rPr>
      <w:t>53</w:t>
    </w:r>
    <w:r>
      <w:rPr>
        <w:rFonts w:ascii="Arial" w:eastAsia="Arial" w:hAnsi="Arial" w:cs="Arial"/>
      </w:rPr>
      <w:fldChar w:fldCharType="end"/>
    </w:r>
  </w:p>
  <w:p w:rsidR="006669DC" w:rsidRDefault="006669DC">
    <w:pPr>
      <w:spacing w:after="0" w:line="259" w:lineRule="auto"/>
      <w:ind w:left="202" w:right="0" w:firstLine="0"/>
      <w:jc w:val="left"/>
    </w:pPr>
    <w:r>
      <w:rPr>
        <w:rFonts w:ascii="Arial" w:eastAsia="Arial" w:hAnsi="Arial" w:cs="Arial"/>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DC" w:rsidRDefault="006669DC">
    <w:pPr>
      <w:spacing w:after="0" w:line="259" w:lineRule="auto"/>
      <w:ind w:right="1025" w:firstLine="0"/>
      <w:jc w:val="right"/>
    </w:pPr>
    <w:r>
      <w:fldChar w:fldCharType="begin"/>
    </w:r>
    <w:r>
      <w:instrText xml:space="preserve"> PAGE   \* MERGEFORMAT </w:instrText>
    </w:r>
    <w:r>
      <w:fldChar w:fldCharType="separate"/>
    </w:r>
    <w:r>
      <w:rPr>
        <w:rFonts w:ascii="Arial" w:eastAsia="Arial" w:hAnsi="Arial" w:cs="Arial"/>
      </w:rPr>
      <w:t>69</w:t>
    </w:r>
    <w:r>
      <w:rPr>
        <w:rFonts w:ascii="Arial" w:eastAsia="Arial" w:hAnsi="Arial" w:cs="Arial"/>
      </w:rPr>
      <w:fldChar w:fldCharType="end"/>
    </w:r>
  </w:p>
  <w:p w:rsidR="006669DC" w:rsidRDefault="006669DC">
    <w:pPr>
      <w:spacing w:after="0" w:line="259" w:lineRule="auto"/>
      <w:ind w:left="202" w:right="0" w:firstLine="0"/>
      <w:jc w:val="left"/>
    </w:pPr>
    <w:r>
      <w:rPr>
        <w:rFonts w:ascii="Arial" w:eastAsia="Arial" w:hAnsi="Arial" w:cs="Arial"/>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DC" w:rsidRDefault="006669DC">
    <w:pPr>
      <w:spacing w:after="0" w:line="259" w:lineRule="auto"/>
      <w:ind w:right="1132" w:firstLine="0"/>
      <w:jc w:val="right"/>
    </w:pPr>
    <w:r>
      <w:fldChar w:fldCharType="begin"/>
    </w:r>
    <w:r>
      <w:instrText xml:space="preserve"> PAGE   \* MERGEFORMAT </w:instrText>
    </w:r>
    <w:r>
      <w:fldChar w:fldCharType="separate"/>
    </w:r>
    <w:r w:rsidR="00B0550C" w:rsidRPr="00B0550C">
      <w:rPr>
        <w:rFonts w:ascii="Arial" w:eastAsia="Arial" w:hAnsi="Arial" w:cs="Arial"/>
        <w:noProof/>
      </w:rPr>
      <w:t>56</w:t>
    </w:r>
    <w:r>
      <w:rPr>
        <w:rFonts w:ascii="Arial" w:eastAsia="Arial" w:hAnsi="Arial" w:cs="Arial"/>
      </w:rPr>
      <w:fldChar w:fldCharType="end"/>
    </w:r>
    <w:r>
      <w:rPr>
        <w:rFonts w:ascii="Arial" w:eastAsia="Arial" w:hAnsi="Arial" w:cs="Arial"/>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DC" w:rsidRDefault="006669DC">
    <w:pPr>
      <w:spacing w:after="0" w:line="259" w:lineRule="auto"/>
      <w:ind w:right="1132" w:firstLine="0"/>
      <w:jc w:val="right"/>
    </w:pPr>
    <w:r>
      <w:fldChar w:fldCharType="begin"/>
    </w:r>
    <w:r>
      <w:instrText xml:space="preserve"> PAGE   \* MERGEFORMAT </w:instrText>
    </w:r>
    <w:r>
      <w:fldChar w:fldCharType="separate"/>
    </w:r>
    <w:r w:rsidR="00B0550C" w:rsidRPr="00B0550C">
      <w:rPr>
        <w:rFonts w:ascii="Arial" w:eastAsia="Arial" w:hAnsi="Arial" w:cs="Arial"/>
        <w:noProof/>
      </w:rPr>
      <w:t>55</w:t>
    </w:r>
    <w:r>
      <w:rPr>
        <w:rFonts w:ascii="Arial" w:eastAsia="Arial" w:hAnsi="Arial" w:cs="Arial"/>
      </w:rPr>
      <w:fldChar w:fldCharType="end"/>
    </w:r>
    <w:r>
      <w:rPr>
        <w:rFonts w:ascii="Arial" w:eastAsia="Arial" w:hAnsi="Arial" w:cs="Arial"/>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DC" w:rsidRDefault="006669DC">
    <w:pPr>
      <w:spacing w:after="0" w:line="259" w:lineRule="auto"/>
      <w:ind w:right="1132" w:firstLine="0"/>
      <w:jc w:val="right"/>
    </w:pPr>
    <w:r>
      <w:fldChar w:fldCharType="begin"/>
    </w:r>
    <w:r>
      <w:instrText xml:space="preserve"> PAGE   \* MERGEFORMAT </w:instrText>
    </w:r>
    <w:r>
      <w:fldChar w:fldCharType="separate"/>
    </w:r>
    <w:r>
      <w:rPr>
        <w:rFonts w:ascii="Arial" w:eastAsia="Arial" w:hAnsi="Arial" w:cs="Arial"/>
      </w:rPr>
      <w:t>80</w:t>
    </w:r>
    <w:r>
      <w:rPr>
        <w:rFonts w:ascii="Arial" w:eastAsia="Arial" w:hAnsi="Arial" w:cs="Arial"/>
      </w:rPr>
      <w:fldChar w:fldCharType="end"/>
    </w: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727" w:rsidRDefault="00F17727">
      <w:pPr>
        <w:spacing w:after="0" w:line="240" w:lineRule="auto"/>
      </w:pPr>
      <w:r>
        <w:separator/>
      </w:r>
    </w:p>
  </w:footnote>
  <w:footnote w:type="continuationSeparator" w:id="0">
    <w:p w:rsidR="00F17727" w:rsidRDefault="00F17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DC" w:rsidRDefault="006669DC">
    <w:pPr>
      <w:spacing w:after="160" w:line="259" w:lineRule="auto"/>
      <w:ind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DC" w:rsidRDefault="006669DC">
    <w:pPr>
      <w:spacing w:after="160" w:line="259" w:lineRule="auto"/>
      <w:ind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DC" w:rsidRDefault="006669DC">
    <w:pPr>
      <w:spacing w:after="160" w:line="259" w:lineRule="auto"/>
      <w:ind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DC" w:rsidRDefault="006669DC">
    <w:pPr>
      <w:spacing w:after="160" w:line="259" w:lineRule="auto"/>
      <w:ind w:righ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DC" w:rsidRDefault="006669DC">
    <w:pPr>
      <w:spacing w:after="160" w:line="259" w:lineRule="auto"/>
      <w:ind w:righ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DC" w:rsidRDefault="006669DC">
    <w:pPr>
      <w:spacing w:after="160" w:line="259" w:lineRule="auto"/>
      <w:ind w:righ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DC" w:rsidRDefault="006669DC">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DC" w:rsidRDefault="006669DC">
    <w:pPr>
      <w:spacing w:after="160" w:line="259" w:lineRule="auto"/>
      <w:ind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DC" w:rsidRDefault="006669DC">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DC" w:rsidRDefault="006669DC">
    <w:pPr>
      <w:spacing w:after="160" w:line="259" w:lineRule="auto"/>
      <w:ind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DC" w:rsidRDefault="006669DC">
    <w:pPr>
      <w:spacing w:after="160" w:line="259" w:lineRule="auto"/>
      <w:ind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DC" w:rsidRDefault="006669DC">
    <w:pPr>
      <w:spacing w:after="160" w:line="259" w:lineRule="auto"/>
      <w:ind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DC" w:rsidRDefault="006669DC">
    <w:pPr>
      <w:spacing w:after="160" w:line="259" w:lineRule="auto"/>
      <w:ind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DC" w:rsidRDefault="006669DC">
    <w:pPr>
      <w:spacing w:after="160" w:line="259" w:lineRule="auto"/>
      <w:ind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DC" w:rsidRDefault="006669DC">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18A0"/>
    <w:multiLevelType w:val="hybridMultilevel"/>
    <w:tmpl w:val="D0B43A42"/>
    <w:lvl w:ilvl="0" w:tplc="7DE66B9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165EE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7AD90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ECA80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64BF3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1A173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7CCAE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8E289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9AD4E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EB21D6"/>
    <w:multiLevelType w:val="hybridMultilevel"/>
    <w:tmpl w:val="B0F2ABB4"/>
    <w:lvl w:ilvl="0" w:tplc="BE2E983C">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CE67364">
      <w:start w:val="1"/>
      <w:numFmt w:val="bullet"/>
      <w:lvlText w:val="o"/>
      <w:lvlJc w:val="left"/>
      <w:pPr>
        <w:ind w:left="173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36CC760">
      <w:start w:val="1"/>
      <w:numFmt w:val="bullet"/>
      <w:lvlText w:val="▪"/>
      <w:lvlJc w:val="left"/>
      <w:pPr>
        <w:ind w:left="245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0F0085A">
      <w:start w:val="1"/>
      <w:numFmt w:val="bullet"/>
      <w:lvlText w:val="•"/>
      <w:lvlJc w:val="left"/>
      <w:pPr>
        <w:ind w:left="317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B5169926">
      <w:start w:val="1"/>
      <w:numFmt w:val="bullet"/>
      <w:lvlText w:val="o"/>
      <w:lvlJc w:val="left"/>
      <w:pPr>
        <w:ind w:left="389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C58A014">
      <w:start w:val="1"/>
      <w:numFmt w:val="bullet"/>
      <w:lvlText w:val="▪"/>
      <w:lvlJc w:val="left"/>
      <w:pPr>
        <w:ind w:left="461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99CA750">
      <w:start w:val="1"/>
      <w:numFmt w:val="bullet"/>
      <w:lvlText w:val="•"/>
      <w:lvlJc w:val="left"/>
      <w:pPr>
        <w:ind w:left="533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38E87C68">
      <w:start w:val="1"/>
      <w:numFmt w:val="bullet"/>
      <w:lvlText w:val="o"/>
      <w:lvlJc w:val="left"/>
      <w:pPr>
        <w:ind w:left="605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23361156">
      <w:start w:val="1"/>
      <w:numFmt w:val="bullet"/>
      <w:lvlText w:val="▪"/>
      <w:lvlJc w:val="left"/>
      <w:pPr>
        <w:ind w:left="677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 w15:restartNumberingAfterBreak="0">
    <w:nsid w:val="05E96A0D"/>
    <w:multiLevelType w:val="multilevel"/>
    <w:tmpl w:val="6DF6DCF0"/>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6"/>
      <w:numFmt w:val="decimal"/>
      <w:lvlText w:val="%1.%2."/>
      <w:lvlJc w:val="left"/>
      <w:pPr>
        <w:ind w:left="8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8CF15DF"/>
    <w:multiLevelType w:val="hybridMultilevel"/>
    <w:tmpl w:val="7EE0EB1A"/>
    <w:lvl w:ilvl="0" w:tplc="D45EB13E">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76876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1A480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8A7DC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4C38C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C6165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B6188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86183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62106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9F1E27"/>
    <w:multiLevelType w:val="hybridMultilevel"/>
    <w:tmpl w:val="D80263D2"/>
    <w:lvl w:ilvl="0" w:tplc="ED764814">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BC11B2">
      <w:start w:val="1"/>
      <w:numFmt w:val="bullet"/>
      <w:lvlText w:val="o"/>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76E1F4">
      <w:start w:val="1"/>
      <w:numFmt w:val="bullet"/>
      <w:lvlText w:val="▪"/>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28ADD2">
      <w:start w:val="1"/>
      <w:numFmt w:val="bullet"/>
      <w:lvlText w:val="•"/>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C6C934">
      <w:start w:val="1"/>
      <w:numFmt w:val="bullet"/>
      <w:lvlText w:val="o"/>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C845DA">
      <w:start w:val="1"/>
      <w:numFmt w:val="bullet"/>
      <w:lvlText w:val="▪"/>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CC7192">
      <w:start w:val="1"/>
      <w:numFmt w:val="bullet"/>
      <w:lvlText w:val="•"/>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34C31C">
      <w:start w:val="1"/>
      <w:numFmt w:val="bullet"/>
      <w:lvlText w:val="o"/>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A02562">
      <w:start w:val="1"/>
      <w:numFmt w:val="bullet"/>
      <w:lvlText w:val="▪"/>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802584"/>
    <w:multiLevelType w:val="hybridMultilevel"/>
    <w:tmpl w:val="DF44B56A"/>
    <w:lvl w:ilvl="0" w:tplc="52363B94">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56EE0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748F9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A891D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B29CD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2404D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A8F2E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C2DE6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06BFF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33662F"/>
    <w:multiLevelType w:val="multilevel"/>
    <w:tmpl w:val="E9B8C3CE"/>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FDD53AB"/>
    <w:multiLevelType w:val="multilevel"/>
    <w:tmpl w:val="1FF66A08"/>
    <w:lvl w:ilvl="0">
      <w:start w:val="7"/>
      <w:numFmt w:val="decimal"/>
      <w:lvlText w:val="%1"/>
      <w:lvlJc w:val="left"/>
      <w:pPr>
        <w:ind w:left="3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start w:val="4"/>
      <w:numFmt w:val="decimal"/>
      <w:lvlRestart w:val="0"/>
      <w:lvlText w:val="%1.%2."/>
      <w:lvlJc w:val="left"/>
      <w:pPr>
        <w:ind w:left="34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8" w15:restartNumberingAfterBreak="0">
    <w:nsid w:val="114D7235"/>
    <w:multiLevelType w:val="multilevel"/>
    <w:tmpl w:val="68367DD0"/>
    <w:lvl w:ilvl="0">
      <w:start w:val="9"/>
      <w:numFmt w:val="decimal"/>
      <w:lvlText w:val="%1"/>
      <w:lvlJc w:val="left"/>
      <w:pPr>
        <w:ind w:left="3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start w:val="4"/>
      <w:numFmt w:val="decimal"/>
      <w:lvlText w:val="%1.%2"/>
      <w:lvlJc w:val="left"/>
      <w:pPr>
        <w:ind w:left="7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9" w15:restartNumberingAfterBreak="0">
    <w:nsid w:val="135E3C65"/>
    <w:multiLevelType w:val="multilevel"/>
    <w:tmpl w:val="6DCC9B68"/>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8"/>
      <w:numFmt w:val="decimal"/>
      <w:lvlRestart w:val="0"/>
      <w:lvlText w:val="%1.%2."/>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4373D35"/>
    <w:multiLevelType w:val="hybridMultilevel"/>
    <w:tmpl w:val="921E07EE"/>
    <w:lvl w:ilvl="0" w:tplc="9112C3E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72382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AC205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D2311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92B2D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F2F8F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2EF6C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009FA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D8C82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54C32DC"/>
    <w:multiLevelType w:val="hybridMultilevel"/>
    <w:tmpl w:val="BF6414AC"/>
    <w:lvl w:ilvl="0" w:tplc="5D96DD4C">
      <w:start w:val="1"/>
      <w:numFmt w:val="bullet"/>
      <w:lvlText w:val="-"/>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B6F386">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B09966">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B8E4D6">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6A3128">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56F010">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4E39AC">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C81E98">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CA0D6C">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8301E78"/>
    <w:multiLevelType w:val="multilevel"/>
    <w:tmpl w:val="5504DD02"/>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8CA3CAB"/>
    <w:multiLevelType w:val="hybridMultilevel"/>
    <w:tmpl w:val="7F2E8052"/>
    <w:lvl w:ilvl="0" w:tplc="3E84B84A">
      <w:start w:val="1"/>
      <w:numFmt w:val="bullet"/>
      <w:lvlText w:val="•"/>
      <w:lvlJc w:val="left"/>
      <w:pPr>
        <w:ind w:left="54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66E841EE">
      <w:start w:val="1"/>
      <w:numFmt w:val="bullet"/>
      <w:lvlText w:val="o"/>
      <w:lvlJc w:val="left"/>
      <w:pPr>
        <w:ind w:left="12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D376F55E">
      <w:start w:val="1"/>
      <w:numFmt w:val="bullet"/>
      <w:lvlText w:val="▪"/>
      <w:lvlJc w:val="left"/>
      <w:pPr>
        <w:ind w:left="19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BA70D434">
      <w:start w:val="1"/>
      <w:numFmt w:val="bullet"/>
      <w:lvlText w:val="•"/>
      <w:lvlJc w:val="left"/>
      <w:pPr>
        <w:ind w:left="270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452276F4">
      <w:start w:val="1"/>
      <w:numFmt w:val="bullet"/>
      <w:lvlText w:val="o"/>
      <w:lvlJc w:val="left"/>
      <w:pPr>
        <w:ind w:left="34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F4563298">
      <w:start w:val="1"/>
      <w:numFmt w:val="bullet"/>
      <w:lvlText w:val="▪"/>
      <w:lvlJc w:val="left"/>
      <w:pPr>
        <w:ind w:left="41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59F21AB4">
      <w:start w:val="1"/>
      <w:numFmt w:val="bullet"/>
      <w:lvlText w:val="•"/>
      <w:lvlJc w:val="left"/>
      <w:pPr>
        <w:ind w:left="48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B1A47158">
      <w:start w:val="1"/>
      <w:numFmt w:val="bullet"/>
      <w:lvlText w:val="o"/>
      <w:lvlJc w:val="left"/>
      <w:pPr>
        <w:ind w:left="55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E19CA648">
      <w:start w:val="1"/>
      <w:numFmt w:val="bullet"/>
      <w:lvlText w:val="▪"/>
      <w:lvlJc w:val="left"/>
      <w:pPr>
        <w:ind w:left="63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14" w15:restartNumberingAfterBreak="0">
    <w:nsid w:val="1D9A4DD2"/>
    <w:multiLevelType w:val="hybridMultilevel"/>
    <w:tmpl w:val="7FA0AC4E"/>
    <w:lvl w:ilvl="0" w:tplc="9F529E88">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004EDA">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EA12C2">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92D884">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AE4B64">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EA5E5E">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A0AD46">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E2453E">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58D7C8">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0FC1B06"/>
    <w:multiLevelType w:val="hybridMultilevel"/>
    <w:tmpl w:val="C576BFCE"/>
    <w:lvl w:ilvl="0" w:tplc="EC006E64">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66A87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EE963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BC954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A4A39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C050F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C096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A8EA5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126E0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4E47637"/>
    <w:multiLevelType w:val="hybridMultilevel"/>
    <w:tmpl w:val="E71CD172"/>
    <w:lvl w:ilvl="0" w:tplc="A802D9E4">
      <w:start w:val="1"/>
      <w:numFmt w:val="bullet"/>
      <w:lvlText w:val="-"/>
      <w:lvlJc w:val="left"/>
      <w:pPr>
        <w:ind w:left="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B891EC">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22C858">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D4A1B4">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6E5DC0">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8461F0">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74BD50">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96674C">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F61298">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4E515AA"/>
    <w:multiLevelType w:val="multilevel"/>
    <w:tmpl w:val="B53A22D0"/>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56A1B3B"/>
    <w:multiLevelType w:val="hybridMultilevel"/>
    <w:tmpl w:val="DC401902"/>
    <w:lvl w:ilvl="0" w:tplc="E756800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FE14F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48D7C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129DC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6ED5B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1602D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BCB28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FE46F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8C1AE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5BA0A0D"/>
    <w:multiLevelType w:val="hybridMultilevel"/>
    <w:tmpl w:val="9460D390"/>
    <w:lvl w:ilvl="0" w:tplc="E59E86DE">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0A0FEE">
      <w:start w:val="1"/>
      <w:numFmt w:val="bullet"/>
      <w:lvlText w:val="o"/>
      <w:lvlJc w:val="left"/>
      <w:pPr>
        <w:ind w:left="1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A2463E">
      <w:start w:val="1"/>
      <w:numFmt w:val="bullet"/>
      <w:lvlText w:val="▪"/>
      <w:lvlJc w:val="left"/>
      <w:pPr>
        <w:ind w:left="2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1E0E6C">
      <w:start w:val="1"/>
      <w:numFmt w:val="bullet"/>
      <w:lvlText w:val="•"/>
      <w:lvlJc w:val="left"/>
      <w:pPr>
        <w:ind w:left="2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6E4DFE">
      <w:start w:val="1"/>
      <w:numFmt w:val="bullet"/>
      <w:lvlText w:val="o"/>
      <w:lvlJc w:val="left"/>
      <w:pPr>
        <w:ind w:left="3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C2A6D2">
      <w:start w:val="1"/>
      <w:numFmt w:val="bullet"/>
      <w:lvlText w:val="▪"/>
      <w:lvlJc w:val="left"/>
      <w:pPr>
        <w:ind w:left="4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44E0E4">
      <w:start w:val="1"/>
      <w:numFmt w:val="bullet"/>
      <w:lvlText w:val="•"/>
      <w:lvlJc w:val="left"/>
      <w:pPr>
        <w:ind w:left="5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B071E0">
      <w:start w:val="1"/>
      <w:numFmt w:val="bullet"/>
      <w:lvlText w:val="o"/>
      <w:lvlJc w:val="left"/>
      <w:pPr>
        <w:ind w:left="5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B27D50">
      <w:start w:val="1"/>
      <w:numFmt w:val="bullet"/>
      <w:lvlText w:val="▪"/>
      <w:lvlJc w:val="left"/>
      <w:pPr>
        <w:ind w:left="6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5F31DFC"/>
    <w:multiLevelType w:val="hybridMultilevel"/>
    <w:tmpl w:val="FB326EC6"/>
    <w:lvl w:ilvl="0" w:tplc="14F08F9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7E0A7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A855F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2089C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72FF6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003B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5226B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7AE80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58EAA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6EA171B"/>
    <w:multiLevelType w:val="hybridMultilevel"/>
    <w:tmpl w:val="4C98ED7E"/>
    <w:lvl w:ilvl="0" w:tplc="9B208846">
      <w:start w:val="1"/>
      <w:numFmt w:val="bullet"/>
      <w:lvlText w:val="-"/>
      <w:lvlJc w:val="left"/>
      <w:pPr>
        <w:ind w:left="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58B5D0">
      <w:start w:val="1"/>
      <w:numFmt w:val="bullet"/>
      <w:lvlText w:val="o"/>
      <w:lvlJc w:val="left"/>
      <w:pPr>
        <w:ind w:left="1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A295C8">
      <w:start w:val="1"/>
      <w:numFmt w:val="bullet"/>
      <w:lvlText w:val="▪"/>
      <w:lvlJc w:val="left"/>
      <w:pPr>
        <w:ind w:left="1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680EDA">
      <w:start w:val="1"/>
      <w:numFmt w:val="bullet"/>
      <w:lvlText w:val="•"/>
      <w:lvlJc w:val="left"/>
      <w:pPr>
        <w:ind w:left="2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0C52C0">
      <w:start w:val="1"/>
      <w:numFmt w:val="bullet"/>
      <w:lvlText w:val="o"/>
      <w:lvlJc w:val="left"/>
      <w:pPr>
        <w:ind w:left="3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36F9E4">
      <w:start w:val="1"/>
      <w:numFmt w:val="bullet"/>
      <w:lvlText w:val="▪"/>
      <w:lvlJc w:val="left"/>
      <w:pPr>
        <w:ind w:left="4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3EF146">
      <w:start w:val="1"/>
      <w:numFmt w:val="bullet"/>
      <w:lvlText w:val="•"/>
      <w:lvlJc w:val="left"/>
      <w:pPr>
        <w:ind w:left="4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06FC0A">
      <w:start w:val="1"/>
      <w:numFmt w:val="bullet"/>
      <w:lvlText w:val="o"/>
      <w:lvlJc w:val="left"/>
      <w:pPr>
        <w:ind w:left="5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7222EE">
      <w:start w:val="1"/>
      <w:numFmt w:val="bullet"/>
      <w:lvlText w:val="▪"/>
      <w:lvlJc w:val="left"/>
      <w:pPr>
        <w:ind w:left="6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74070F5"/>
    <w:multiLevelType w:val="hybridMultilevel"/>
    <w:tmpl w:val="86B43AD2"/>
    <w:lvl w:ilvl="0" w:tplc="18AA858C">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6C10D0">
      <w:start w:val="1"/>
      <w:numFmt w:val="bullet"/>
      <w:lvlText w:val="o"/>
      <w:lvlJc w:val="left"/>
      <w:pPr>
        <w:ind w:left="1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523348">
      <w:start w:val="1"/>
      <w:numFmt w:val="bullet"/>
      <w:lvlText w:val="▪"/>
      <w:lvlJc w:val="left"/>
      <w:pPr>
        <w:ind w:left="2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1CBF5C">
      <w:start w:val="1"/>
      <w:numFmt w:val="bullet"/>
      <w:lvlText w:val="•"/>
      <w:lvlJc w:val="left"/>
      <w:pPr>
        <w:ind w:left="2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A2FF14">
      <w:start w:val="1"/>
      <w:numFmt w:val="bullet"/>
      <w:lvlText w:val="o"/>
      <w:lvlJc w:val="left"/>
      <w:pPr>
        <w:ind w:left="3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C876C">
      <w:start w:val="1"/>
      <w:numFmt w:val="bullet"/>
      <w:lvlText w:val="▪"/>
      <w:lvlJc w:val="left"/>
      <w:pPr>
        <w:ind w:left="4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4EE948">
      <w:start w:val="1"/>
      <w:numFmt w:val="bullet"/>
      <w:lvlText w:val="•"/>
      <w:lvlJc w:val="left"/>
      <w:pPr>
        <w:ind w:left="5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766372">
      <w:start w:val="1"/>
      <w:numFmt w:val="bullet"/>
      <w:lvlText w:val="o"/>
      <w:lvlJc w:val="left"/>
      <w:pPr>
        <w:ind w:left="5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54FE4C">
      <w:start w:val="1"/>
      <w:numFmt w:val="bullet"/>
      <w:lvlText w:val="▪"/>
      <w:lvlJc w:val="left"/>
      <w:pPr>
        <w:ind w:left="6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75A4F6F"/>
    <w:multiLevelType w:val="hybridMultilevel"/>
    <w:tmpl w:val="2BA82A06"/>
    <w:lvl w:ilvl="0" w:tplc="8E06FD96">
      <w:start w:val="2"/>
      <w:numFmt w:val="decimal"/>
      <w:lvlText w:val="%1."/>
      <w:lvlJc w:val="left"/>
      <w:pPr>
        <w:ind w:left="2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64ECCE">
      <w:start w:val="2"/>
      <w:numFmt w:val="decimal"/>
      <w:lvlText w:val="%2."/>
      <w:lvlJc w:val="left"/>
      <w:pPr>
        <w:ind w:left="29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CB23096">
      <w:start w:val="1"/>
      <w:numFmt w:val="lowerRoman"/>
      <w:lvlText w:val="%3"/>
      <w:lvlJc w:val="left"/>
      <w:pPr>
        <w:ind w:left="40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3CEDCE8">
      <w:start w:val="1"/>
      <w:numFmt w:val="decimal"/>
      <w:lvlText w:val="%4"/>
      <w:lvlJc w:val="left"/>
      <w:pPr>
        <w:ind w:left="47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73A155A">
      <w:start w:val="1"/>
      <w:numFmt w:val="lowerLetter"/>
      <w:lvlText w:val="%5"/>
      <w:lvlJc w:val="left"/>
      <w:pPr>
        <w:ind w:left="54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C540FDC">
      <w:start w:val="1"/>
      <w:numFmt w:val="lowerRoman"/>
      <w:lvlText w:val="%6"/>
      <w:lvlJc w:val="left"/>
      <w:pPr>
        <w:ind w:left="61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0108DD8">
      <w:start w:val="1"/>
      <w:numFmt w:val="decimal"/>
      <w:lvlText w:val="%7"/>
      <w:lvlJc w:val="left"/>
      <w:pPr>
        <w:ind w:left="69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91099B4">
      <w:start w:val="1"/>
      <w:numFmt w:val="lowerLetter"/>
      <w:lvlText w:val="%8"/>
      <w:lvlJc w:val="left"/>
      <w:pPr>
        <w:ind w:left="76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4A43C56">
      <w:start w:val="1"/>
      <w:numFmt w:val="lowerRoman"/>
      <w:lvlText w:val="%9"/>
      <w:lvlJc w:val="left"/>
      <w:pPr>
        <w:ind w:left="83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 w15:restartNumberingAfterBreak="0">
    <w:nsid w:val="27AD5074"/>
    <w:multiLevelType w:val="hybridMultilevel"/>
    <w:tmpl w:val="5C4C4FB0"/>
    <w:lvl w:ilvl="0" w:tplc="9D84419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D03A8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CAAEF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38578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E2CE8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92C7E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06D69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22454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3C1EE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BDB2ED4"/>
    <w:multiLevelType w:val="hybridMultilevel"/>
    <w:tmpl w:val="92262168"/>
    <w:lvl w:ilvl="0" w:tplc="EF0AEE9A">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8EB60A">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7E3FF0">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F865B8">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08DB48">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BEDCF4">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902546">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BE4A6C">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1CDFFE">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2EC4E3D"/>
    <w:multiLevelType w:val="multilevel"/>
    <w:tmpl w:val="602A9F4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2"/>
      <w:numFmt w:val="decimal"/>
      <w:lvlRestart w:val="0"/>
      <w:lvlText w:val="%1.%2."/>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4A551D6"/>
    <w:multiLevelType w:val="hybridMultilevel"/>
    <w:tmpl w:val="74FC5BE6"/>
    <w:lvl w:ilvl="0" w:tplc="E55CB432">
      <w:start w:val="2"/>
      <w:numFmt w:val="decimal"/>
      <w:lvlText w:val="%1."/>
      <w:lvlJc w:val="left"/>
      <w:pPr>
        <w:ind w:left="2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2404620">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0B84798">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9B439AA">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768F0AC">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3D8F546">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FB050B0">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FE27504">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8A80C3A">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7457EDD"/>
    <w:multiLevelType w:val="multilevel"/>
    <w:tmpl w:val="6D2831CC"/>
    <w:lvl w:ilvl="0">
      <w:start w:val="5"/>
      <w:numFmt w:val="decimal"/>
      <w:lvlText w:val="%1."/>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start w:val="1"/>
      <w:numFmt w:val="decimal"/>
      <w:lvlText w:val="%1.%2.%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A633995"/>
    <w:multiLevelType w:val="multilevel"/>
    <w:tmpl w:val="7D34ACC4"/>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B0D1A2D"/>
    <w:multiLevelType w:val="multilevel"/>
    <w:tmpl w:val="DB0E2BB6"/>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B295C94"/>
    <w:multiLevelType w:val="hybridMultilevel"/>
    <w:tmpl w:val="EC262834"/>
    <w:lvl w:ilvl="0" w:tplc="A85E8FE2">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ECD03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E2D39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2C7E0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C62B7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5A074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8C22E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8AAD4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C8380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DCE36F9"/>
    <w:multiLevelType w:val="multilevel"/>
    <w:tmpl w:val="4B764C40"/>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E1267E4"/>
    <w:multiLevelType w:val="hybridMultilevel"/>
    <w:tmpl w:val="E0C8DC0E"/>
    <w:lvl w:ilvl="0" w:tplc="C496598E">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18E5AAA">
      <w:start w:val="1"/>
      <w:numFmt w:val="bullet"/>
      <w:lvlText w:val="o"/>
      <w:lvlJc w:val="left"/>
      <w:pPr>
        <w:ind w:left="14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0F67BE0">
      <w:start w:val="1"/>
      <w:numFmt w:val="bullet"/>
      <w:lvlText w:val="▪"/>
      <w:lvlJc w:val="left"/>
      <w:pPr>
        <w:ind w:left="21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E5D6C12C">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98CAC90">
      <w:start w:val="1"/>
      <w:numFmt w:val="bullet"/>
      <w:lvlText w:val="o"/>
      <w:lvlJc w:val="left"/>
      <w:pPr>
        <w:ind w:left="36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B7D4EB5E">
      <w:start w:val="1"/>
      <w:numFmt w:val="bullet"/>
      <w:lvlText w:val="▪"/>
      <w:lvlJc w:val="left"/>
      <w:pPr>
        <w:ind w:left="4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438937E">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4325144">
      <w:start w:val="1"/>
      <w:numFmt w:val="bullet"/>
      <w:lvlText w:val="o"/>
      <w:lvlJc w:val="left"/>
      <w:pPr>
        <w:ind w:left="57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F9BAD7F8">
      <w:start w:val="1"/>
      <w:numFmt w:val="bullet"/>
      <w:lvlText w:val="▪"/>
      <w:lvlJc w:val="left"/>
      <w:pPr>
        <w:ind w:left="6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4" w15:restartNumberingAfterBreak="0">
    <w:nsid w:val="412C72C5"/>
    <w:multiLevelType w:val="multilevel"/>
    <w:tmpl w:val="9446CA5A"/>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57857D6"/>
    <w:multiLevelType w:val="multilevel"/>
    <w:tmpl w:val="FDC06D6E"/>
    <w:lvl w:ilvl="0">
      <w:start w:val="1"/>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48A241A2"/>
    <w:multiLevelType w:val="multilevel"/>
    <w:tmpl w:val="4FF005E2"/>
    <w:lvl w:ilvl="0">
      <w:start w:val="2"/>
      <w:numFmt w:val="decimal"/>
      <w:lvlText w:val="%1."/>
      <w:lvlJc w:val="left"/>
      <w:pPr>
        <w:ind w:left="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9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499D41ED"/>
    <w:multiLevelType w:val="multilevel"/>
    <w:tmpl w:val="DD7212FC"/>
    <w:lvl w:ilvl="0">
      <w:start w:val="2"/>
      <w:numFmt w:val="decimal"/>
      <w:lvlText w:val="%1"/>
      <w:lvlJc w:val="left"/>
      <w:pPr>
        <w:ind w:left="3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start w:val="1"/>
      <w:numFmt w:val="decimal"/>
      <w:lvlRestart w:val="0"/>
      <w:lvlText w:val="%1.%2."/>
      <w:lvlJc w:val="left"/>
      <w:pPr>
        <w:ind w:left="11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38" w15:restartNumberingAfterBreak="0">
    <w:nsid w:val="49F0438C"/>
    <w:multiLevelType w:val="hybridMultilevel"/>
    <w:tmpl w:val="4EF803E2"/>
    <w:lvl w:ilvl="0" w:tplc="39D04F2E">
      <w:start w:val="1"/>
      <w:numFmt w:val="decimal"/>
      <w:lvlText w:val="%1."/>
      <w:lvlJc w:val="left"/>
      <w:pPr>
        <w:ind w:left="5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29AC63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B2CE44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B4A4E9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AD8DFF2">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C340FB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32E4AB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F804C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FA43F1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 w15:restartNumberingAfterBreak="0">
    <w:nsid w:val="51DA50BE"/>
    <w:multiLevelType w:val="hybridMultilevel"/>
    <w:tmpl w:val="7978579E"/>
    <w:lvl w:ilvl="0" w:tplc="A8FC692A">
      <w:start w:val="1"/>
      <w:numFmt w:val="bullet"/>
      <w:lvlText w:val="-"/>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C022A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EE245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B2062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60E13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5225B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2A5C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66B16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2AFC5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52095714"/>
    <w:multiLevelType w:val="multilevel"/>
    <w:tmpl w:val="D1228DD2"/>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44108E4"/>
    <w:multiLevelType w:val="hybridMultilevel"/>
    <w:tmpl w:val="67825FCC"/>
    <w:lvl w:ilvl="0" w:tplc="9D88F23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9E0A4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B8A79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7AD5C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AAC20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B007F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C4B94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32C5F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8A11C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4A32A58"/>
    <w:multiLevelType w:val="multilevel"/>
    <w:tmpl w:val="5E7633FC"/>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4A334D7"/>
    <w:multiLevelType w:val="hybridMultilevel"/>
    <w:tmpl w:val="8F68EB60"/>
    <w:lvl w:ilvl="0" w:tplc="48345A12">
      <w:start w:val="2"/>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2EF60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E2154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18B14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C0A7B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FEF17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BAEF9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4EF5A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86C15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50C73D4"/>
    <w:multiLevelType w:val="hybridMultilevel"/>
    <w:tmpl w:val="A6CEA0B4"/>
    <w:lvl w:ilvl="0" w:tplc="9696A514">
      <w:start w:val="5"/>
      <w:numFmt w:val="decimal"/>
      <w:lvlText w:val="%1."/>
      <w:lvlJc w:val="left"/>
      <w:pPr>
        <w:ind w:left="5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876A6F26">
      <w:start w:val="1"/>
      <w:numFmt w:val="lowerLetter"/>
      <w:lvlText w:val="%2"/>
      <w:lvlJc w:val="left"/>
      <w:pPr>
        <w:ind w:left="12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98DC9418">
      <w:start w:val="1"/>
      <w:numFmt w:val="lowerRoman"/>
      <w:lvlText w:val="%3"/>
      <w:lvlJc w:val="left"/>
      <w:pPr>
        <w:ind w:left="19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E9A4B8BC">
      <w:start w:val="1"/>
      <w:numFmt w:val="decimal"/>
      <w:lvlText w:val="%4"/>
      <w:lvlJc w:val="left"/>
      <w:pPr>
        <w:ind w:left="27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8DB4CAA6">
      <w:start w:val="1"/>
      <w:numFmt w:val="lowerLetter"/>
      <w:lvlText w:val="%5"/>
      <w:lvlJc w:val="left"/>
      <w:pPr>
        <w:ind w:left="34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BAE44652">
      <w:start w:val="1"/>
      <w:numFmt w:val="lowerRoman"/>
      <w:lvlText w:val="%6"/>
      <w:lvlJc w:val="left"/>
      <w:pPr>
        <w:ind w:left="41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3BE40656">
      <w:start w:val="1"/>
      <w:numFmt w:val="decimal"/>
      <w:lvlText w:val="%7"/>
      <w:lvlJc w:val="left"/>
      <w:pPr>
        <w:ind w:left="48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5E7C4848">
      <w:start w:val="1"/>
      <w:numFmt w:val="lowerLetter"/>
      <w:lvlText w:val="%8"/>
      <w:lvlJc w:val="left"/>
      <w:pPr>
        <w:ind w:left="55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888023D2">
      <w:start w:val="1"/>
      <w:numFmt w:val="lowerRoman"/>
      <w:lvlText w:val="%9"/>
      <w:lvlJc w:val="left"/>
      <w:pPr>
        <w:ind w:left="63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45" w15:restartNumberingAfterBreak="0">
    <w:nsid w:val="56B6487B"/>
    <w:multiLevelType w:val="multilevel"/>
    <w:tmpl w:val="D91E03F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6EA0E61"/>
    <w:multiLevelType w:val="multilevel"/>
    <w:tmpl w:val="AA24CE9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891755A"/>
    <w:multiLevelType w:val="multilevel"/>
    <w:tmpl w:val="9BDCB486"/>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5"/>
      <w:numFmt w:val="decimal"/>
      <w:lvlRestart w:val="0"/>
      <w:lvlText w:val="%1.%2."/>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8B85DF4"/>
    <w:multiLevelType w:val="multilevel"/>
    <w:tmpl w:val="4FC828C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B1D1EF6"/>
    <w:multiLevelType w:val="hybridMultilevel"/>
    <w:tmpl w:val="F35820A6"/>
    <w:lvl w:ilvl="0" w:tplc="0C36E7B6">
      <w:start w:val="1"/>
      <w:numFmt w:val="decimal"/>
      <w:lvlText w:val="%1."/>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DA7C78">
      <w:start w:val="1"/>
      <w:numFmt w:val="bullet"/>
      <w:lvlText w:val="-"/>
      <w:lvlJc w:val="left"/>
      <w:pPr>
        <w:ind w:left="31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A4C7BDA">
      <w:start w:val="1"/>
      <w:numFmt w:val="bullet"/>
      <w:lvlText w:val="▪"/>
      <w:lvlJc w:val="left"/>
      <w:pPr>
        <w:ind w:left="40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61A8940">
      <w:start w:val="1"/>
      <w:numFmt w:val="bullet"/>
      <w:lvlText w:val="•"/>
      <w:lvlJc w:val="left"/>
      <w:pPr>
        <w:ind w:left="47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0987B12">
      <w:start w:val="1"/>
      <w:numFmt w:val="bullet"/>
      <w:lvlText w:val="o"/>
      <w:lvlJc w:val="left"/>
      <w:pPr>
        <w:ind w:left="54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58414EC">
      <w:start w:val="1"/>
      <w:numFmt w:val="bullet"/>
      <w:lvlText w:val="▪"/>
      <w:lvlJc w:val="left"/>
      <w:pPr>
        <w:ind w:left="61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92AF0B4">
      <w:start w:val="1"/>
      <w:numFmt w:val="bullet"/>
      <w:lvlText w:val="•"/>
      <w:lvlJc w:val="left"/>
      <w:pPr>
        <w:ind w:left="69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7989770">
      <w:start w:val="1"/>
      <w:numFmt w:val="bullet"/>
      <w:lvlText w:val="o"/>
      <w:lvlJc w:val="left"/>
      <w:pPr>
        <w:ind w:left="76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83484AC">
      <w:start w:val="1"/>
      <w:numFmt w:val="bullet"/>
      <w:lvlText w:val="▪"/>
      <w:lvlJc w:val="left"/>
      <w:pPr>
        <w:ind w:left="83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0" w15:restartNumberingAfterBreak="0">
    <w:nsid w:val="5E6F0E21"/>
    <w:multiLevelType w:val="multilevel"/>
    <w:tmpl w:val="9A30C8EC"/>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3A042F0"/>
    <w:multiLevelType w:val="hybridMultilevel"/>
    <w:tmpl w:val="5B729DDE"/>
    <w:lvl w:ilvl="0" w:tplc="CFC2E2F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7EB846">
      <w:start w:val="1"/>
      <w:numFmt w:val="bullet"/>
      <w:lvlText w:val="o"/>
      <w:lvlJc w:val="left"/>
      <w:pPr>
        <w:ind w:left="1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04B5A2">
      <w:start w:val="1"/>
      <w:numFmt w:val="bullet"/>
      <w:lvlText w:val="▪"/>
      <w:lvlJc w:val="left"/>
      <w:pPr>
        <w:ind w:left="2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0095E4">
      <w:start w:val="1"/>
      <w:numFmt w:val="bullet"/>
      <w:lvlText w:val="•"/>
      <w:lvlJc w:val="left"/>
      <w:pPr>
        <w:ind w:left="3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8A7492">
      <w:start w:val="1"/>
      <w:numFmt w:val="bullet"/>
      <w:lvlText w:val="o"/>
      <w:lvlJc w:val="left"/>
      <w:pPr>
        <w:ind w:left="4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8A17CC">
      <w:start w:val="1"/>
      <w:numFmt w:val="bullet"/>
      <w:lvlText w:val="▪"/>
      <w:lvlJc w:val="left"/>
      <w:pPr>
        <w:ind w:left="4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C21DA0">
      <w:start w:val="1"/>
      <w:numFmt w:val="bullet"/>
      <w:lvlText w:val="•"/>
      <w:lvlJc w:val="left"/>
      <w:pPr>
        <w:ind w:left="5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B8107C">
      <w:start w:val="1"/>
      <w:numFmt w:val="bullet"/>
      <w:lvlText w:val="o"/>
      <w:lvlJc w:val="left"/>
      <w:pPr>
        <w:ind w:left="6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28D082">
      <w:start w:val="1"/>
      <w:numFmt w:val="bullet"/>
      <w:lvlText w:val="▪"/>
      <w:lvlJc w:val="left"/>
      <w:pPr>
        <w:ind w:left="6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53737F3"/>
    <w:multiLevelType w:val="multilevel"/>
    <w:tmpl w:val="49DA977E"/>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Restart w:val="0"/>
      <w:lvlText w:val="%1.%2.%3."/>
      <w:lvlJc w:val="left"/>
      <w:pPr>
        <w:ind w:left="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A58103F"/>
    <w:multiLevelType w:val="multilevel"/>
    <w:tmpl w:val="D1DCA31A"/>
    <w:lvl w:ilvl="0">
      <w:start w:val="3"/>
      <w:numFmt w:val="decimal"/>
      <w:lvlText w:val="%1"/>
      <w:lvlJc w:val="left"/>
      <w:pPr>
        <w:ind w:left="3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start w:val="1"/>
      <w:numFmt w:val="decimal"/>
      <w:lvlRestart w:val="0"/>
      <w:lvlText w:val="%1.%2."/>
      <w:lvlJc w:val="left"/>
      <w:pPr>
        <w:ind w:left="9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54" w15:restartNumberingAfterBreak="0">
    <w:nsid w:val="6A99382E"/>
    <w:multiLevelType w:val="multilevel"/>
    <w:tmpl w:val="1240A6DE"/>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0"/>
      <w:numFmt w:val="decimal"/>
      <w:lvlText w:val="%1.%2.%3."/>
      <w:lvlJc w:val="left"/>
      <w:pPr>
        <w:ind w:left="1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CDF6741"/>
    <w:multiLevelType w:val="hybridMultilevel"/>
    <w:tmpl w:val="F5B6E132"/>
    <w:lvl w:ilvl="0" w:tplc="D326D9A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F443C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652E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80060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CC0FE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A0FE9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266F2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20CA1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44A44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D5236EA"/>
    <w:multiLevelType w:val="multilevel"/>
    <w:tmpl w:val="D1DEA78E"/>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Restart w:val="0"/>
      <w:lvlText w:val="%1.%2."/>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49C5EA4"/>
    <w:multiLevelType w:val="hybridMultilevel"/>
    <w:tmpl w:val="244AACD8"/>
    <w:lvl w:ilvl="0" w:tplc="6B40FBA0">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6CC696">
      <w:start w:val="1"/>
      <w:numFmt w:val="bullet"/>
      <w:lvlText w:val="o"/>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080CFE">
      <w:start w:val="1"/>
      <w:numFmt w:val="bullet"/>
      <w:lvlText w:val="▪"/>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E86DFC">
      <w:start w:val="1"/>
      <w:numFmt w:val="bullet"/>
      <w:lvlText w:val="•"/>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70D2D2">
      <w:start w:val="1"/>
      <w:numFmt w:val="bullet"/>
      <w:lvlText w:val="o"/>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EC68D0">
      <w:start w:val="1"/>
      <w:numFmt w:val="bullet"/>
      <w:lvlText w:val="▪"/>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F24B76">
      <w:start w:val="1"/>
      <w:numFmt w:val="bullet"/>
      <w:lvlText w:val="•"/>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32D3FC">
      <w:start w:val="1"/>
      <w:numFmt w:val="bullet"/>
      <w:lvlText w:val="o"/>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CC16E8">
      <w:start w:val="1"/>
      <w:numFmt w:val="bullet"/>
      <w:lvlText w:val="▪"/>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78522763"/>
    <w:multiLevelType w:val="hybridMultilevel"/>
    <w:tmpl w:val="826AB44E"/>
    <w:lvl w:ilvl="0" w:tplc="A78A07D4">
      <w:start w:val="4"/>
      <w:numFmt w:val="decimal"/>
      <w:lvlText w:val="%1."/>
      <w:lvlJc w:val="left"/>
      <w:pPr>
        <w:ind w:left="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0E213A">
      <w:start w:val="2"/>
      <w:numFmt w:val="decimal"/>
      <w:lvlText w:val="%2."/>
      <w:lvlJc w:val="left"/>
      <w:pPr>
        <w:ind w:left="29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2208286">
      <w:start w:val="1"/>
      <w:numFmt w:val="lowerRoman"/>
      <w:lvlText w:val="%3"/>
      <w:lvlJc w:val="left"/>
      <w:pPr>
        <w:ind w:left="40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5C4AB44">
      <w:start w:val="1"/>
      <w:numFmt w:val="decimal"/>
      <w:lvlText w:val="%4"/>
      <w:lvlJc w:val="left"/>
      <w:pPr>
        <w:ind w:left="47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29EB624">
      <w:start w:val="1"/>
      <w:numFmt w:val="lowerLetter"/>
      <w:lvlText w:val="%5"/>
      <w:lvlJc w:val="left"/>
      <w:pPr>
        <w:ind w:left="54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6DEB152">
      <w:start w:val="1"/>
      <w:numFmt w:val="lowerRoman"/>
      <w:lvlText w:val="%6"/>
      <w:lvlJc w:val="left"/>
      <w:pPr>
        <w:ind w:left="61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2EEC7D4">
      <w:start w:val="1"/>
      <w:numFmt w:val="decimal"/>
      <w:lvlText w:val="%7"/>
      <w:lvlJc w:val="left"/>
      <w:pPr>
        <w:ind w:left="69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D2E7926">
      <w:start w:val="1"/>
      <w:numFmt w:val="lowerLetter"/>
      <w:lvlText w:val="%8"/>
      <w:lvlJc w:val="left"/>
      <w:pPr>
        <w:ind w:left="76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C8076D6">
      <w:start w:val="1"/>
      <w:numFmt w:val="lowerRoman"/>
      <w:lvlText w:val="%9"/>
      <w:lvlJc w:val="left"/>
      <w:pPr>
        <w:ind w:left="83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9" w15:restartNumberingAfterBreak="0">
    <w:nsid w:val="7C9B0DAD"/>
    <w:multiLevelType w:val="hybridMultilevel"/>
    <w:tmpl w:val="C04EE30C"/>
    <w:lvl w:ilvl="0" w:tplc="CAD62750">
      <w:start w:val="1"/>
      <w:numFmt w:val="bullet"/>
      <w:lvlText w:val="•"/>
      <w:lvlJc w:val="left"/>
      <w:pPr>
        <w:ind w:left="56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082F002">
      <w:start w:val="1"/>
      <w:numFmt w:val="bullet"/>
      <w:lvlText w:val="o"/>
      <w:lvlJc w:val="left"/>
      <w:pPr>
        <w:ind w:left="14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10FAA2FA">
      <w:start w:val="1"/>
      <w:numFmt w:val="bullet"/>
      <w:lvlText w:val="▪"/>
      <w:lvlJc w:val="left"/>
      <w:pPr>
        <w:ind w:left="21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CCF0CCD2">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01ECCE4">
      <w:start w:val="1"/>
      <w:numFmt w:val="bullet"/>
      <w:lvlText w:val="o"/>
      <w:lvlJc w:val="left"/>
      <w:pPr>
        <w:ind w:left="36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BF163304">
      <w:start w:val="1"/>
      <w:numFmt w:val="bullet"/>
      <w:lvlText w:val="▪"/>
      <w:lvlJc w:val="left"/>
      <w:pPr>
        <w:ind w:left="4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6A3C1CEA">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0E4FB3C">
      <w:start w:val="1"/>
      <w:numFmt w:val="bullet"/>
      <w:lvlText w:val="o"/>
      <w:lvlJc w:val="left"/>
      <w:pPr>
        <w:ind w:left="57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524D4B6">
      <w:start w:val="1"/>
      <w:numFmt w:val="bullet"/>
      <w:lvlText w:val="▪"/>
      <w:lvlJc w:val="left"/>
      <w:pPr>
        <w:ind w:left="6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60" w15:restartNumberingAfterBreak="0">
    <w:nsid w:val="7D614686"/>
    <w:multiLevelType w:val="multilevel"/>
    <w:tmpl w:val="967A686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7F390D00"/>
    <w:multiLevelType w:val="hybridMultilevel"/>
    <w:tmpl w:val="C84A3832"/>
    <w:lvl w:ilvl="0" w:tplc="58FE79C2">
      <w:start w:val="1"/>
      <w:numFmt w:val="bullet"/>
      <w:lvlText w:val="•"/>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C5C2280">
      <w:start w:val="1"/>
      <w:numFmt w:val="bullet"/>
      <w:lvlText w:val="-"/>
      <w:lvlJc w:val="left"/>
      <w:pPr>
        <w:ind w:left="18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B0CB396">
      <w:start w:val="1"/>
      <w:numFmt w:val="bullet"/>
      <w:lvlText w:val="▪"/>
      <w:lvlJc w:val="left"/>
      <w:pPr>
        <w:ind w:left="40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71C8E62">
      <w:start w:val="1"/>
      <w:numFmt w:val="bullet"/>
      <w:lvlText w:val="•"/>
      <w:lvlJc w:val="left"/>
      <w:pPr>
        <w:ind w:left="47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DC83FCC">
      <w:start w:val="1"/>
      <w:numFmt w:val="bullet"/>
      <w:lvlText w:val="o"/>
      <w:lvlJc w:val="left"/>
      <w:pPr>
        <w:ind w:left="54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2886878">
      <w:start w:val="1"/>
      <w:numFmt w:val="bullet"/>
      <w:lvlText w:val="▪"/>
      <w:lvlJc w:val="left"/>
      <w:pPr>
        <w:ind w:left="61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7E011E4">
      <w:start w:val="1"/>
      <w:numFmt w:val="bullet"/>
      <w:lvlText w:val="•"/>
      <w:lvlJc w:val="left"/>
      <w:pPr>
        <w:ind w:left="69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E3A5942">
      <w:start w:val="1"/>
      <w:numFmt w:val="bullet"/>
      <w:lvlText w:val="o"/>
      <w:lvlJc w:val="left"/>
      <w:pPr>
        <w:ind w:left="76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E9E85EA">
      <w:start w:val="1"/>
      <w:numFmt w:val="bullet"/>
      <w:lvlText w:val="▪"/>
      <w:lvlJc w:val="left"/>
      <w:pPr>
        <w:ind w:left="83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31"/>
  </w:num>
  <w:num w:numId="2">
    <w:abstractNumId w:val="48"/>
  </w:num>
  <w:num w:numId="3">
    <w:abstractNumId w:val="4"/>
  </w:num>
  <w:num w:numId="4">
    <w:abstractNumId w:val="30"/>
  </w:num>
  <w:num w:numId="5">
    <w:abstractNumId w:val="26"/>
  </w:num>
  <w:num w:numId="6">
    <w:abstractNumId w:val="25"/>
  </w:num>
  <w:num w:numId="7">
    <w:abstractNumId w:val="47"/>
  </w:num>
  <w:num w:numId="8">
    <w:abstractNumId w:val="9"/>
  </w:num>
  <w:num w:numId="9">
    <w:abstractNumId w:val="22"/>
  </w:num>
  <w:num w:numId="10">
    <w:abstractNumId w:val="17"/>
  </w:num>
  <w:num w:numId="11">
    <w:abstractNumId w:val="51"/>
  </w:num>
  <w:num w:numId="12">
    <w:abstractNumId w:val="42"/>
  </w:num>
  <w:num w:numId="13">
    <w:abstractNumId w:val="56"/>
  </w:num>
  <w:num w:numId="14">
    <w:abstractNumId w:val="28"/>
  </w:num>
  <w:num w:numId="15">
    <w:abstractNumId w:val="54"/>
  </w:num>
  <w:num w:numId="16">
    <w:abstractNumId w:val="1"/>
  </w:num>
  <w:num w:numId="17">
    <w:abstractNumId w:val="34"/>
  </w:num>
  <w:num w:numId="18">
    <w:abstractNumId w:val="32"/>
  </w:num>
  <w:num w:numId="19">
    <w:abstractNumId w:val="52"/>
  </w:num>
  <w:num w:numId="20">
    <w:abstractNumId w:val="15"/>
  </w:num>
  <w:num w:numId="21">
    <w:abstractNumId w:val="20"/>
  </w:num>
  <w:num w:numId="22">
    <w:abstractNumId w:val="5"/>
  </w:num>
  <w:num w:numId="23">
    <w:abstractNumId w:val="7"/>
  </w:num>
  <w:num w:numId="24">
    <w:abstractNumId w:val="10"/>
  </w:num>
  <w:num w:numId="25">
    <w:abstractNumId w:val="8"/>
  </w:num>
  <w:num w:numId="26">
    <w:abstractNumId w:val="3"/>
  </w:num>
  <w:num w:numId="27">
    <w:abstractNumId w:val="43"/>
  </w:num>
  <w:num w:numId="28">
    <w:abstractNumId w:val="57"/>
  </w:num>
  <w:num w:numId="29">
    <w:abstractNumId w:val="13"/>
  </w:num>
  <w:num w:numId="30">
    <w:abstractNumId w:val="37"/>
  </w:num>
  <w:num w:numId="31">
    <w:abstractNumId w:val="53"/>
  </w:num>
  <w:num w:numId="32">
    <w:abstractNumId w:val="44"/>
  </w:num>
  <w:num w:numId="33">
    <w:abstractNumId w:val="35"/>
  </w:num>
  <w:num w:numId="34">
    <w:abstractNumId w:val="39"/>
  </w:num>
  <w:num w:numId="35">
    <w:abstractNumId w:val="49"/>
  </w:num>
  <w:num w:numId="36">
    <w:abstractNumId w:val="23"/>
  </w:num>
  <w:num w:numId="37">
    <w:abstractNumId w:val="61"/>
  </w:num>
  <w:num w:numId="38">
    <w:abstractNumId w:val="58"/>
  </w:num>
  <w:num w:numId="39">
    <w:abstractNumId w:val="27"/>
  </w:num>
  <w:num w:numId="40">
    <w:abstractNumId w:val="19"/>
  </w:num>
  <w:num w:numId="41">
    <w:abstractNumId w:val="60"/>
  </w:num>
  <w:num w:numId="42">
    <w:abstractNumId w:val="46"/>
  </w:num>
  <w:num w:numId="43">
    <w:abstractNumId w:val="11"/>
  </w:num>
  <w:num w:numId="44">
    <w:abstractNumId w:val="16"/>
  </w:num>
  <w:num w:numId="45">
    <w:abstractNumId w:val="40"/>
  </w:num>
  <w:num w:numId="46">
    <w:abstractNumId w:val="12"/>
  </w:num>
  <w:num w:numId="47">
    <w:abstractNumId w:val="14"/>
  </w:num>
  <w:num w:numId="48">
    <w:abstractNumId w:val="36"/>
  </w:num>
  <w:num w:numId="49">
    <w:abstractNumId w:val="2"/>
  </w:num>
  <w:num w:numId="50">
    <w:abstractNumId w:val="38"/>
  </w:num>
  <w:num w:numId="51">
    <w:abstractNumId w:val="55"/>
  </w:num>
  <w:num w:numId="52">
    <w:abstractNumId w:val="45"/>
  </w:num>
  <w:num w:numId="53">
    <w:abstractNumId w:val="24"/>
  </w:num>
  <w:num w:numId="54">
    <w:abstractNumId w:val="33"/>
  </w:num>
  <w:num w:numId="55">
    <w:abstractNumId w:val="59"/>
  </w:num>
  <w:num w:numId="56">
    <w:abstractNumId w:val="0"/>
  </w:num>
  <w:num w:numId="57">
    <w:abstractNumId w:val="50"/>
  </w:num>
  <w:num w:numId="58">
    <w:abstractNumId w:val="41"/>
  </w:num>
  <w:num w:numId="59">
    <w:abstractNumId w:val="6"/>
  </w:num>
  <w:num w:numId="60">
    <w:abstractNumId w:val="18"/>
  </w:num>
  <w:num w:numId="61">
    <w:abstractNumId w:val="29"/>
  </w:num>
  <w:num w:numId="62">
    <w:abstractNumId w:val="2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E4"/>
    <w:rsid w:val="00042146"/>
    <w:rsid w:val="001361BE"/>
    <w:rsid w:val="001E3DC4"/>
    <w:rsid w:val="001F3CD4"/>
    <w:rsid w:val="001F5973"/>
    <w:rsid w:val="00207589"/>
    <w:rsid w:val="00237607"/>
    <w:rsid w:val="00281C70"/>
    <w:rsid w:val="002C6B7F"/>
    <w:rsid w:val="00365DD6"/>
    <w:rsid w:val="004861F0"/>
    <w:rsid w:val="00496580"/>
    <w:rsid w:val="00533B03"/>
    <w:rsid w:val="0063732D"/>
    <w:rsid w:val="006669DC"/>
    <w:rsid w:val="006746E9"/>
    <w:rsid w:val="006930D8"/>
    <w:rsid w:val="006B18C3"/>
    <w:rsid w:val="006B1924"/>
    <w:rsid w:val="006B4463"/>
    <w:rsid w:val="008501B8"/>
    <w:rsid w:val="008A2C72"/>
    <w:rsid w:val="00934FE4"/>
    <w:rsid w:val="00943662"/>
    <w:rsid w:val="00980E31"/>
    <w:rsid w:val="00A4313D"/>
    <w:rsid w:val="00B0550C"/>
    <w:rsid w:val="00BB2003"/>
    <w:rsid w:val="00C32F16"/>
    <w:rsid w:val="00C6759F"/>
    <w:rsid w:val="00D018A0"/>
    <w:rsid w:val="00DD10FE"/>
    <w:rsid w:val="00EB6628"/>
    <w:rsid w:val="00F17727"/>
    <w:rsid w:val="00F23020"/>
    <w:rsid w:val="00F52F87"/>
    <w:rsid w:val="00F85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D2003"/>
  <w15:docId w15:val="{1816AACD-6193-4B44-B8AF-DA3327189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DC4"/>
    <w:pPr>
      <w:spacing w:after="13" w:line="267" w:lineRule="auto"/>
      <w:ind w:right="622" w:firstLine="7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line="265" w:lineRule="auto"/>
      <w:ind w:left="813" w:hanging="10"/>
      <w:jc w:val="center"/>
      <w:outlineLvl w:val="0"/>
    </w:pPr>
    <w:rPr>
      <w:rFonts w:ascii="Times New Roman" w:eastAsia="Times New Roman" w:hAnsi="Times New Roman" w:cs="Times New Roman"/>
      <w:color w:val="000000"/>
      <w:sz w:val="28"/>
    </w:rPr>
  </w:style>
  <w:style w:type="paragraph" w:styleId="2">
    <w:name w:val="heading 2"/>
    <w:next w:val="a"/>
    <w:link w:val="20"/>
    <w:uiPriority w:val="9"/>
    <w:unhideWhenUsed/>
    <w:qFormat/>
    <w:pPr>
      <w:keepNext/>
      <w:keepLines/>
      <w:spacing w:after="3" w:line="271" w:lineRule="auto"/>
      <w:ind w:left="10" w:right="623"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3" w:line="271" w:lineRule="auto"/>
      <w:ind w:left="10" w:right="623" w:hanging="10"/>
      <w:jc w:val="center"/>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8"/>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Strong"/>
    <w:basedOn w:val="a0"/>
    <w:uiPriority w:val="22"/>
    <w:qFormat/>
    <w:rsid w:val="00C32F16"/>
    <w:rPr>
      <w:b/>
      <w:bCs/>
    </w:rPr>
  </w:style>
  <w:style w:type="character" w:styleId="a4">
    <w:name w:val="Hyperlink"/>
    <w:basedOn w:val="a0"/>
    <w:uiPriority w:val="99"/>
    <w:semiHidden/>
    <w:unhideWhenUsed/>
    <w:rsid w:val="00C32F16"/>
    <w:rPr>
      <w:color w:val="0000FF"/>
      <w:u w:val="single"/>
    </w:rPr>
  </w:style>
  <w:style w:type="paragraph" w:styleId="a5">
    <w:name w:val="Balloon Text"/>
    <w:basedOn w:val="a"/>
    <w:link w:val="a6"/>
    <w:uiPriority w:val="99"/>
    <w:semiHidden/>
    <w:unhideWhenUsed/>
    <w:rsid w:val="0023760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37607"/>
    <w:rPr>
      <w:rFonts w:ascii="Segoe UI" w:eastAsia="Times New Roman" w:hAnsi="Segoe UI" w:cs="Segoe UI"/>
      <w:color w:val="000000"/>
      <w:sz w:val="18"/>
      <w:szCs w:val="18"/>
    </w:rPr>
  </w:style>
  <w:style w:type="paragraph" w:styleId="a7">
    <w:name w:val="List Paragraph"/>
    <w:basedOn w:val="a"/>
    <w:uiPriority w:val="34"/>
    <w:qFormat/>
    <w:rsid w:val="008501B8"/>
    <w:pPr>
      <w:ind w:left="720"/>
      <w:contextualSpacing/>
    </w:pPr>
  </w:style>
  <w:style w:type="paragraph" w:styleId="a8">
    <w:name w:val="Normal (Web)"/>
    <w:basedOn w:val="a"/>
    <w:uiPriority w:val="99"/>
    <w:semiHidden/>
    <w:unhideWhenUsed/>
    <w:rsid w:val="008A2C72"/>
    <w:pPr>
      <w:spacing w:before="100" w:beforeAutospacing="1" w:after="100" w:afterAutospacing="1" w:line="240" w:lineRule="auto"/>
      <w:ind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788410">
      <w:bodyDiv w:val="1"/>
      <w:marLeft w:val="0"/>
      <w:marRight w:val="0"/>
      <w:marTop w:val="0"/>
      <w:marBottom w:val="0"/>
      <w:divBdr>
        <w:top w:val="none" w:sz="0" w:space="0" w:color="auto"/>
        <w:left w:val="none" w:sz="0" w:space="0" w:color="auto"/>
        <w:bottom w:val="none" w:sz="0" w:space="0" w:color="auto"/>
        <w:right w:val="none" w:sz="0" w:space="0" w:color="auto"/>
      </w:divBdr>
    </w:div>
    <w:div w:id="1575776038">
      <w:bodyDiv w:val="1"/>
      <w:marLeft w:val="0"/>
      <w:marRight w:val="0"/>
      <w:marTop w:val="0"/>
      <w:marBottom w:val="0"/>
      <w:divBdr>
        <w:top w:val="none" w:sz="0" w:space="0" w:color="auto"/>
        <w:left w:val="none" w:sz="0" w:space="0" w:color="auto"/>
        <w:bottom w:val="none" w:sz="0" w:space="0" w:color="auto"/>
        <w:right w:val="none" w:sz="0" w:space="0" w:color="auto"/>
      </w:divBdr>
    </w:div>
    <w:div w:id="1661497998">
      <w:bodyDiv w:val="1"/>
      <w:marLeft w:val="0"/>
      <w:marRight w:val="0"/>
      <w:marTop w:val="0"/>
      <w:marBottom w:val="0"/>
      <w:divBdr>
        <w:top w:val="none" w:sz="0" w:space="0" w:color="auto"/>
        <w:left w:val="none" w:sz="0" w:space="0" w:color="auto"/>
        <w:bottom w:val="none" w:sz="0" w:space="0" w:color="auto"/>
        <w:right w:val="none" w:sz="0" w:space="0" w:color="auto"/>
      </w:divBdr>
    </w:div>
    <w:div w:id="1797795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yperlink" Target="consultantplus://offline/ref=4150B37408F9483D6C446C4524D4A2C3F20920E56AF28B4CE8A8BD3EE5FA68A5B78A6C4D0E7C9732t4qAO" TargetMode="Externa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yperlink" Target="consultantplus://offline/ref=4150B37408F9483D6C446C4524D4A2C3F20920E56AF28B4CE8A8BD3EE5FA68A5B78A6C4D0E7C9732t4qAO" TargetMode="Externa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C1AD9-626E-4ED7-8928-D22D98267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21545</Words>
  <Characters>122809</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Пользователь Windows</cp:lastModifiedBy>
  <cp:revision>11</cp:revision>
  <cp:lastPrinted>2024-03-15T07:54:00Z</cp:lastPrinted>
  <dcterms:created xsi:type="dcterms:W3CDTF">2024-03-12T13:17:00Z</dcterms:created>
  <dcterms:modified xsi:type="dcterms:W3CDTF">2024-04-04T07:41:00Z</dcterms:modified>
</cp:coreProperties>
</file>