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791D" w14:textId="77777777" w:rsidR="00FD5491" w:rsidRDefault="00FD5491" w:rsidP="00FD5491">
      <w:pPr>
        <w:pStyle w:val="a3"/>
        <w:jc w:val="center"/>
        <w:rPr>
          <w:lang w:val="ru-RU"/>
        </w:rPr>
      </w:pPr>
      <w:r>
        <w:rPr>
          <w:lang w:val="ru-RU"/>
        </w:rPr>
        <w:t>Администрация Карачевского района</w:t>
      </w:r>
    </w:p>
    <w:p w14:paraId="42812247" w14:textId="77777777" w:rsidR="00FD5491" w:rsidRDefault="00FD5491" w:rsidP="00FD5491">
      <w:pPr>
        <w:pStyle w:val="a3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14:paraId="6F0CE857" w14:textId="77777777" w:rsidR="00FD5491" w:rsidRDefault="00FD5491" w:rsidP="00FD5491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"Бошинская средняя общеобразовательная школа"</w:t>
      </w:r>
    </w:p>
    <w:p w14:paraId="5D3A36AF" w14:textId="77777777" w:rsidR="00FD5491" w:rsidRDefault="00FD5491" w:rsidP="00FD5491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4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FD5491" w14:paraId="5025F0E1" w14:textId="77777777" w:rsidTr="00D579B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B2C4" w14:textId="77777777" w:rsidR="00FD5491" w:rsidRDefault="00FD5491" w:rsidP="00D579B3">
            <w:pPr>
              <w:pStyle w:val="a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242511 Брянская обл.,  Карачевский р-он, </w:t>
            </w:r>
          </w:p>
          <w:p w14:paraId="3BE6BEDA" w14:textId="77777777" w:rsidR="00FD5491" w:rsidRDefault="00FD5491" w:rsidP="00D579B3">
            <w:pPr>
              <w:pStyle w:val="a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с. Бошино,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D22" w14:textId="77777777" w:rsidR="00FD5491" w:rsidRDefault="00FD5491" w:rsidP="00D579B3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УФК по  Брянской области</w:t>
            </w:r>
          </w:p>
          <w:p w14:paraId="61172652" w14:textId="77777777" w:rsidR="00FD5491" w:rsidRDefault="00FD5491" w:rsidP="00D579B3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Бошинская СОШ ) </w:t>
            </w:r>
          </w:p>
        </w:tc>
      </w:tr>
      <w:tr w:rsidR="00FD5491" w14:paraId="1E6899B8" w14:textId="77777777" w:rsidTr="00D579B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074" w14:textId="77777777" w:rsidR="00FD5491" w:rsidRDefault="00FD5491" w:rsidP="00D579B3">
            <w:pPr>
              <w:pStyle w:val="a3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FE60" w14:textId="77777777" w:rsidR="00FD5491" w:rsidRDefault="00FD5491" w:rsidP="00D579B3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FD5491" w14:paraId="59AFEF6C" w14:textId="77777777" w:rsidTr="00D579B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F073" w14:textId="77777777" w:rsidR="00FD5491" w:rsidRDefault="00FD5491" w:rsidP="00D579B3">
            <w:pPr>
              <w:pStyle w:val="a3"/>
              <w:jc w:val="center"/>
              <w:rPr>
                <w:sz w:val="18"/>
              </w:rPr>
            </w:pPr>
            <w:r>
              <w:rPr>
                <w:spacing w:val="8"/>
                <w:sz w:val="18"/>
                <w:szCs w:val="17"/>
              </w:rPr>
              <w:t xml:space="preserve">E-mail: </w:t>
            </w:r>
            <w:r>
              <w:rPr>
                <w:sz w:val="18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45FE" w14:textId="77777777" w:rsidR="00FD5491" w:rsidRDefault="00FD5491" w:rsidP="00D579B3">
            <w:pPr>
              <w:spacing w:line="276" w:lineRule="auto"/>
              <w:outlineLvl w:val="0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FD5491" w14:paraId="6531EB88" w14:textId="77777777" w:rsidTr="00D579B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ED62" w14:textId="77777777" w:rsidR="00FD5491" w:rsidRDefault="00FD5491" w:rsidP="00D579B3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98B3" w14:textId="77777777" w:rsidR="00FD5491" w:rsidRDefault="00FD5491" w:rsidP="00D579B3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FD5491" w14:paraId="7B7605FB" w14:textId="77777777" w:rsidTr="00D579B3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BECF" w14:textId="77777777" w:rsidR="00FD5491" w:rsidRDefault="00FD5491" w:rsidP="00D579B3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F573" w14:textId="77777777" w:rsidR="00FD5491" w:rsidRDefault="00FD5491" w:rsidP="00D579B3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9"/>
        <w:gridCol w:w="4536"/>
      </w:tblGrid>
      <w:tr w:rsidR="003319DF" w:rsidRPr="003319DF" w14:paraId="3B51AD65" w14:textId="77777777" w:rsidTr="00735B93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54DD8" w14:textId="77777777" w:rsidR="00FD5491" w:rsidRDefault="00FD5491" w:rsidP="00735B93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73274EC8" w14:textId="20A7787E" w:rsidR="00DE702A" w:rsidRDefault="00DE702A" w:rsidP="00735B93">
            <w:r w:rsidRPr="003319DF">
              <w:rPr>
                <w:rFonts w:hAnsi="Times New Roman" w:cs="Times New Roman"/>
                <w:sz w:val="24"/>
                <w:szCs w:val="24"/>
              </w:rPr>
              <w:t>СОГЛАСОВАНО</w:t>
            </w:r>
            <w:r w:rsidRPr="003319DF">
              <w:br/>
            </w:r>
            <w:r w:rsidR="00FD5491">
              <w:t>педагогическим советом</w:t>
            </w:r>
          </w:p>
          <w:p w14:paraId="53C6345E" w14:textId="40C79F1F" w:rsidR="00FD5491" w:rsidRDefault="00FD5491" w:rsidP="00735B93">
            <w:r>
              <w:t>МБОУ Бошинская СОШ</w:t>
            </w:r>
          </w:p>
          <w:p w14:paraId="45C9C210" w14:textId="77777777" w:rsidR="00FD5491" w:rsidRDefault="00FD5491" w:rsidP="00735B93">
            <w:r>
              <w:t xml:space="preserve">Протокол № 6 </w:t>
            </w:r>
          </w:p>
          <w:p w14:paraId="453037FD" w14:textId="7B068FDB" w:rsidR="00FD5491" w:rsidRDefault="00FD5491" w:rsidP="00735B93">
            <w:r>
              <w:t>от 15 апреля 2025 г.</w:t>
            </w:r>
          </w:p>
          <w:p w14:paraId="5D4BEE86" w14:textId="05CBB68F" w:rsidR="00FD5491" w:rsidRPr="003319DF" w:rsidRDefault="00FD5491" w:rsidP="00735B93"/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C1E3C" w14:textId="77777777" w:rsidR="00FD5491" w:rsidRDefault="00FD5491" w:rsidP="00735B93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25684A2B" w14:textId="77777777" w:rsidR="00DE702A" w:rsidRDefault="00DE702A" w:rsidP="00FD5491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3319DF">
              <w:rPr>
                <w:rFonts w:hAnsi="Times New Roman" w:cs="Times New Roman"/>
                <w:sz w:val="24"/>
                <w:szCs w:val="24"/>
              </w:rPr>
              <w:t>УТВЕРЖДАЮ</w:t>
            </w:r>
            <w:r w:rsidRPr="003319DF">
              <w:br/>
            </w:r>
            <w:r w:rsidRPr="003319DF">
              <w:rPr>
                <w:rFonts w:hAnsi="Times New Roman" w:cs="Times New Roman"/>
                <w:sz w:val="24"/>
                <w:szCs w:val="24"/>
              </w:rPr>
              <w:t>15</w:t>
            </w:r>
            <w:r w:rsidRPr="003319DF">
              <w:rPr>
                <w:rFonts w:hAnsi="Times New Roman" w:cs="Times New Roman"/>
                <w:sz w:val="24"/>
                <w:szCs w:val="24"/>
              </w:rPr>
              <w:t> апреля</w:t>
            </w:r>
            <w:r w:rsidRPr="003319DF">
              <w:rPr>
                <w:rFonts w:hAnsi="Times New Roman" w:cs="Times New Roman"/>
                <w:sz w:val="24"/>
                <w:szCs w:val="24"/>
              </w:rPr>
              <w:t xml:space="preserve"> 2025</w:t>
            </w:r>
            <w:r w:rsidRPr="003319DF">
              <w:rPr>
                <w:rFonts w:hAnsi="Times New Roman" w:cs="Times New Roman"/>
                <w:sz w:val="24"/>
                <w:szCs w:val="24"/>
              </w:rPr>
              <w:t> г</w:t>
            </w:r>
            <w:r w:rsidRPr="003319DF"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0CBAB0D6" w14:textId="77777777" w:rsidR="00FD5491" w:rsidRDefault="00464E3F" w:rsidP="00FD5491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64E3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Директор МБОУ Бошинская СОШ</w:t>
            </w:r>
          </w:p>
          <w:p w14:paraId="450A6857" w14:textId="5011F59D" w:rsidR="00464E3F" w:rsidRPr="00464E3F" w:rsidRDefault="00464E3F" w:rsidP="00FD549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________________________Е.М. Котова</w:t>
            </w:r>
            <w:bookmarkStart w:id="0" w:name="_GoBack"/>
            <w:bookmarkEnd w:id="0"/>
          </w:p>
        </w:tc>
      </w:tr>
    </w:tbl>
    <w:p w14:paraId="4775C2B9" w14:textId="3CA2880D" w:rsidR="00DE702A" w:rsidRPr="00FD5491" w:rsidRDefault="00DE702A" w:rsidP="00DE702A">
      <w:pPr>
        <w:jc w:val="center"/>
        <w:rPr>
          <w:rFonts w:hAnsi="Times New Roman" w:cs="Times New Roman"/>
          <w:sz w:val="28"/>
          <w:szCs w:val="24"/>
        </w:rPr>
      </w:pPr>
      <w:r w:rsidRPr="00FD5491">
        <w:rPr>
          <w:rFonts w:hAnsi="Times New Roman" w:cs="Times New Roman"/>
          <w:b/>
          <w:bCs/>
          <w:sz w:val="28"/>
          <w:szCs w:val="24"/>
        </w:rPr>
        <w:t>Отчет</w:t>
      </w:r>
      <w:r w:rsidRPr="00FD5491">
        <w:rPr>
          <w:rFonts w:hAnsi="Times New Roman" w:cs="Times New Roman"/>
          <w:b/>
          <w:bCs/>
          <w:sz w:val="28"/>
          <w:szCs w:val="24"/>
        </w:rPr>
        <w:t xml:space="preserve"> </w:t>
      </w:r>
      <w:r w:rsidRPr="00FD5491">
        <w:rPr>
          <w:rFonts w:hAnsi="Times New Roman" w:cs="Times New Roman"/>
          <w:b/>
          <w:bCs/>
          <w:sz w:val="28"/>
          <w:szCs w:val="24"/>
        </w:rPr>
        <w:t>о результатах</w:t>
      </w:r>
      <w:r w:rsidRPr="00FD5491">
        <w:rPr>
          <w:rFonts w:hAnsi="Times New Roman" w:cs="Times New Roman"/>
          <w:b/>
          <w:bCs/>
          <w:sz w:val="28"/>
          <w:szCs w:val="24"/>
        </w:rPr>
        <w:t xml:space="preserve"> </w:t>
      </w:r>
      <w:r w:rsidRPr="00FD5491">
        <w:rPr>
          <w:rFonts w:hAnsi="Times New Roman" w:cs="Times New Roman"/>
          <w:b/>
          <w:bCs/>
          <w:sz w:val="28"/>
          <w:szCs w:val="24"/>
        </w:rPr>
        <w:t>самообследования</w:t>
      </w:r>
      <w:r w:rsidRPr="00FD5491">
        <w:rPr>
          <w:sz w:val="24"/>
        </w:rPr>
        <w:br/>
      </w:r>
      <w:r w:rsidRPr="00FD5491">
        <w:rPr>
          <w:rFonts w:hAnsi="Times New Roman" w:cs="Times New Roman"/>
          <w:b/>
          <w:bCs/>
          <w:sz w:val="28"/>
          <w:szCs w:val="24"/>
        </w:rPr>
        <w:t>Муниципального</w:t>
      </w:r>
      <w:r w:rsidRPr="00FD5491">
        <w:rPr>
          <w:rFonts w:hAnsi="Times New Roman" w:cs="Times New Roman"/>
          <w:b/>
          <w:bCs/>
          <w:sz w:val="28"/>
          <w:szCs w:val="24"/>
        </w:rPr>
        <w:t xml:space="preserve"> </w:t>
      </w:r>
      <w:r w:rsidRPr="00FD5491">
        <w:rPr>
          <w:rFonts w:hAnsi="Times New Roman" w:cs="Times New Roman"/>
          <w:b/>
          <w:bCs/>
          <w:sz w:val="28"/>
          <w:szCs w:val="24"/>
        </w:rPr>
        <w:t>бюджетного</w:t>
      </w:r>
      <w:r w:rsidRPr="00FD5491">
        <w:rPr>
          <w:rFonts w:hAnsi="Times New Roman" w:cs="Times New Roman"/>
          <w:b/>
          <w:bCs/>
          <w:sz w:val="28"/>
          <w:szCs w:val="24"/>
        </w:rPr>
        <w:t xml:space="preserve"> </w:t>
      </w:r>
      <w:r w:rsidRPr="00FD5491">
        <w:rPr>
          <w:rFonts w:hAnsi="Times New Roman" w:cs="Times New Roman"/>
          <w:b/>
          <w:bCs/>
          <w:sz w:val="28"/>
          <w:szCs w:val="24"/>
        </w:rPr>
        <w:t>общеобразовательного</w:t>
      </w:r>
      <w:r w:rsidRPr="00FD5491">
        <w:rPr>
          <w:rFonts w:hAnsi="Times New Roman" w:cs="Times New Roman"/>
          <w:b/>
          <w:bCs/>
          <w:sz w:val="28"/>
          <w:szCs w:val="24"/>
        </w:rPr>
        <w:t xml:space="preserve"> </w:t>
      </w:r>
      <w:r w:rsidRPr="00FD5491">
        <w:rPr>
          <w:rFonts w:hAnsi="Times New Roman" w:cs="Times New Roman"/>
          <w:b/>
          <w:bCs/>
          <w:sz w:val="28"/>
          <w:szCs w:val="24"/>
        </w:rPr>
        <w:t>учреждения</w:t>
      </w:r>
      <w:r w:rsidRPr="00FD5491">
        <w:rPr>
          <w:sz w:val="24"/>
        </w:rPr>
        <w:br/>
      </w:r>
      <w:r w:rsidRPr="00FD5491">
        <w:rPr>
          <w:rFonts w:hAnsi="Times New Roman" w:cs="Times New Roman"/>
          <w:b/>
          <w:bCs/>
          <w:sz w:val="28"/>
          <w:szCs w:val="24"/>
        </w:rPr>
        <w:t>«Бошинская</w:t>
      </w:r>
      <w:r w:rsidRPr="00FD5491">
        <w:rPr>
          <w:rFonts w:hAnsi="Times New Roman" w:cs="Times New Roman"/>
          <w:b/>
          <w:bCs/>
          <w:sz w:val="28"/>
          <w:szCs w:val="24"/>
        </w:rPr>
        <w:t xml:space="preserve"> </w:t>
      </w:r>
      <w:r w:rsidRPr="00FD5491">
        <w:rPr>
          <w:rFonts w:hAnsi="Times New Roman" w:cs="Times New Roman"/>
          <w:b/>
          <w:bCs/>
          <w:sz w:val="28"/>
          <w:szCs w:val="24"/>
        </w:rPr>
        <w:t>СОШ»</w:t>
      </w:r>
      <w:r w:rsidRPr="00FD5491">
        <w:rPr>
          <w:rFonts w:hAnsi="Times New Roman" w:cs="Times New Roman"/>
          <w:b/>
          <w:bCs/>
          <w:sz w:val="28"/>
          <w:szCs w:val="24"/>
        </w:rPr>
        <w:t xml:space="preserve"> </w:t>
      </w:r>
      <w:r w:rsidRPr="00FD5491">
        <w:rPr>
          <w:rFonts w:hAnsi="Times New Roman" w:cs="Times New Roman"/>
          <w:b/>
          <w:bCs/>
          <w:sz w:val="28"/>
          <w:szCs w:val="24"/>
        </w:rPr>
        <w:t>за </w:t>
      </w:r>
      <w:r w:rsidRPr="00FD5491">
        <w:rPr>
          <w:rFonts w:hAnsi="Times New Roman" w:cs="Times New Roman"/>
          <w:b/>
          <w:bCs/>
          <w:sz w:val="28"/>
          <w:szCs w:val="24"/>
        </w:rPr>
        <w:t>2024</w:t>
      </w:r>
      <w:r w:rsidRPr="00FD5491">
        <w:rPr>
          <w:rFonts w:hAnsi="Times New Roman" w:cs="Times New Roman"/>
          <w:b/>
          <w:bCs/>
          <w:sz w:val="28"/>
          <w:szCs w:val="24"/>
        </w:rPr>
        <w:t> год</w:t>
      </w:r>
    </w:p>
    <w:p w14:paraId="6E03DD6E" w14:textId="77777777" w:rsidR="00DE702A" w:rsidRDefault="00DE702A" w:rsidP="00DE70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6059"/>
      </w:tblGrid>
      <w:tr w:rsidR="00DE702A" w:rsidRPr="00B80B18" w14:paraId="59488EEC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2BA27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C20F0" w14:textId="48FB76A7" w:rsidR="00DE702A" w:rsidRPr="003319DF" w:rsidRDefault="00DE702A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«Бошинская СОШ» (МБОУ Бошинская СОШ)</w:t>
            </w:r>
          </w:p>
        </w:tc>
      </w:tr>
      <w:tr w:rsidR="00DE702A" w14:paraId="2A27BD6C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FD7C3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5407C" w14:textId="0D49BB1D" w:rsidR="00DE702A" w:rsidRPr="003319DF" w:rsidRDefault="00DE702A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 Елена Михайловеа</w:t>
            </w:r>
          </w:p>
        </w:tc>
      </w:tr>
      <w:tr w:rsidR="00DE702A" w:rsidRPr="00B80B18" w14:paraId="7282C55E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AB30C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B2E5" w14:textId="11EB7B0E" w:rsidR="00DE702A" w:rsidRPr="003319DF" w:rsidRDefault="00DE702A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242511, Брянская область, Карачевский район, С. Бошино, ул. Школьная, дом 43;</w:t>
            </w:r>
          </w:p>
        </w:tc>
      </w:tr>
      <w:tr w:rsidR="00DE702A" w14:paraId="0D770A41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AA09C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04514" w14:textId="5AA6EE7B" w:rsidR="00DE702A" w:rsidRPr="003319DF" w:rsidRDefault="00DE702A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8(48335) 9-17-43</w:t>
            </w:r>
          </w:p>
        </w:tc>
      </w:tr>
      <w:tr w:rsidR="00DE702A" w14:paraId="3F884D1D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10800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CBE2B" w14:textId="4F6B9147" w:rsidR="00DE702A" w:rsidRPr="003319DF" w:rsidRDefault="00DE702A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elenakotova63@mail.ru</w:t>
            </w:r>
          </w:p>
        </w:tc>
      </w:tr>
      <w:tr w:rsidR="00DE702A" w14:paraId="0072D739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3350A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6A2DC" w14:textId="33FD42EA" w:rsidR="00DE702A" w:rsidRPr="003319DF" w:rsidRDefault="00EF06A8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образование Карачевский район</w:t>
            </w:r>
          </w:p>
        </w:tc>
      </w:tr>
      <w:tr w:rsidR="00DE702A" w14:paraId="0B80195F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75E94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42870" w14:textId="77A8EC23" w:rsidR="00DE702A" w:rsidRPr="003319DF" w:rsidRDefault="00DE702A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F06A8"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</w:t>
            </w: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E702A" w14:paraId="1EE8C9CE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A0C54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7E2E9" w14:textId="24015656" w:rsidR="00DE702A" w:rsidRPr="003319DF" w:rsidRDefault="003319DF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32Л01 No 00024941 от 01.09.2016г.</w:t>
            </w:r>
          </w:p>
        </w:tc>
      </w:tr>
      <w:tr w:rsidR="00DE702A" w14:paraId="0077FC10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B069" w14:textId="77777777" w:rsidR="00DE702A" w:rsidRDefault="00DE702A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69E6A" w14:textId="2FC35416" w:rsidR="00DE702A" w:rsidRPr="003319DF" w:rsidRDefault="003319DF" w:rsidP="00735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А007-01214-32/01144565 от 16.11.2016г.</w:t>
            </w:r>
          </w:p>
        </w:tc>
      </w:tr>
    </w:tbl>
    <w:p w14:paraId="2F4760AA" w14:textId="32DE4559" w:rsidR="00AC304C" w:rsidRDefault="00AC304C"/>
    <w:p w14:paraId="7D140893" w14:textId="01BB8901" w:rsidR="009D4979" w:rsidRDefault="009D4979" w:rsidP="009D4979">
      <w:pPr>
        <w:rPr>
          <w:rFonts w:hAnsi="Times New Roman" w:cs="Times New Roman"/>
          <w:color w:val="0070C0"/>
          <w:sz w:val="24"/>
          <w:szCs w:val="24"/>
        </w:rPr>
      </w:pPr>
      <w:r w:rsidRPr="003319DF">
        <w:rPr>
          <w:rFonts w:hAnsi="Times New Roman" w:cs="Times New Roman"/>
          <w:sz w:val="24"/>
          <w:szCs w:val="24"/>
        </w:rPr>
        <w:t>Основным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видом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деятельности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="00061ECA">
        <w:rPr>
          <w:rFonts w:hAnsi="Times New Roman" w:cs="Times New Roman"/>
          <w:sz w:val="24"/>
          <w:szCs w:val="24"/>
        </w:rPr>
        <w:t>МБОУ</w:t>
      </w:r>
      <w:r w:rsidR="00061ECA">
        <w:rPr>
          <w:rFonts w:hAnsi="Times New Roman" w:cs="Times New Roman"/>
          <w:sz w:val="24"/>
          <w:szCs w:val="24"/>
        </w:rPr>
        <w:t xml:space="preserve"> </w:t>
      </w:r>
      <w:r w:rsidR="00061ECA">
        <w:rPr>
          <w:rFonts w:hAnsi="Times New Roman" w:cs="Times New Roman"/>
          <w:sz w:val="24"/>
          <w:szCs w:val="24"/>
        </w:rPr>
        <w:t>Бошинская</w:t>
      </w:r>
      <w:r w:rsidR="00061ECA">
        <w:rPr>
          <w:rFonts w:hAnsi="Times New Roman" w:cs="Times New Roman"/>
          <w:sz w:val="24"/>
          <w:szCs w:val="24"/>
        </w:rPr>
        <w:t xml:space="preserve"> </w:t>
      </w:r>
      <w:r w:rsidR="00061ECA">
        <w:rPr>
          <w:rFonts w:hAnsi="Times New Roman" w:cs="Times New Roman"/>
          <w:sz w:val="24"/>
          <w:szCs w:val="24"/>
        </w:rPr>
        <w:t>СОШ</w:t>
      </w:r>
      <w:r w:rsidR="00061ECA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является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реализация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общеобразовательных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программ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начального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общего</w:t>
      </w:r>
      <w:r w:rsidRPr="003319DF">
        <w:rPr>
          <w:rFonts w:hAnsi="Times New Roman" w:cs="Times New Roman"/>
          <w:sz w:val="24"/>
          <w:szCs w:val="24"/>
        </w:rPr>
        <w:t xml:space="preserve">, </w:t>
      </w:r>
      <w:r w:rsidRPr="003319DF">
        <w:rPr>
          <w:rFonts w:hAnsi="Times New Roman" w:cs="Times New Roman"/>
          <w:sz w:val="24"/>
          <w:szCs w:val="24"/>
        </w:rPr>
        <w:t>основного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общего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и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среднего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общего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образования</w:t>
      </w:r>
      <w:r w:rsidRPr="003319DF">
        <w:rPr>
          <w:rFonts w:hAnsi="Times New Roman" w:cs="Times New Roman"/>
          <w:sz w:val="24"/>
          <w:szCs w:val="24"/>
        </w:rPr>
        <w:t xml:space="preserve">. </w:t>
      </w:r>
      <w:r w:rsidRPr="003319DF">
        <w:rPr>
          <w:rFonts w:hAnsi="Times New Roman" w:cs="Times New Roman"/>
          <w:sz w:val="24"/>
          <w:szCs w:val="24"/>
        </w:rPr>
        <w:t>Также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="00436F2C">
        <w:rPr>
          <w:rFonts w:hAnsi="Times New Roman" w:cs="Times New Roman"/>
          <w:sz w:val="24"/>
          <w:szCs w:val="24"/>
        </w:rPr>
        <w:t>МБОУ</w:t>
      </w:r>
      <w:r w:rsidR="00436F2C">
        <w:rPr>
          <w:rFonts w:hAnsi="Times New Roman" w:cs="Times New Roman"/>
          <w:sz w:val="24"/>
          <w:szCs w:val="24"/>
        </w:rPr>
        <w:t xml:space="preserve"> </w:t>
      </w:r>
      <w:r w:rsidR="00436F2C">
        <w:rPr>
          <w:rFonts w:hAnsi="Times New Roman" w:cs="Times New Roman"/>
          <w:sz w:val="24"/>
          <w:szCs w:val="24"/>
        </w:rPr>
        <w:t>Бошинская</w:t>
      </w:r>
      <w:r w:rsidR="00436F2C">
        <w:rPr>
          <w:rFonts w:hAnsi="Times New Roman" w:cs="Times New Roman"/>
          <w:sz w:val="24"/>
          <w:szCs w:val="24"/>
        </w:rPr>
        <w:t xml:space="preserve"> </w:t>
      </w:r>
      <w:r w:rsidR="00436F2C">
        <w:rPr>
          <w:rFonts w:hAnsi="Times New Roman" w:cs="Times New Roman"/>
          <w:sz w:val="24"/>
          <w:szCs w:val="24"/>
        </w:rPr>
        <w:t>СОШ</w:t>
      </w:r>
      <w:r w:rsidR="00436F2C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реализует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образовательные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программы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дополнительного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образования</w:t>
      </w:r>
      <w:r w:rsidRPr="003319DF">
        <w:rPr>
          <w:rFonts w:hAnsi="Times New Roman" w:cs="Times New Roman"/>
          <w:sz w:val="24"/>
          <w:szCs w:val="24"/>
        </w:rPr>
        <w:t xml:space="preserve"> </w:t>
      </w:r>
      <w:r w:rsidRPr="003319DF">
        <w:rPr>
          <w:rFonts w:hAnsi="Times New Roman" w:cs="Times New Roman"/>
          <w:sz w:val="24"/>
          <w:szCs w:val="24"/>
        </w:rPr>
        <w:t>детей</w:t>
      </w:r>
      <w:r w:rsidR="003319DF">
        <w:rPr>
          <w:rFonts w:hAnsi="Times New Roman" w:cs="Times New Roman"/>
          <w:color w:val="0070C0"/>
          <w:sz w:val="24"/>
          <w:szCs w:val="24"/>
        </w:rPr>
        <w:t>.</w:t>
      </w:r>
    </w:p>
    <w:p w14:paraId="3557AE6D" w14:textId="3AB99849" w:rsidR="009D4979" w:rsidRPr="00D25693" w:rsidRDefault="009D4979" w:rsidP="009D497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D497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14:paraId="7FCB5746" w14:textId="77777777" w:rsidR="009D4979" w:rsidRPr="00D25693" w:rsidRDefault="009D4979" w:rsidP="009D49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14:paraId="36E003CE" w14:textId="78F68B67" w:rsidR="009D4979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законом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D2569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273-</w:t>
      </w:r>
      <w:r w:rsidRPr="00D25693">
        <w:rPr>
          <w:rFonts w:hAnsi="Times New Roman" w:cs="Times New Roman"/>
          <w:color w:val="000000"/>
          <w:sz w:val="24"/>
          <w:szCs w:val="24"/>
        </w:rPr>
        <w:t>ФЗ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основного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среднего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далее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ФГОС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D25693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основного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среднего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далее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ФОП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D25693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актами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="00436F2C">
        <w:rPr>
          <w:rFonts w:hAnsi="Times New Roman" w:cs="Times New Roman"/>
          <w:color w:val="000000"/>
          <w:sz w:val="24"/>
          <w:szCs w:val="24"/>
        </w:rPr>
        <w:t>.</w:t>
      </w:r>
    </w:p>
    <w:p w14:paraId="311DF65C" w14:textId="77777777" w:rsidR="009D4979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основного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среднего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далее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D25693">
        <w:rPr>
          <w:rFonts w:hAnsi="Times New Roman" w:cs="Times New Roman"/>
          <w:color w:val="000000"/>
          <w:sz w:val="24"/>
          <w:szCs w:val="24"/>
        </w:rPr>
        <w:t>разработанные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числе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которых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ниже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что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указаны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ФОП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580FEA3" w14:textId="77777777" w:rsidR="009D4979" w:rsidRPr="00D25693" w:rsidRDefault="009D4979" w:rsidP="009D497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рабочие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учебным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«Русский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язык»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чтение»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(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01.09.2024 </w:t>
      </w:r>
      <w:r w:rsidRPr="00D25693">
        <w:rPr>
          <w:rFonts w:hAnsi="Times New Roman" w:cs="Times New Roman"/>
          <w:color w:val="000000"/>
          <w:sz w:val="24"/>
          <w:szCs w:val="24"/>
        </w:rPr>
        <w:t>«Труд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25693">
        <w:rPr>
          <w:rFonts w:hAnsi="Times New Roman" w:cs="Times New Roman"/>
          <w:color w:val="000000"/>
          <w:sz w:val="24"/>
          <w:szCs w:val="24"/>
        </w:rPr>
        <w:t>)</w:t>
      </w:r>
      <w:r w:rsidRPr="00D25693">
        <w:rPr>
          <w:rFonts w:hAnsi="Times New Roman" w:cs="Times New Roman"/>
          <w:color w:val="000000"/>
          <w:sz w:val="24"/>
          <w:szCs w:val="24"/>
        </w:rPr>
        <w:t>»</w:t>
      </w:r>
      <w:r w:rsidRPr="00D25693">
        <w:rPr>
          <w:rFonts w:hAnsi="Times New Roman" w:cs="Times New Roman"/>
          <w:color w:val="000000"/>
          <w:sz w:val="24"/>
          <w:szCs w:val="24"/>
        </w:rPr>
        <w:t>)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НОО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20B59D8A" w14:textId="77777777" w:rsidR="009D4979" w:rsidRPr="00D25693" w:rsidRDefault="009D4979" w:rsidP="009D497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рабочие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учебным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«Русский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язык»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«История»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«Основы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«Основы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защиты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Родины»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«Труд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25693">
        <w:rPr>
          <w:rFonts w:hAnsi="Times New Roman" w:cs="Times New Roman"/>
          <w:color w:val="000000"/>
          <w:sz w:val="24"/>
          <w:szCs w:val="24"/>
        </w:rPr>
        <w:t>)</w:t>
      </w:r>
      <w:r w:rsidRPr="00D25693">
        <w:rPr>
          <w:rFonts w:hAnsi="Times New Roman" w:cs="Times New Roman"/>
          <w:color w:val="000000"/>
          <w:sz w:val="24"/>
          <w:szCs w:val="24"/>
        </w:rPr>
        <w:t>»</w:t>
      </w:r>
      <w:r w:rsidRPr="00D25693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7269874E" w14:textId="77777777" w:rsidR="009D4979" w:rsidRPr="00D25693" w:rsidRDefault="009D4979" w:rsidP="009D497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действий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учащихся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5578A2D0" w14:textId="77777777" w:rsidR="009D4979" w:rsidRDefault="009D4979" w:rsidP="009D497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0AD98F" w14:textId="77777777" w:rsidR="009D4979" w:rsidRDefault="009D4979" w:rsidP="009D497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490E2E" w14:textId="77777777" w:rsidR="009D4979" w:rsidRPr="00D25693" w:rsidRDefault="009D4979" w:rsidP="009D497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0CB1BC47" w14:textId="2F25569A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25693">
        <w:rPr>
          <w:rFonts w:hAnsi="Times New Roman" w:cs="Times New Roman"/>
          <w:color w:val="000000"/>
          <w:sz w:val="24"/>
          <w:szCs w:val="24"/>
        </w:rPr>
        <w:t>сентября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25693">
        <w:rPr>
          <w:rFonts w:hAnsi="Times New Roman" w:cs="Times New Roman"/>
          <w:color w:val="000000"/>
          <w:sz w:val="24"/>
          <w:szCs w:val="24"/>
        </w:rPr>
        <w:t>года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законом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19.12.2023 </w:t>
      </w:r>
      <w:r w:rsidRPr="00D25693">
        <w:rPr>
          <w:rFonts w:hAnsi="Times New Roman" w:cs="Times New Roman"/>
          <w:color w:val="000000"/>
          <w:sz w:val="24"/>
          <w:szCs w:val="24"/>
        </w:rPr>
        <w:t>№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618-</w:t>
      </w:r>
      <w:r w:rsidRPr="00D25693">
        <w:rPr>
          <w:rFonts w:hAnsi="Times New Roman" w:cs="Times New Roman"/>
          <w:color w:val="000000"/>
          <w:sz w:val="24"/>
          <w:szCs w:val="24"/>
        </w:rPr>
        <w:t>ФЗ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ввела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«Труд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25693">
        <w:rPr>
          <w:rFonts w:hAnsi="Times New Roman" w:cs="Times New Roman"/>
          <w:color w:val="000000"/>
          <w:sz w:val="24"/>
          <w:szCs w:val="24"/>
        </w:rPr>
        <w:t>)</w:t>
      </w:r>
      <w:r w:rsidRPr="00D25693">
        <w:rPr>
          <w:rFonts w:hAnsi="Times New Roman" w:cs="Times New Roman"/>
          <w:color w:val="000000"/>
          <w:sz w:val="24"/>
          <w:szCs w:val="24"/>
        </w:rPr>
        <w:t>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«Основы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защиты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Родины»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Рабочие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предполагают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рабочих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1990A0CC" w14:textId="502593CD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За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первые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четыре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месяца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рабочих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новым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которые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предполагают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преемственность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некоторых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«Технология»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«Основы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жизнедеятельности»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соответственно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учителя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отмечают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стандартную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учащихся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что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успешность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новых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процесс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5C758401" w14:textId="77777777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Анализ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текущих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показал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сопоставимые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прошлого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позапрошлого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годов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Учителя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отмечают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что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стало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проще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оформлять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методическую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документацию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различных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частей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235608A9" w14:textId="19557CFE" w:rsidR="009D4979" w:rsidRPr="00D25693" w:rsidRDefault="00436F2C" w:rsidP="009D4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Бошинская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СП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«Санитарно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-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требования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к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организациям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воспитания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обучения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отдыха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оздоровления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детей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молодежи»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,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СанПиН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нормативы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требования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к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обеспечению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или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безвредности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человека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факторов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среды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обитания»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3696FD42" w14:textId="32981ABD" w:rsidR="009D4979" w:rsidRDefault="00436F2C" w:rsidP="009D4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Бошинская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ведет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работу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по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формированию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здорового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образа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жизни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реализации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технологий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сбережения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здоровья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Все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учителя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проводят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совместно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физкультминутки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во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время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занятий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гимнастику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глаз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обеспечивается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контроль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за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осанкой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том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числе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во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время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письма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рисования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</w:t>
      </w:r>
      <w:r w:rsidR="009D4979">
        <w:rPr>
          <w:rFonts w:hAnsi="Times New Roman" w:cs="Times New Roman"/>
          <w:color w:val="000000"/>
          <w:sz w:val="24"/>
          <w:szCs w:val="24"/>
        </w:rPr>
        <w:t> 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электронных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средств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обучения</w:t>
      </w:r>
      <w:r w:rsidR="009D4979"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15AA34A9" w14:textId="376DC82D" w:rsidR="009D4979" w:rsidRPr="005560ED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5560ED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актуализировала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локальные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актов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устанавливающих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правила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приема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60ED">
        <w:rPr>
          <w:rFonts w:hAnsi="Times New Roman" w:cs="Times New Roman"/>
          <w:color w:val="000000"/>
          <w:sz w:val="24"/>
          <w:szCs w:val="24"/>
        </w:rPr>
        <w:t>В частности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во избежание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несоответствия</w:t>
      </w:r>
      <w:r w:rsidR="007753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в локальный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акт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 правилах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приема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включена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формулировка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 том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что «льготы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при зачислении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в том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числе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закрепляющие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права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внеочередного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первоочередного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или преимущественного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приема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РФ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сфере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560ED">
        <w:rPr>
          <w:rFonts w:hAnsi="Times New Roman" w:cs="Times New Roman"/>
          <w:color w:val="000000"/>
          <w:sz w:val="24"/>
          <w:szCs w:val="24"/>
        </w:rPr>
        <w:t>.</w:t>
      </w:r>
    </w:p>
    <w:p w14:paraId="12B88C65" w14:textId="016D6456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5560ED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внесла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корректировки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Правила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внутреннего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распорядка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 включила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документ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к дисциплине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 уроках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 детализировала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правила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поведения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образовательной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60ED">
        <w:rPr>
          <w:rFonts w:hAnsi="Times New Roman" w:cs="Times New Roman"/>
          <w:color w:val="000000"/>
          <w:sz w:val="24"/>
          <w:szCs w:val="24"/>
        </w:rPr>
        <w:t>Контроль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 соблюдением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указанных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возложен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 педагогических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60ED">
        <w:rPr>
          <w:rFonts w:hAnsi="Times New Roman" w:cs="Times New Roman"/>
          <w:color w:val="000000"/>
          <w:sz w:val="24"/>
          <w:szCs w:val="24"/>
        </w:rPr>
        <w:t>Также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ЛНА 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правилах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внутреннего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распорядка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что обучающимся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запрещено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мобильные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устройства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во время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учебных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занятий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 всех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уровнях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обучения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60ED">
        <w:rPr>
          <w:rFonts w:hAnsi="Times New Roman" w:cs="Times New Roman"/>
          <w:color w:val="000000"/>
          <w:sz w:val="24"/>
          <w:szCs w:val="24"/>
        </w:rPr>
        <w:t>За исключением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случаев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угрозы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жизни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или здоровью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детей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или иной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экстренной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ситуации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4CEEC08E" w14:textId="77777777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14:paraId="7E5DD475" w14:textId="730E034C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рабочих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которые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являются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частью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ООП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рамках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:</w:t>
      </w:r>
    </w:p>
    <w:p w14:paraId="0F28BB0A" w14:textId="25F6F563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D25693">
        <w:rPr>
          <w:rFonts w:hAnsi="Times New Roman" w:cs="Times New Roman"/>
          <w:color w:val="000000"/>
          <w:sz w:val="24"/>
          <w:szCs w:val="24"/>
        </w:rPr>
        <w:t>реализует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педагогов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традиции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коллективного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анализа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D25693">
        <w:rPr>
          <w:rFonts w:hAnsi="Times New Roman" w:cs="Times New Roman"/>
          <w:color w:val="000000"/>
          <w:sz w:val="24"/>
          <w:szCs w:val="24"/>
        </w:rPr>
        <w:t>реализует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потенциал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руководства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активное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участие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сообществ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жизни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D25693">
        <w:rPr>
          <w:rFonts w:hAnsi="Times New Roman" w:cs="Times New Roman"/>
          <w:color w:val="000000"/>
          <w:sz w:val="24"/>
          <w:szCs w:val="24"/>
        </w:rPr>
        <w:t>вовлекает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кружки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секции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клубы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студии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иные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работающие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школьным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D25693">
        <w:rPr>
          <w:rFonts w:hAnsi="Times New Roman" w:cs="Times New Roman"/>
          <w:color w:val="000000"/>
          <w:sz w:val="24"/>
          <w:szCs w:val="24"/>
        </w:rPr>
        <w:t>использует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детей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урока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уроках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интерактивных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форм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занятий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учащимися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5) </w:t>
      </w:r>
      <w:r w:rsidRPr="00D25693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ученическое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как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уровне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так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уровне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сообществ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D25693">
        <w:rPr>
          <w:rFonts w:hAnsi="Times New Roman" w:cs="Times New Roman"/>
          <w:color w:val="000000"/>
          <w:sz w:val="24"/>
          <w:szCs w:val="24"/>
        </w:rPr>
        <w:t>поддерживает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функционирующих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базе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детских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например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школьного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спортивного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клуба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D25693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экскурсии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экспедиции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походы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реализует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lastRenderedPageBreak/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потенциал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8) </w:t>
      </w:r>
      <w:r w:rsidRPr="00D25693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школьниками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9) </w:t>
      </w:r>
      <w:r w:rsidRPr="00D25693">
        <w:rPr>
          <w:rFonts w:hAnsi="Times New Roman" w:cs="Times New Roman"/>
          <w:color w:val="000000"/>
          <w:sz w:val="24"/>
          <w:szCs w:val="24"/>
        </w:rPr>
        <w:t>развивает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предметно</w:t>
      </w:r>
      <w:r w:rsidRPr="00D25693">
        <w:rPr>
          <w:rFonts w:hAnsi="Times New Roman" w:cs="Times New Roman"/>
          <w:color w:val="000000"/>
          <w:sz w:val="24"/>
          <w:szCs w:val="24"/>
        </w:rPr>
        <w:t>-</w:t>
      </w:r>
      <w:r w:rsidRPr="00D25693">
        <w:rPr>
          <w:rFonts w:hAnsi="Times New Roman" w:cs="Times New Roman"/>
          <w:color w:val="000000"/>
          <w:sz w:val="24"/>
          <w:szCs w:val="24"/>
        </w:rPr>
        <w:t>эстетическую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среду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Бошинской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реализует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  <w:r w:rsidRPr="00D25693">
        <w:br/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10) </w:t>
      </w:r>
      <w:r w:rsidRPr="00D25693">
        <w:rPr>
          <w:rFonts w:hAnsi="Times New Roman" w:cs="Times New Roman"/>
          <w:color w:val="000000"/>
          <w:sz w:val="24"/>
          <w:szCs w:val="24"/>
        </w:rPr>
        <w:t>организует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семьями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законными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направленную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совместное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решение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проблем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развития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детей</w:t>
      </w:r>
      <w:r w:rsidR="0077538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рабочих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25693">
        <w:rPr>
          <w:rFonts w:hAnsi="Times New Roman" w:cs="Times New Roman"/>
          <w:color w:val="000000"/>
          <w:sz w:val="24"/>
          <w:szCs w:val="24"/>
        </w:rPr>
        <w:t>год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родители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ученики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выражают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процессом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что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отразилось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6405">
        <w:rPr>
          <w:rFonts w:hAnsi="Times New Roman" w:cs="Times New Roman"/>
          <w:color w:val="000000" w:themeColor="text1"/>
          <w:sz w:val="24"/>
          <w:szCs w:val="24"/>
        </w:rPr>
        <w:t>2</w:t>
      </w:r>
      <w:r w:rsidR="00B46405" w:rsidRPr="00B46405">
        <w:rPr>
          <w:rFonts w:hAnsi="Times New Roman" w:cs="Times New Roman"/>
          <w:color w:val="000000" w:themeColor="text1"/>
          <w:sz w:val="24"/>
          <w:szCs w:val="24"/>
        </w:rPr>
        <w:t>5</w:t>
      </w:r>
      <w:r w:rsidRPr="00B46405">
        <w:rPr>
          <w:rFonts w:hAnsi="Times New Roman" w:cs="Times New Roman"/>
          <w:color w:val="000000" w:themeColor="text1"/>
          <w:sz w:val="24"/>
          <w:szCs w:val="24"/>
        </w:rPr>
        <w:t>.12.2024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Вместе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тем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родители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высказали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пожелания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введению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например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проводить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осенние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зимние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рамках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физкультурному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комплексу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родителей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будут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рассмотрены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при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наличии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МБОУ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Бошинская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36F2C">
        <w:rPr>
          <w:rFonts w:hAnsi="Times New Roman" w:cs="Times New Roman"/>
          <w:color w:val="000000"/>
          <w:sz w:val="24"/>
          <w:szCs w:val="24"/>
        </w:rPr>
        <w:t>СОШ</w:t>
      </w:r>
      <w:r w:rsidR="00436F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включены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405">
        <w:rPr>
          <w:rFonts w:hAnsi="Times New Roman" w:cs="Times New Roman"/>
          <w:color w:val="000000" w:themeColor="text1"/>
          <w:sz w:val="24"/>
          <w:szCs w:val="24"/>
        </w:rPr>
        <w:t xml:space="preserve">2025/26 </w:t>
      </w:r>
      <w:r w:rsidRPr="00D25693">
        <w:rPr>
          <w:rFonts w:hAnsi="Times New Roman" w:cs="Times New Roman"/>
          <w:color w:val="000000"/>
          <w:sz w:val="24"/>
          <w:szCs w:val="24"/>
        </w:rPr>
        <w:t>учебный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год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289C39DD" w14:textId="7BB5EC64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25693">
        <w:rPr>
          <w:rFonts w:hAnsi="Times New Roman" w:cs="Times New Roman"/>
          <w:color w:val="000000"/>
          <w:sz w:val="24"/>
          <w:szCs w:val="24"/>
        </w:rPr>
        <w:t>году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особое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внимание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было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уделено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дополнили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просветительскими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направленными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детей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родителей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D25693">
        <w:rPr>
          <w:rFonts w:hAnsi="Times New Roman" w:cs="Times New Roman"/>
          <w:color w:val="000000"/>
          <w:sz w:val="24"/>
          <w:szCs w:val="24"/>
        </w:rPr>
        <w:t>:</w:t>
      </w:r>
    </w:p>
    <w:p w14:paraId="1E73166D" w14:textId="77777777" w:rsidR="009D4979" w:rsidRPr="003A7C4A" w:rsidRDefault="009D4979" w:rsidP="009D497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A7C4A">
        <w:rPr>
          <w:rFonts w:hAnsi="Times New Roman" w:cs="Times New Roman"/>
          <w:sz w:val="24"/>
          <w:szCs w:val="24"/>
        </w:rPr>
        <w:t>классные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часы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в</w:t>
      </w:r>
      <w:r w:rsidRPr="003A7C4A">
        <w:rPr>
          <w:rFonts w:hAnsi="Times New Roman" w:cs="Times New Roman"/>
          <w:sz w:val="24"/>
          <w:szCs w:val="24"/>
        </w:rPr>
        <w:t xml:space="preserve"> 4 </w:t>
      </w:r>
      <w:r w:rsidRPr="003A7C4A">
        <w:rPr>
          <w:rFonts w:hAnsi="Times New Roman" w:cs="Times New Roman"/>
          <w:sz w:val="24"/>
          <w:szCs w:val="24"/>
        </w:rPr>
        <w:t>–</w:t>
      </w:r>
      <w:r w:rsidRPr="003A7C4A">
        <w:rPr>
          <w:rFonts w:hAnsi="Times New Roman" w:cs="Times New Roman"/>
          <w:sz w:val="24"/>
          <w:szCs w:val="24"/>
        </w:rPr>
        <w:t xml:space="preserve"> 11-</w:t>
      </w:r>
      <w:r w:rsidRPr="003A7C4A">
        <w:rPr>
          <w:rFonts w:hAnsi="Times New Roman" w:cs="Times New Roman"/>
          <w:sz w:val="24"/>
          <w:szCs w:val="24"/>
        </w:rPr>
        <w:t>х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классах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«Урок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безопасного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интернета»</w:t>
      </w:r>
      <w:r w:rsidRPr="003A7C4A">
        <w:rPr>
          <w:rFonts w:hAnsi="Times New Roman" w:cs="Times New Roman"/>
          <w:sz w:val="24"/>
          <w:szCs w:val="24"/>
        </w:rPr>
        <w:t>;</w:t>
      </w:r>
    </w:p>
    <w:p w14:paraId="40301B87" w14:textId="77777777" w:rsidR="009D4979" w:rsidRPr="003A7C4A" w:rsidRDefault="009D4979" w:rsidP="009D497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A7C4A">
        <w:rPr>
          <w:rFonts w:hAnsi="Times New Roman" w:cs="Times New Roman"/>
          <w:sz w:val="24"/>
          <w:szCs w:val="24"/>
        </w:rPr>
        <w:t>родительские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собрания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на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тему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«Безопасность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детей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в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Интернет»</w:t>
      </w:r>
      <w:r w:rsidRPr="003A7C4A">
        <w:rPr>
          <w:rFonts w:hAnsi="Times New Roman" w:cs="Times New Roman"/>
          <w:sz w:val="24"/>
          <w:szCs w:val="24"/>
        </w:rPr>
        <w:t>;</w:t>
      </w:r>
    </w:p>
    <w:p w14:paraId="109CF245" w14:textId="77777777" w:rsidR="009D4979" w:rsidRPr="003A7C4A" w:rsidRDefault="009D4979" w:rsidP="009D497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3A7C4A">
        <w:rPr>
          <w:rFonts w:hAnsi="Times New Roman" w:cs="Times New Roman"/>
          <w:sz w:val="24"/>
          <w:szCs w:val="24"/>
        </w:rPr>
        <w:t>конкурс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рисунков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«Интернет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не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так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прост</w:t>
      </w:r>
      <w:r w:rsidRPr="003A7C4A">
        <w:rPr>
          <w:rFonts w:hAnsi="Times New Roman" w:cs="Times New Roman"/>
          <w:sz w:val="24"/>
          <w:szCs w:val="24"/>
        </w:rPr>
        <w:t xml:space="preserve">, </w:t>
      </w:r>
      <w:r w:rsidRPr="003A7C4A">
        <w:rPr>
          <w:rFonts w:hAnsi="Times New Roman" w:cs="Times New Roman"/>
          <w:sz w:val="24"/>
          <w:szCs w:val="24"/>
        </w:rPr>
        <w:t>как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кажется»</w:t>
      </w:r>
      <w:r w:rsidRPr="003A7C4A">
        <w:rPr>
          <w:rFonts w:hAnsi="Times New Roman" w:cs="Times New Roman"/>
          <w:sz w:val="24"/>
          <w:szCs w:val="24"/>
        </w:rPr>
        <w:t>.</w:t>
      </w:r>
    </w:p>
    <w:p w14:paraId="70070DF1" w14:textId="4A91DCAE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25693">
        <w:rPr>
          <w:rFonts w:hAnsi="Times New Roman" w:cs="Times New Roman"/>
          <w:color w:val="000000"/>
          <w:sz w:val="24"/>
          <w:szCs w:val="24"/>
        </w:rPr>
        <w:t>сентября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25693">
        <w:rPr>
          <w:rFonts w:hAnsi="Times New Roman" w:cs="Times New Roman"/>
          <w:color w:val="000000"/>
          <w:sz w:val="24"/>
          <w:szCs w:val="24"/>
        </w:rPr>
        <w:t>года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согласно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Перечню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рекомендуемых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рамках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2024/2025 </w:t>
      </w:r>
      <w:r w:rsidRPr="00D25693">
        <w:rPr>
          <w:rFonts w:hAnsi="Times New Roman" w:cs="Times New Roman"/>
          <w:color w:val="000000"/>
          <w:sz w:val="24"/>
          <w:szCs w:val="24"/>
        </w:rPr>
        <w:t>учебный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год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утвержден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30.08.2024 </w:t>
      </w:r>
      <w:r w:rsidRPr="00D25693">
        <w:rPr>
          <w:rFonts w:hAnsi="Times New Roman" w:cs="Times New Roman"/>
          <w:color w:val="000000"/>
          <w:sz w:val="24"/>
          <w:szCs w:val="24"/>
        </w:rPr>
        <w:t>№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АБ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-2348/06). </w:t>
      </w:r>
      <w:r w:rsidRPr="00D25693">
        <w:rPr>
          <w:rFonts w:hAnsi="Times New Roman" w:cs="Times New Roman"/>
          <w:color w:val="000000"/>
          <w:sz w:val="24"/>
          <w:szCs w:val="24"/>
        </w:rPr>
        <w:t>При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составлении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учитывали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5693">
        <w:rPr>
          <w:rFonts w:hAnsi="Times New Roman" w:cs="Times New Roman"/>
          <w:color w:val="000000"/>
          <w:sz w:val="24"/>
          <w:szCs w:val="24"/>
        </w:rPr>
        <w:t>включили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все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указанные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разделе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«Основные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мероприятия»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25693">
        <w:rPr>
          <w:rFonts w:hAnsi="Times New Roman" w:cs="Times New Roman"/>
          <w:color w:val="000000"/>
          <w:sz w:val="24"/>
          <w:szCs w:val="24"/>
        </w:rPr>
        <w:t>добавили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каждого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тематического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блока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указанных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разделе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«Дополнительные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мероприятия»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письмо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30.08.2024 </w:t>
      </w:r>
      <w:r w:rsidRPr="00D25693">
        <w:rPr>
          <w:rFonts w:hAnsi="Times New Roman" w:cs="Times New Roman"/>
          <w:color w:val="000000"/>
          <w:sz w:val="24"/>
          <w:szCs w:val="24"/>
        </w:rPr>
        <w:t>№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06-1145).</w:t>
      </w:r>
    </w:p>
    <w:p w14:paraId="59AEBE53" w14:textId="77777777" w:rsidR="009D4979" w:rsidRPr="00D25693" w:rsidRDefault="009D4979" w:rsidP="009D4979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Большая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часть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D25693">
        <w:rPr>
          <w:rFonts w:hAnsi="Times New Roman" w:cs="Times New Roman"/>
          <w:color w:val="000000"/>
          <w:sz w:val="24"/>
          <w:szCs w:val="24"/>
        </w:rPr>
        <w:t>-</w:t>
      </w:r>
      <w:r w:rsidRPr="00D25693">
        <w:rPr>
          <w:rFonts w:hAnsi="Times New Roman" w:cs="Times New Roman"/>
          <w:color w:val="000000"/>
          <w:sz w:val="24"/>
          <w:szCs w:val="24"/>
        </w:rPr>
        <w:t>патриотическое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числе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рамках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празднования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Года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защитников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Отечества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80-</w:t>
      </w:r>
      <w:r w:rsidRPr="00D25693">
        <w:rPr>
          <w:rFonts w:hAnsi="Times New Roman" w:cs="Times New Roman"/>
          <w:color w:val="000000"/>
          <w:sz w:val="24"/>
          <w:szCs w:val="24"/>
        </w:rPr>
        <w:t>летие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Победы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Великой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войне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1941-1945 </w:t>
      </w:r>
      <w:r w:rsidRPr="00D25693">
        <w:rPr>
          <w:rFonts w:hAnsi="Times New Roman" w:cs="Times New Roman"/>
          <w:color w:val="000000"/>
          <w:sz w:val="24"/>
          <w:szCs w:val="24"/>
        </w:rPr>
        <w:t>годов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также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посвящена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жизнедеятельности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здоровому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жизни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1FC86606" w14:textId="57A27499" w:rsidR="009D4979" w:rsidRPr="003A7C4A" w:rsidRDefault="00061ECA" w:rsidP="009D4979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МБОУ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Бошинская</w:t>
      </w:r>
      <w:r>
        <w:rPr>
          <w:rFonts w:hAnsi="Times New Roman" w:cs="Times New Roman"/>
          <w:sz w:val="24"/>
          <w:szCs w:val="24"/>
        </w:rPr>
        <w:t xml:space="preserve">  </w:t>
      </w:r>
      <w:r>
        <w:rPr>
          <w:rFonts w:hAnsi="Times New Roman" w:cs="Times New Roman"/>
          <w:sz w:val="24"/>
          <w:szCs w:val="24"/>
        </w:rPr>
        <w:t>СОШ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проводила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систематическую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работа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с родителями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по разъяснению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уголовной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и административной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ответственности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за преступления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и правонарушения</w:t>
      </w:r>
      <w:r w:rsidR="009D4979" w:rsidRPr="003A7C4A">
        <w:rPr>
          <w:rFonts w:hAnsi="Times New Roman" w:cs="Times New Roman"/>
          <w:sz w:val="24"/>
          <w:szCs w:val="24"/>
        </w:rPr>
        <w:t xml:space="preserve">, </w:t>
      </w:r>
      <w:r w:rsidR="009D4979" w:rsidRPr="003A7C4A">
        <w:rPr>
          <w:rFonts w:hAnsi="Times New Roman" w:cs="Times New Roman"/>
          <w:sz w:val="24"/>
          <w:szCs w:val="24"/>
        </w:rPr>
        <w:t>связанные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с незаконным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оборотом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наркотиков</w:t>
      </w:r>
      <w:r w:rsidR="009D4979" w:rsidRPr="003A7C4A">
        <w:rPr>
          <w:rFonts w:hAnsi="Times New Roman" w:cs="Times New Roman"/>
          <w:sz w:val="24"/>
          <w:szCs w:val="24"/>
        </w:rPr>
        <w:t xml:space="preserve">, </w:t>
      </w:r>
      <w:r w:rsidR="009D4979" w:rsidRPr="003A7C4A">
        <w:rPr>
          <w:rFonts w:hAnsi="Times New Roman" w:cs="Times New Roman"/>
          <w:sz w:val="24"/>
          <w:szCs w:val="24"/>
        </w:rPr>
        <w:t>незаконным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потреблением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наркотиков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и других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ПАВ</w:t>
      </w:r>
      <w:r w:rsidR="009D4979" w:rsidRPr="003A7C4A">
        <w:rPr>
          <w:rFonts w:hAnsi="Times New Roman" w:cs="Times New Roman"/>
          <w:sz w:val="24"/>
          <w:szCs w:val="24"/>
        </w:rPr>
        <w:t xml:space="preserve">, </w:t>
      </w:r>
      <w:r w:rsidR="009D4979" w:rsidRPr="003A7C4A">
        <w:rPr>
          <w:rFonts w:hAnsi="Times New Roman" w:cs="Times New Roman"/>
          <w:sz w:val="24"/>
          <w:szCs w:val="24"/>
        </w:rPr>
        <w:t>не выполнением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родителями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своих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обязанностей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по воспитанию</w:t>
      </w:r>
      <w:r w:rsidR="009D4979" w:rsidRPr="003A7C4A">
        <w:rPr>
          <w:rFonts w:hAnsi="Times New Roman" w:cs="Times New Roman"/>
          <w:sz w:val="24"/>
          <w:szCs w:val="24"/>
        </w:rPr>
        <w:t xml:space="preserve"> </w:t>
      </w:r>
      <w:r w:rsidR="009D4979" w:rsidRPr="003A7C4A">
        <w:rPr>
          <w:rFonts w:hAnsi="Times New Roman" w:cs="Times New Roman"/>
          <w:sz w:val="24"/>
          <w:szCs w:val="24"/>
        </w:rPr>
        <w:t>детей</w:t>
      </w:r>
      <w:r w:rsidR="009D4979" w:rsidRPr="003A7C4A">
        <w:rPr>
          <w:rFonts w:hAnsi="Times New Roman" w:cs="Times New Roman"/>
          <w:sz w:val="24"/>
          <w:szCs w:val="24"/>
        </w:rPr>
        <w:t>.</w:t>
      </w:r>
    </w:p>
    <w:p w14:paraId="65FEAEEC" w14:textId="77777777" w:rsidR="009D4979" w:rsidRPr="003A7C4A" w:rsidRDefault="009D4979" w:rsidP="009D4979">
      <w:pPr>
        <w:rPr>
          <w:rFonts w:hAnsi="Times New Roman" w:cs="Times New Roman"/>
          <w:sz w:val="24"/>
          <w:szCs w:val="24"/>
        </w:rPr>
      </w:pPr>
      <w:r w:rsidRPr="003A7C4A">
        <w:rPr>
          <w:rFonts w:hAnsi="Times New Roman" w:cs="Times New Roman"/>
          <w:sz w:val="24"/>
          <w:szCs w:val="24"/>
        </w:rPr>
        <w:t>В соответствии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с планами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воспитательной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работы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для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учеников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и родителей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были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организованы</w:t>
      </w:r>
      <w:r w:rsidRPr="003A7C4A">
        <w:rPr>
          <w:rFonts w:hAnsi="Times New Roman" w:cs="Times New Roman"/>
          <w:sz w:val="24"/>
          <w:szCs w:val="24"/>
        </w:rPr>
        <w:t>:</w:t>
      </w:r>
    </w:p>
    <w:p w14:paraId="133F2AD9" w14:textId="77777777" w:rsidR="00057BDF" w:rsidRPr="003A7C4A" w:rsidRDefault="00057BDF" w:rsidP="00057BD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A7C4A">
        <w:rPr>
          <w:rFonts w:hAnsi="Times New Roman" w:cs="Times New Roman"/>
          <w:sz w:val="24"/>
          <w:szCs w:val="24"/>
        </w:rPr>
        <w:t>книжная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выставка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«Я выбираю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жизнь»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в школьной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библиотеке</w:t>
      </w:r>
      <w:r w:rsidRPr="003A7C4A">
        <w:rPr>
          <w:rFonts w:hAnsi="Times New Roman" w:cs="Times New Roman"/>
          <w:sz w:val="24"/>
          <w:szCs w:val="24"/>
        </w:rPr>
        <w:t>;</w:t>
      </w:r>
    </w:p>
    <w:p w14:paraId="795B7CDA" w14:textId="77777777" w:rsidR="00057BDF" w:rsidRPr="00D25693" w:rsidRDefault="00057BDF" w:rsidP="00057BD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70C0"/>
          <w:sz w:val="24"/>
          <w:szCs w:val="24"/>
        </w:rPr>
      </w:pPr>
      <w:r w:rsidRPr="003A7C4A">
        <w:rPr>
          <w:rFonts w:hAnsi="Times New Roman" w:cs="Times New Roman"/>
          <w:sz w:val="24"/>
          <w:szCs w:val="24"/>
        </w:rPr>
        <w:t>онлайн</w:t>
      </w:r>
      <w:r w:rsidRPr="003A7C4A">
        <w:rPr>
          <w:rFonts w:hAnsi="Times New Roman" w:cs="Times New Roman"/>
          <w:sz w:val="24"/>
          <w:szCs w:val="24"/>
        </w:rPr>
        <w:t>-</w:t>
      </w:r>
      <w:r w:rsidRPr="003A7C4A">
        <w:rPr>
          <w:rFonts w:hAnsi="Times New Roman" w:cs="Times New Roman"/>
          <w:sz w:val="24"/>
          <w:szCs w:val="24"/>
        </w:rPr>
        <w:t>лекции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с участием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сотрудников</w:t>
      </w:r>
      <w:r w:rsidRPr="003A7C4A">
        <w:rPr>
          <w:rFonts w:hAnsi="Times New Roman" w:cs="Times New Roman"/>
          <w:sz w:val="24"/>
          <w:szCs w:val="24"/>
        </w:rPr>
        <w:t xml:space="preserve"> </w:t>
      </w:r>
      <w:r w:rsidRPr="003A7C4A">
        <w:rPr>
          <w:rFonts w:hAnsi="Times New Roman" w:cs="Times New Roman"/>
          <w:sz w:val="24"/>
          <w:szCs w:val="24"/>
        </w:rPr>
        <w:t>МВД</w:t>
      </w:r>
      <w:r w:rsidRPr="00D25693">
        <w:rPr>
          <w:rFonts w:hAnsi="Times New Roman" w:cs="Times New Roman"/>
          <w:color w:val="0070C0"/>
          <w:sz w:val="24"/>
          <w:szCs w:val="24"/>
        </w:rPr>
        <w:t>.</w:t>
      </w:r>
    </w:p>
    <w:p w14:paraId="45D1B5F9" w14:textId="513835E9" w:rsidR="00057BDF" w:rsidRPr="00D25693" w:rsidRDefault="00057BDF" w:rsidP="00057BDF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D25693">
        <w:rPr>
          <w:rFonts w:hAnsi="Times New Roman" w:cs="Times New Roman"/>
          <w:color w:val="000000"/>
          <w:sz w:val="24"/>
          <w:szCs w:val="24"/>
        </w:rPr>
        <w:t>году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продолжила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Единую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модель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профориентационный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минимум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этого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утвердили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внесли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изменения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рабочую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план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193EF830" w14:textId="3B1408FC" w:rsidR="00057BDF" w:rsidRPr="00D25693" w:rsidRDefault="00057BDF" w:rsidP="00057BDF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Профориентационная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строится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следующей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схеме</w:t>
      </w:r>
      <w:r w:rsidRPr="00D25693">
        <w:rPr>
          <w:rFonts w:hAnsi="Times New Roman" w:cs="Times New Roman"/>
          <w:color w:val="000000"/>
          <w:sz w:val="24"/>
          <w:szCs w:val="24"/>
        </w:rPr>
        <w:t>:</w:t>
      </w:r>
    </w:p>
    <w:p w14:paraId="1FC3FE0A" w14:textId="77777777" w:rsidR="00057BDF" w:rsidRPr="00D25693" w:rsidRDefault="00057BDF" w:rsidP="00057BD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1</w:t>
      </w:r>
      <w:r w:rsidRPr="00D25693">
        <w:rPr>
          <w:rFonts w:hAnsi="Times New Roman" w:cs="Times New Roman"/>
          <w:color w:val="000000"/>
          <w:sz w:val="24"/>
          <w:szCs w:val="24"/>
        </w:rPr>
        <w:t>–</w:t>
      </w:r>
      <w:r w:rsidRPr="00D25693">
        <w:rPr>
          <w:rFonts w:hAnsi="Times New Roman" w:cs="Times New Roman"/>
          <w:color w:val="000000"/>
          <w:sz w:val="24"/>
          <w:szCs w:val="24"/>
        </w:rPr>
        <w:t>4-</w:t>
      </w:r>
      <w:r w:rsidRPr="00D25693">
        <w:rPr>
          <w:rFonts w:hAnsi="Times New Roman" w:cs="Times New Roman"/>
          <w:color w:val="000000"/>
          <w:sz w:val="24"/>
          <w:szCs w:val="24"/>
        </w:rPr>
        <w:t>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5693">
        <w:rPr>
          <w:rFonts w:hAnsi="Times New Roman" w:cs="Times New Roman"/>
          <w:color w:val="000000"/>
          <w:sz w:val="24"/>
          <w:szCs w:val="24"/>
        </w:rPr>
        <w:t>знакомство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миром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профессий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них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понимания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важности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правильного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выбора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профессии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3CF58CBE" w14:textId="77777777" w:rsidR="00057BDF" w:rsidRPr="00D25693" w:rsidRDefault="00057BDF" w:rsidP="00057BD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5</w:t>
      </w:r>
      <w:r w:rsidRPr="00D25693">
        <w:rPr>
          <w:rFonts w:hAnsi="Times New Roman" w:cs="Times New Roman"/>
          <w:color w:val="000000"/>
          <w:sz w:val="24"/>
          <w:szCs w:val="24"/>
        </w:rPr>
        <w:t>–</w:t>
      </w:r>
      <w:r w:rsidRPr="00D25693">
        <w:rPr>
          <w:rFonts w:hAnsi="Times New Roman" w:cs="Times New Roman"/>
          <w:color w:val="000000"/>
          <w:sz w:val="24"/>
          <w:szCs w:val="24"/>
        </w:rPr>
        <w:t>9-</w:t>
      </w:r>
      <w:r w:rsidRPr="00D25693">
        <w:rPr>
          <w:rFonts w:hAnsi="Times New Roman" w:cs="Times New Roman"/>
          <w:color w:val="000000"/>
          <w:sz w:val="24"/>
          <w:szCs w:val="24"/>
        </w:rPr>
        <w:t>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5693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осознанного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выбора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дальнейшей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траектории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базе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ориентировки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мире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профессий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предпочтений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332516F6" w14:textId="77777777" w:rsidR="00057BDF" w:rsidRPr="00D25693" w:rsidRDefault="00057BDF" w:rsidP="00057BD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10</w:t>
      </w:r>
      <w:r w:rsidRPr="00D25693">
        <w:rPr>
          <w:rFonts w:hAnsi="Times New Roman" w:cs="Times New Roman"/>
          <w:color w:val="000000"/>
          <w:sz w:val="24"/>
          <w:szCs w:val="24"/>
        </w:rPr>
        <w:t>–</w:t>
      </w:r>
      <w:r w:rsidRPr="00D25693">
        <w:rPr>
          <w:rFonts w:hAnsi="Times New Roman" w:cs="Times New Roman"/>
          <w:color w:val="000000"/>
          <w:sz w:val="24"/>
          <w:szCs w:val="24"/>
        </w:rPr>
        <w:t>11-</w:t>
      </w:r>
      <w:r w:rsidRPr="00D25693">
        <w:rPr>
          <w:rFonts w:hAnsi="Times New Roman" w:cs="Times New Roman"/>
          <w:color w:val="000000"/>
          <w:sz w:val="24"/>
          <w:szCs w:val="24"/>
        </w:rPr>
        <w:t>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5693">
        <w:rPr>
          <w:rFonts w:hAnsi="Times New Roman" w:cs="Times New Roman"/>
          <w:color w:val="000000"/>
          <w:sz w:val="24"/>
          <w:szCs w:val="24"/>
        </w:rPr>
        <w:t>развитие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саморазвитию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профессиональному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самоопределению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50D6C10F" w14:textId="77777777" w:rsidR="00384C25" w:rsidRPr="00C8770E" w:rsidRDefault="00384C25" w:rsidP="00C8770E">
      <w:pPr>
        <w:spacing w:before="100" w:beforeAutospacing="1" w:after="100" w:afterAutospacing="1" w:line="240" w:lineRule="auto"/>
        <w:ind w:left="780" w:right="180"/>
        <w:jc w:val="center"/>
        <w:rPr>
          <w:rFonts w:hAnsi="Times New Roman" w:cs="Times New Roman"/>
          <w:b/>
          <w:sz w:val="24"/>
          <w:szCs w:val="24"/>
        </w:rPr>
      </w:pPr>
      <w:r w:rsidRPr="00C8770E">
        <w:rPr>
          <w:rFonts w:hAnsi="Times New Roman" w:cs="Times New Roman"/>
          <w:b/>
          <w:sz w:val="24"/>
          <w:szCs w:val="24"/>
        </w:rPr>
        <w:t>Внеурочная</w:t>
      </w:r>
      <w:r w:rsidRPr="00C8770E">
        <w:rPr>
          <w:rFonts w:hAnsi="Times New Roman" w:cs="Times New Roman"/>
          <w:b/>
          <w:sz w:val="24"/>
          <w:szCs w:val="24"/>
        </w:rPr>
        <w:t xml:space="preserve"> </w:t>
      </w:r>
      <w:r w:rsidRPr="00C8770E">
        <w:rPr>
          <w:rFonts w:hAnsi="Times New Roman" w:cs="Times New Roman"/>
          <w:b/>
          <w:sz w:val="24"/>
          <w:szCs w:val="24"/>
        </w:rPr>
        <w:t>деятельность</w:t>
      </w:r>
    </w:p>
    <w:p w14:paraId="59B92F05" w14:textId="424F90E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Охват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дополнительным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образованием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школе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="00C8770E">
        <w:rPr>
          <w:rFonts w:hAnsi="Times New Roman" w:cs="Times New Roman"/>
          <w:sz w:val="24"/>
          <w:szCs w:val="24"/>
        </w:rPr>
        <w:t xml:space="preserve"> 2024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году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составил</w:t>
      </w:r>
      <w:r w:rsidRPr="00C8770E">
        <w:rPr>
          <w:rFonts w:hAnsi="Times New Roman" w:cs="Times New Roman"/>
          <w:sz w:val="24"/>
          <w:szCs w:val="24"/>
        </w:rPr>
        <w:t xml:space="preserve"> 85  </w:t>
      </w:r>
      <w:r w:rsidRPr="00C8770E">
        <w:rPr>
          <w:rFonts w:hAnsi="Times New Roman" w:cs="Times New Roman"/>
          <w:sz w:val="24"/>
          <w:szCs w:val="24"/>
        </w:rPr>
        <w:t>процентов</w:t>
      </w:r>
    </w:p>
    <w:p w14:paraId="304DB31A" w14:textId="4DFCF77C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Во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втором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полугодии</w:t>
      </w:r>
      <w:r w:rsidR="00C8770E">
        <w:rPr>
          <w:rFonts w:hAnsi="Times New Roman" w:cs="Times New Roman"/>
          <w:sz w:val="24"/>
          <w:szCs w:val="24"/>
        </w:rPr>
        <w:t xml:space="preserve"> 2023/24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учебного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года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школа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реализовывала</w:t>
      </w:r>
      <w:r w:rsidRPr="00C8770E">
        <w:rPr>
          <w:rFonts w:hAnsi="Times New Roman" w:cs="Times New Roman"/>
          <w:sz w:val="24"/>
          <w:szCs w:val="24"/>
        </w:rPr>
        <w:t xml:space="preserve"> 5   </w:t>
      </w:r>
      <w:r w:rsidRPr="00C8770E">
        <w:rPr>
          <w:rFonts w:hAnsi="Times New Roman" w:cs="Times New Roman"/>
          <w:sz w:val="24"/>
          <w:szCs w:val="24"/>
        </w:rPr>
        <w:t>дополнительных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общеразвивающих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пяти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направленностям</w:t>
      </w:r>
      <w:r w:rsidRPr="00C8770E">
        <w:rPr>
          <w:rFonts w:hAnsi="Times New Roman" w:cs="Times New Roman"/>
          <w:sz w:val="24"/>
          <w:szCs w:val="24"/>
        </w:rPr>
        <w:t>:</w:t>
      </w:r>
    </w:p>
    <w:p w14:paraId="2FDCAF95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художественное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Творческая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мастерская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4048B761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физкультурно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спортивное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Теннис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40AFCC52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социально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гуманитарное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Увлекательный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английский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333E3597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туристско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краеведческое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Культура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Брянского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края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История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Брянского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края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749AA67D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естественно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научное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Подготовка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ГИА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6BF1F1EF" w14:textId="0BF275DB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первом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полугодии</w:t>
      </w:r>
      <w:r w:rsidR="00C8770E">
        <w:rPr>
          <w:rFonts w:hAnsi="Times New Roman" w:cs="Times New Roman"/>
          <w:sz w:val="24"/>
          <w:szCs w:val="24"/>
        </w:rPr>
        <w:t xml:space="preserve"> 2024/25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учебного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года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реализовала</w:t>
      </w:r>
      <w:r w:rsidRPr="00C8770E">
        <w:rPr>
          <w:rFonts w:hAnsi="Times New Roman" w:cs="Times New Roman"/>
          <w:sz w:val="24"/>
          <w:szCs w:val="24"/>
        </w:rPr>
        <w:t xml:space="preserve">   11 </w:t>
      </w:r>
      <w:r w:rsidRPr="00C8770E">
        <w:rPr>
          <w:rFonts w:hAnsi="Times New Roman" w:cs="Times New Roman"/>
          <w:sz w:val="24"/>
          <w:szCs w:val="24"/>
        </w:rPr>
        <w:t>дополнительных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общеразвивающих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шести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направленностям</w:t>
      </w:r>
      <w:r w:rsidRPr="00C8770E">
        <w:rPr>
          <w:rFonts w:hAnsi="Times New Roman" w:cs="Times New Roman"/>
          <w:sz w:val="24"/>
          <w:szCs w:val="24"/>
        </w:rPr>
        <w:t>:</w:t>
      </w:r>
    </w:p>
    <w:p w14:paraId="3BDB46A6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художественное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Школьный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театр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66322CA3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физкультурно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спортивное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Спортивный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клуб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«Здоровое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поколение»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ОФП</w:t>
      </w:r>
      <w:r w:rsidRPr="00C8770E">
        <w:rPr>
          <w:rFonts w:hAnsi="Times New Roman" w:cs="Times New Roman"/>
          <w:sz w:val="24"/>
          <w:szCs w:val="24"/>
        </w:rPr>
        <w:t xml:space="preserve">. </w:t>
      </w:r>
      <w:r w:rsidRPr="00C8770E">
        <w:rPr>
          <w:rFonts w:hAnsi="Times New Roman" w:cs="Times New Roman"/>
          <w:sz w:val="24"/>
          <w:szCs w:val="24"/>
        </w:rPr>
        <w:t>Подвижные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игры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общеразвивающиеся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«Теннис»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2DE75D5B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социально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гуманитарное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«Моя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Россия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–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новые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горизонты»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Разговоры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важном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Шахматы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1FF5345E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туристско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краеведческие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Культура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родного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края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История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родного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края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1CE6B87E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естественно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научное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Природа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родного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края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5A40720B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•</w:t>
      </w:r>
      <w:r w:rsidRPr="00C8770E">
        <w:rPr>
          <w:rFonts w:hAnsi="Times New Roman" w:cs="Times New Roman"/>
          <w:sz w:val="24"/>
          <w:szCs w:val="24"/>
        </w:rPr>
        <w:tab/>
      </w:r>
      <w:r w:rsidRPr="00C8770E">
        <w:rPr>
          <w:rFonts w:hAnsi="Times New Roman" w:cs="Times New Roman"/>
          <w:sz w:val="24"/>
          <w:szCs w:val="24"/>
        </w:rPr>
        <w:t>техническое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Робототехника</w:t>
      </w:r>
      <w:r w:rsidRPr="00C8770E">
        <w:rPr>
          <w:rFonts w:hAnsi="Times New Roman" w:cs="Times New Roman"/>
          <w:sz w:val="24"/>
          <w:szCs w:val="24"/>
        </w:rPr>
        <w:t>)</w:t>
      </w:r>
    </w:p>
    <w:p w14:paraId="7563F9A4" w14:textId="6189C5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В</w:t>
      </w:r>
      <w:r w:rsidR="00C8770E">
        <w:rPr>
          <w:rFonts w:hAnsi="Times New Roman" w:cs="Times New Roman"/>
          <w:sz w:val="24"/>
          <w:szCs w:val="24"/>
        </w:rPr>
        <w:t xml:space="preserve"> 2024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году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школа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включилась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проект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Минпросвещения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«Школьный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театр»</w:t>
      </w:r>
      <w:r w:rsidRPr="00C8770E">
        <w:rPr>
          <w:rFonts w:hAnsi="Times New Roman" w:cs="Times New Roman"/>
          <w:sz w:val="24"/>
          <w:szCs w:val="24"/>
        </w:rPr>
        <w:t xml:space="preserve"> (</w:t>
      </w:r>
      <w:r w:rsidRPr="00C8770E">
        <w:rPr>
          <w:rFonts w:hAnsi="Times New Roman" w:cs="Times New Roman"/>
          <w:sz w:val="24"/>
          <w:szCs w:val="24"/>
        </w:rPr>
        <w:t>протокол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Минпросвещения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от</w:t>
      </w:r>
      <w:r w:rsidRPr="00C8770E">
        <w:rPr>
          <w:rFonts w:hAnsi="Times New Roman" w:cs="Times New Roman"/>
          <w:sz w:val="24"/>
          <w:szCs w:val="24"/>
        </w:rPr>
        <w:t xml:space="preserve"> 27.12.2021 </w:t>
      </w:r>
      <w:r w:rsidRPr="00C8770E">
        <w:rPr>
          <w:rFonts w:hAnsi="Times New Roman" w:cs="Times New Roman"/>
          <w:sz w:val="24"/>
          <w:szCs w:val="24"/>
        </w:rPr>
        <w:t>№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СК</w:t>
      </w:r>
      <w:r w:rsidRPr="00C8770E">
        <w:rPr>
          <w:rFonts w:hAnsi="Times New Roman" w:cs="Times New Roman"/>
          <w:sz w:val="24"/>
          <w:szCs w:val="24"/>
        </w:rPr>
        <w:t>-31/06</w:t>
      </w:r>
      <w:r w:rsidRPr="00C8770E">
        <w:rPr>
          <w:rFonts w:hAnsi="Times New Roman" w:cs="Times New Roman"/>
          <w:sz w:val="24"/>
          <w:szCs w:val="24"/>
        </w:rPr>
        <w:t>пр</w:t>
      </w:r>
      <w:r w:rsidRPr="00C8770E">
        <w:rPr>
          <w:rFonts w:hAnsi="Times New Roman" w:cs="Times New Roman"/>
          <w:sz w:val="24"/>
          <w:szCs w:val="24"/>
        </w:rPr>
        <w:t xml:space="preserve">).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школе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</w:t>
      </w:r>
      <w:r w:rsidRPr="00C8770E">
        <w:rPr>
          <w:rFonts w:hAnsi="Times New Roman" w:cs="Times New Roman"/>
          <w:sz w:val="24"/>
          <w:szCs w:val="24"/>
        </w:rPr>
        <w:t xml:space="preserve"> 1 </w:t>
      </w:r>
      <w:r w:rsidRPr="00C8770E">
        <w:rPr>
          <w:rFonts w:hAnsi="Times New Roman" w:cs="Times New Roman"/>
          <w:sz w:val="24"/>
          <w:szCs w:val="24"/>
        </w:rPr>
        <w:t>сентября</w:t>
      </w:r>
      <w:r w:rsidR="00C8770E">
        <w:rPr>
          <w:rFonts w:hAnsi="Times New Roman" w:cs="Times New Roman"/>
          <w:sz w:val="24"/>
          <w:szCs w:val="24"/>
        </w:rPr>
        <w:t xml:space="preserve"> 2024</w:t>
      </w:r>
      <w:r w:rsidRPr="00C8770E">
        <w:rPr>
          <w:rFonts w:hAnsi="Times New Roman" w:cs="Times New Roman"/>
          <w:sz w:val="24"/>
          <w:szCs w:val="24"/>
        </w:rPr>
        <w:t>года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организовано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объединение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дополнительного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образования</w:t>
      </w:r>
      <w:r w:rsidRPr="00C8770E">
        <w:rPr>
          <w:rFonts w:hAnsi="Times New Roman" w:cs="Times New Roman"/>
          <w:sz w:val="24"/>
          <w:szCs w:val="24"/>
        </w:rPr>
        <w:t xml:space="preserve">  </w:t>
      </w:r>
      <w:r w:rsidRPr="00C8770E">
        <w:rPr>
          <w:rFonts w:hAnsi="Times New Roman" w:cs="Times New Roman"/>
          <w:sz w:val="24"/>
          <w:szCs w:val="24"/>
        </w:rPr>
        <w:t>«Школьный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театр»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Разработана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дополнительного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образования</w:t>
      </w:r>
      <w:r w:rsidRPr="00C8770E">
        <w:rPr>
          <w:rFonts w:hAnsi="Times New Roman" w:cs="Times New Roman"/>
          <w:sz w:val="24"/>
          <w:szCs w:val="24"/>
        </w:rPr>
        <w:t xml:space="preserve">. </w:t>
      </w:r>
      <w:r w:rsidRPr="00C8770E">
        <w:rPr>
          <w:rFonts w:hAnsi="Times New Roman" w:cs="Times New Roman"/>
          <w:sz w:val="24"/>
          <w:szCs w:val="24"/>
        </w:rPr>
        <w:t>Руководитель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театральной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студии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lastRenderedPageBreak/>
        <w:t>–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педагог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Никишина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Н</w:t>
      </w:r>
      <w:r w:rsidRPr="00C8770E">
        <w:rPr>
          <w:rFonts w:hAnsi="Times New Roman" w:cs="Times New Roman"/>
          <w:sz w:val="24"/>
          <w:szCs w:val="24"/>
        </w:rPr>
        <w:t>.</w:t>
      </w:r>
      <w:r w:rsidRPr="00C8770E">
        <w:rPr>
          <w:rFonts w:hAnsi="Times New Roman" w:cs="Times New Roman"/>
          <w:sz w:val="24"/>
          <w:szCs w:val="24"/>
        </w:rPr>
        <w:t>А</w:t>
      </w:r>
      <w:r w:rsidRPr="00C8770E">
        <w:rPr>
          <w:rFonts w:hAnsi="Times New Roman" w:cs="Times New Roman"/>
          <w:sz w:val="24"/>
          <w:szCs w:val="24"/>
        </w:rPr>
        <w:t xml:space="preserve">. </w:t>
      </w:r>
      <w:r w:rsidRPr="00C8770E">
        <w:rPr>
          <w:rFonts w:hAnsi="Times New Roman" w:cs="Times New Roman"/>
          <w:sz w:val="24"/>
          <w:szCs w:val="24"/>
        </w:rPr>
        <w:t>Составлены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план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график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проведения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занятий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театральной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студии</w:t>
      </w:r>
      <w:r w:rsidRPr="00C8770E">
        <w:rPr>
          <w:rFonts w:hAnsi="Times New Roman" w:cs="Times New Roman"/>
          <w:sz w:val="24"/>
          <w:szCs w:val="24"/>
        </w:rPr>
        <w:t xml:space="preserve">. </w:t>
      </w:r>
      <w:r w:rsidRPr="00C8770E">
        <w:rPr>
          <w:rFonts w:hAnsi="Times New Roman" w:cs="Times New Roman"/>
          <w:sz w:val="24"/>
          <w:szCs w:val="24"/>
        </w:rPr>
        <w:t>Созданы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условия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для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организации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образовательного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процесса</w:t>
      </w:r>
      <w:r w:rsidRPr="00C8770E">
        <w:rPr>
          <w:rFonts w:hAnsi="Times New Roman" w:cs="Times New Roman"/>
          <w:sz w:val="24"/>
          <w:szCs w:val="24"/>
        </w:rPr>
        <w:t xml:space="preserve">: </w:t>
      </w:r>
      <w:r w:rsidRPr="00C8770E">
        <w:rPr>
          <w:rFonts w:hAnsi="Times New Roman" w:cs="Times New Roman"/>
          <w:sz w:val="24"/>
          <w:szCs w:val="24"/>
        </w:rPr>
        <w:t>выделены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помещение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специальное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оборудование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–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магнитофон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поддержкой</w:t>
      </w:r>
      <w:r w:rsidRPr="00C8770E">
        <w:rPr>
          <w:rFonts w:hAnsi="Times New Roman" w:cs="Times New Roman"/>
          <w:sz w:val="24"/>
          <w:szCs w:val="24"/>
        </w:rPr>
        <w:t xml:space="preserve"> mp3, </w:t>
      </w:r>
      <w:r w:rsidRPr="00C8770E">
        <w:rPr>
          <w:rFonts w:hAnsi="Times New Roman" w:cs="Times New Roman"/>
          <w:sz w:val="24"/>
          <w:szCs w:val="24"/>
        </w:rPr>
        <w:t>мультимедиапроектор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экран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компьютер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возможностью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просмотра</w:t>
      </w:r>
      <w:r w:rsidRPr="00C8770E">
        <w:rPr>
          <w:rFonts w:hAnsi="Times New Roman" w:cs="Times New Roman"/>
          <w:sz w:val="24"/>
          <w:szCs w:val="24"/>
        </w:rPr>
        <w:t xml:space="preserve"> CD/DVD </w:t>
      </w:r>
      <w:r w:rsidRPr="00C8770E">
        <w:rPr>
          <w:rFonts w:hAnsi="Times New Roman" w:cs="Times New Roman"/>
          <w:sz w:val="24"/>
          <w:szCs w:val="24"/>
        </w:rPr>
        <w:t>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выходом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интернет</w:t>
      </w:r>
      <w:r w:rsidRPr="00C8770E">
        <w:rPr>
          <w:rFonts w:hAnsi="Times New Roman" w:cs="Times New Roman"/>
          <w:sz w:val="24"/>
          <w:szCs w:val="24"/>
        </w:rPr>
        <w:t>.</w:t>
      </w:r>
    </w:p>
    <w:p w14:paraId="176D0D21" w14:textId="082A775A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первом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полугодии</w:t>
      </w:r>
      <w:r w:rsidR="00C8770E">
        <w:rPr>
          <w:rFonts w:hAnsi="Times New Roman" w:cs="Times New Roman"/>
          <w:sz w:val="24"/>
          <w:szCs w:val="24"/>
        </w:rPr>
        <w:t xml:space="preserve"> 2024/25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учебного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года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театральной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студии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занимались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две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группы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обучающихся</w:t>
      </w:r>
      <w:r w:rsidRPr="00C8770E">
        <w:rPr>
          <w:rFonts w:hAnsi="Times New Roman" w:cs="Times New Roman"/>
          <w:sz w:val="24"/>
          <w:szCs w:val="24"/>
        </w:rPr>
        <w:t xml:space="preserve"> 1</w:t>
      </w:r>
      <w:r w:rsidRPr="00C8770E">
        <w:rPr>
          <w:rFonts w:hAnsi="Times New Roman" w:cs="Times New Roman"/>
          <w:sz w:val="24"/>
          <w:szCs w:val="24"/>
        </w:rPr>
        <w:t>–</w:t>
      </w:r>
      <w:r w:rsidRPr="00C8770E">
        <w:rPr>
          <w:rFonts w:hAnsi="Times New Roman" w:cs="Times New Roman"/>
          <w:sz w:val="24"/>
          <w:szCs w:val="24"/>
        </w:rPr>
        <w:t xml:space="preserve">4 </w:t>
      </w:r>
      <w:r w:rsidRPr="00C8770E">
        <w:rPr>
          <w:rFonts w:hAnsi="Times New Roman" w:cs="Times New Roman"/>
          <w:sz w:val="24"/>
          <w:szCs w:val="24"/>
        </w:rPr>
        <w:t>классов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</w:t>
      </w:r>
      <w:r w:rsidRPr="00C8770E">
        <w:rPr>
          <w:rFonts w:hAnsi="Times New Roman" w:cs="Times New Roman"/>
          <w:sz w:val="24"/>
          <w:szCs w:val="24"/>
        </w:rPr>
        <w:t xml:space="preserve"> 5- 11-</w:t>
      </w:r>
      <w:r w:rsidRPr="00C8770E">
        <w:rPr>
          <w:rFonts w:hAnsi="Times New Roman" w:cs="Times New Roman"/>
          <w:sz w:val="24"/>
          <w:szCs w:val="24"/>
        </w:rPr>
        <w:t>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классов</w:t>
      </w:r>
      <w:r w:rsidRPr="00C8770E">
        <w:rPr>
          <w:rFonts w:hAnsi="Times New Roman" w:cs="Times New Roman"/>
          <w:sz w:val="24"/>
          <w:szCs w:val="24"/>
        </w:rPr>
        <w:t>.</w:t>
      </w:r>
    </w:p>
    <w:p w14:paraId="4D9D6AE7" w14:textId="48A04479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С</w:t>
      </w:r>
      <w:r w:rsidRPr="00C8770E">
        <w:rPr>
          <w:rFonts w:hAnsi="Times New Roman" w:cs="Times New Roman"/>
          <w:sz w:val="24"/>
          <w:szCs w:val="24"/>
        </w:rPr>
        <w:t xml:space="preserve"> 1 </w:t>
      </w:r>
      <w:r w:rsidRPr="00C8770E">
        <w:rPr>
          <w:rFonts w:hAnsi="Times New Roman" w:cs="Times New Roman"/>
          <w:sz w:val="24"/>
          <w:szCs w:val="24"/>
        </w:rPr>
        <w:t>сентября</w:t>
      </w:r>
      <w:r w:rsidR="00C8770E">
        <w:rPr>
          <w:rFonts w:hAnsi="Times New Roman" w:cs="Times New Roman"/>
          <w:sz w:val="24"/>
          <w:szCs w:val="24"/>
        </w:rPr>
        <w:t xml:space="preserve"> 2024</w:t>
      </w:r>
      <w:r w:rsidRPr="00C8770E">
        <w:rPr>
          <w:rFonts w:hAnsi="Times New Roman" w:cs="Times New Roman"/>
          <w:sz w:val="24"/>
          <w:szCs w:val="24"/>
        </w:rPr>
        <w:t>года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рамках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дополнительного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образования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организован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школьный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спортивный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клуб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«Здоровое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поколение»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ОФП</w:t>
      </w:r>
      <w:r w:rsidRPr="00C8770E">
        <w:rPr>
          <w:rFonts w:hAnsi="Times New Roman" w:cs="Times New Roman"/>
          <w:sz w:val="24"/>
          <w:szCs w:val="24"/>
        </w:rPr>
        <w:t xml:space="preserve">. </w:t>
      </w:r>
      <w:r w:rsidRPr="00C8770E">
        <w:rPr>
          <w:rFonts w:hAnsi="Times New Roman" w:cs="Times New Roman"/>
          <w:sz w:val="24"/>
          <w:szCs w:val="24"/>
        </w:rPr>
        <w:t>Подвижные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игры»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дополнительная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общеразвивающиеся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«Теннис»</w:t>
      </w:r>
      <w:r w:rsidRPr="00C8770E">
        <w:rPr>
          <w:rFonts w:hAnsi="Times New Roman" w:cs="Times New Roman"/>
          <w:sz w:val="24"/>
          <w:szCs w:val="24"/>
        </w:rPr>
        <w:t xml:space="preserve">. </w:t>
      </w:r>
      <w:r w:rsidRPr="00C8770E">
        <w:rPr>
          <w:rFonts w:hAnsi="Times New Roman" w:cs="Times New Roman"/>
          <w:sz w:val="24"/>
          <w:szCs w:val="24"/>
        </w:rPr>
        <w:t>Растет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интерес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к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техническим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естественно</w:t>
      </w:r>
      <w:r w:rsidRPr="00C8770E">
        <w:rPr>
          <w:rFonts w:hAnsi="Times New Roman" w:cs="Times New Roman"/>
          <w:sz w:val="24"/>
          <w:szCs w:val="24"/>
        </w:rPr>
        <w:t>-</w:t>
      </w:r>
      <w:r w:rsidRPr="00C8770E">
        <w:rPr>
          <w:rFonts w:hAnsi="Times New Roman" w:cs="Times New Roman"/>
          <w:sz w:val="24"/>
          <w:szCs w:val="24"/>
        </w:rPr>
        <w:t>научным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программам</w:t>
      </w:r>
      <w:r w:rsidRPr="00C8770E">
        <w:rPr>
          <w:rFonts w:hAnsi="Times New Roman" w:cs="Times New Roman"/>
          <w:sz w:val="24"/>
          <w:szCs w:val="24"/>
        </w:rPr>
        <w:t xml:space="preserve">. </w:t>
      </w:r>
    </w:p>
    <w:p w14:paraId="2B1AF770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первом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полугодии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спортивных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программах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занято</w:t>
      </w:r>
      <w:r w:rsidRPr="00C8770E">
        <w:rPr>
          <w:rFonts w:hAnsi="Times New Roman" w:cs="Times New Roman"/>
          <w:sz w:val="24"/>
          <w:szCs w:val="24"/>
        </w:rPr>
        <w:t xml:space="preserve"> 60 %   </w:t>
      </w:r>
      <w:r w:rsidRPr="00C8770E">
        <w:rPr>
          <w:rFonts w:hAnsi="Times New Roman" w:cs="Times New Roman"/>
          <w:sz w:val="24"/>
          <w:szCs w:val="24"/>
        </w:rPr>
        <w:t>обучающихся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школы</w:t>
      </w:r>
      <w:r w:rsidRPr="00C8770E">
        <w:rPr>
          <w:rFonts w:hAnsi="Times New Roman" w:cs="Times New Roman"/>
          <w:sz w:val="24"/>
          <w:szCs w:val="24"/>
        </w:rPr>
        <w:t>.</w:t>
      </w:r>
    </w:p>
    <w:p w14:paraId="44933D28" w14:textId="77777777" w:rsidR="00384C25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Для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успешной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реализации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спортивных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программ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имеется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спортивный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зал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спортивный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инвентарь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который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используется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для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проведения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спортивных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соревнований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участием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школьников</w:t>
      </w:r>
      <w:r w:rsidRPr="00C8770E">
        <w:rPr>
          <w:rFonts w:hAnsi="Times New Roman" w:cs="Times New Roman"/>
          <w:sz w:val="24"/>
          <w:szCs w:val="24"/>
        </w:rPr>
        <w:t>.</w:t>
      </w:r>
    </w:p>
    <w:p w14:paraId="6B63C6F9" w14:textId="5CFE0050" w:rsidR="00057BDF" w:rsidRPr="00C8770E" w:rsidRDefault="00384C25" w:rsidP="00C8770E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Вывод</w:t>
      </w:r>
      <w:r w:rsidRPr="00C8770E">
        <w:rPr>
          <w:rFonts w:hAnsi="Times New Roman" w:cs="Times New Roman"/>
          <w:sz w:val="24"/>
          <w:szCs w:val="24"/>
        </w:rPr>
        <w:t xml:space="preserve">: </w:t>
      </w:r>
      <w:r w:rsidRPr="00C8770E">
        <w:rPr>
          <w:rFonts w:hAnsi="Times New Roman" w:cs="Times New Roman"/>
          <w:sz w:val="24"/>
          <w:szCs w:val="24"/>
        </w:rPr>
        <w:t>программы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дополнительного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образования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выполнены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в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полном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объеме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повысился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охват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дополнительным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образованием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сравнению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</w:t>
      </w:r>
      <w:r w:rsidR="00C8770E">
        <w:rPr>
          <w:rFonts w:hAnsi="Times New Roman" w:cs="Times New Roman"/>
          <w:sz w:val="24"/>
          <w:szCs w:val="24"/>
        </w:rPr>
        <w:t xml:space="preserve"> 2023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годом</w:t>
      </w:r>
      <w:r w:rsidRPr="00C8770E">
        <w:rPr>
          <w:rFonts w:hAnsi="Times New Roman" w:cs="Times New Roman"/>
          <w:sz w:val="24"/>
          <w:szCs w:val="24"/>
        </w:rPr>
        <w:t xml:space="preserve">, </w:t>
      </w:r>
      <w:r w:rsidRPr="00C8770E">
        <w:rPr>
          <w:rFonts w:hAnsi="Times New Roman" w:cs="Times New Roman"/>
          <w:sz w:val="24"/>
          <w:szCs w:val="24"/>
        </w:rPr>
        <w:t>качество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дополнительного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образования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существенно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повысилось</w:t>
      </w:r>
      <w:r w:rsidRPr="00C8770E">
        <w:rPr>
          <w:rFonts w:hAnsi="Times New Roman" w:cs="Times New Roman"/>
          <w:sz w:val="24"/>
          <w:szCs w:val="24"/>
        </w:rPr>
        <w:t>.</w:t>
      </w:r>
    </w:p>
    <w:p w14:paraId="4E2673FD" w14:textId="77777777" w:rsidR="00057BDF" w:rsidRPr="00D25693" w:rsidRDefault="00057BDF" w:rsidP="00057B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</w:p>
    <w:p w14:paraId="343C7DCA" w14:textId="1C908A72" w:rsidR="00057BDF" w:rsidRPr="00111352" w:rsidRDefault="00057BDF" w:rsidP="00057BDF">
      <w:pPr>
        <w:rPr>
          <w:rFonts w:hAnsi="Times New Roman" w:cs="Times New Roman"/>
          <w:sz w:val="24"/>
          <w:szCs w:val="24"/>
        </w:rPr>
      </w:pPr>
      <w:r w:rsidRPr="00111352">
        <w:rPr>
          <w:rFonts w:hAnsi="Times New Roman" w:cs="Times New Roman"/>
          <w:sz w:val="24"/>
          <w:szCs w:val="24"/>
        </w:rPr>
        <w:t>Управление</w:t>
      </w:r>
      <w:r w:rsidRPr="00111352">
        <w:rPr>
          <w:rFonts w:hAnsi="Times New Roman" w:cs="Times New Roman"/>
          <w:sz w:val="24"/>
          <w:szCs w:val="24"/>
        </w:rPr>
        <w:t xml:space="preserve"> </w:t>
      </w:r>
      <w:r w:rsidR="00212B72">
        <w:rPr>
          <w:rFonts w:hAnsi="Times New Roman" w:cs="Times New Roman"/>
          <w:sz w:val="24"/>
          <w:szCs w:val="24"/>
        </w:rPr>
        <w:t>МБОУ</w:t>
      </w:r>
      <w:r w:rsidR="00212B72">
        <w:rPr>
          <w:rFonts w:hAnsi="Times New Roman" w:cs="Times New Roman"/>
          <w:sz w:val="24"/>
          <w:szCs w:val="24"/>
        </w:rPr>
        <w:t xml:space="preserve"> </w:t>
      </w:r>
      <w:r w:rsidR="00212B72">
        <w:rPr>
          <w:rFonts w:hAnsi="Times New Roman" w:cs="Times New Roman"/>
          <w:sz w:val="24"/>
          <w:szCs w:val="24"/>
        </w:rPr>
        <w:t>Бошинская</w:t>
      </w:r>
      <w:r w:rsidR="00212B72">
        <w:rPr>
          <w:rFonts w:hAnsi="Times New Roman" w:cs="Times New Roman"/>
          <w:sz w:val="24"/>
          <w:szCs w:val="24"/>
        </w:rPr>
        <w:t xml:space="preserve"> </w:t>
      </w:r>
      <w:r w:rsidR="00212B72">
        <w:rPr>
          <w:rFonts w:hAnsi="Times New Roman" w:cs="Times New Roman"/>
          <w:sz w:val="24"/>
          <w:szCs w:val="24"/>
        </w:rPr>
        <w:t>СОШ</w:t>
      </w:r>
      <w:r w:rsidR="00212B72">
        <w:rPr>
          <w:rFonts w:hAnsi="Times New Roman" w:cs="Times New Roman"/>
          <w:sz w:val="24"/>
          <w:szCs w:val="24"/>
        </w:rPr>
        <w:t xml:space="preserve"> </w:t>
      </w:r>
      <w:r w:rsidRPr="00111352">
        <w:rPr>
          <w:rFonts w:hAnsi="Times New Roman" w:cs="Times New Roman"/>
          <w:sz w:val="24"/>
          <w:szCs w:val="24"/>
        </w:rPr>
        <w:t>осуществляется</w:t>
      </w:r>
      <w:r w:rsidRPr="00111352">
        <w:rPr>
          <w:rFonts w:hAnsi="Times New Roman" w:cs="Times New Roman"/>
          <w:sz w:val="24"/>
          <w:szCs w:val="24"/>
        </w:rPr>
        <w:t xml:space="preserve"> </w:t>
      </w:r>
      <w:r w:rsidRPr="00111352">
        <w:rPr>
          <w:rFonts w:hAnsi="Times New Roman" w:cs="Times New Roman"/>
          <w:sz w:val="24"/>
          <w:szCs w:val="24"/>
        </w:rPr>
        <w:t>на принципах</w:t>
      </w:r>
      <w:r w:rsidRPr="00111352">
        <w:rPr>
          <w:rFonts w:hAnsi="Times New Roman" w:cs="Times New Roman"/>
          <w:sz w:val="24"/>
          <w:szCs w:val="24"/>
        </w:rPr>
        <w:t xml:space="preserve"> </w:t>
      </w:r>
      <w:r w:rsidRPr="00111352">
        <w:rPr>
          <w:rFonts w:hAnsi="Times New Roman" w:cs="Times New Roman"/>
          <w:sz w:val="24"/>
          <w:szCs w:val="24"/>
        </w:rPr>
        <w:t>единоначалия</w:t>
      </w:r>
      <w:r w:rsidRPr="00111352">
        <w:rPr>
          <w:rFonts w:hAnsi="Times New Roman" w:cs="Times New Roman"/>
          <w:sz w:val="24"/>
          <w:szCs w:val="24"/>
        </w:rPr>
        <w:t xml:space="preserve"> </w:t>
      </w:r>
      <w:r w:rsidRPr="00111352">
        <w:rPr>
          <w:rFonts w:hAnsi="Times New Roman" w:cs="Times New Roman"/>
          <w:sz w:val="24"/>
          <w:szCs w:val="24"/>
        </w:rPr>
        <w:t>и самоуправления</w:t>
      </w:r>
      <w:r w:rsidRPr="00111352">
        <w:rPr>
          <w:rFonts w:hAnsi="Times New Roman" w:cs="Times New Roman"/>
          <w:sz w:val="24"/>
          <w:szCs w:val="24"/>
        </w:rPr>
        <w:t>.</w:t>
      </w:r>
    </w:p>
    <w:p w14:paraId="0FB26FCC" w14:textId="59099584" w:rsidR="00057BDF" w:rsidRDefault="00057BDF" w:rsidP="00057B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061ECA">
        <w:rPr>
          <w:rFonts w:hAnsi="Times New Roman" w:cs="Times New Roman"/>
          <w:color w:val="000000"/>
          <w:sz w:val="24"/>
          <w:szCs w:val="24"/>
        </w:rPr>
        <w:t>МБОУ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Бошинская</w:t>
      </w:r>
      <w:r w:rsidR="00061E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1ECA">
        <w:rPr>
          <w:rFonts w:hAnsi="Times New Roman" w:cs="Times New Roman"/>
          <w:color w:val="000000"/>
          <w:sz w:val="24"/>
          <w:szCs w:val="24"/>
        </w:rPr>
        <w:t>СОШ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7285"/>
      </w:tblGrid>
      <w:tr w:rsidR="00057BDF" w14:paraId="41F8A08B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EEEE" w14:textId="77777777" w:rsidR="00057BDF" w:rsidRDefault="00057BDF" w:rsidP="00735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CCA45" w14:textId="77777777" w:rsidR="00057BDF" w:rsidRDefault="00057BDF" w:rsidP="00735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57BDF" w:rsidRPr="00D25693" w14:paraId="20465F1D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3C86A" w14:textId="77777777" w:rsidR="00057BDF" w:rsidRPr="00111352" w:rsidRDefault="00057BDF" w:rsidP="00735B93">
            <w:pPr>
              <w:rPr>
                <w:color w:val="000000" w:themeColor="text1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C7522" w14:textId="5ED87D1E" w:rsidR="00057BDF" w:rsidRPr="00111352" w:rsidRDefault="00057BDF" w:rsidP="00735B93">
            <w:pPr>
              <w:rPr>
                <w:color w:val="000000" w:themeColor="text1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Контролирует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работу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обеспечивает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эффективное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взаимодействие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структурных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подразделений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утверждает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штатное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расписание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отчетные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документы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осуществляет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МБОУ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Бошинская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СОШ</w:t>
            </w:r>
          </w:p>
        </w:tc>
      </w:tr>
      <w:tr w:rsidR="00057BDF" w:rsidRPr="00D25693" w14:paraId="1B07EECA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9322" w14:textId="3458EEDD" w:rsidR="00057BDF" w:rsidRPr="00111352" w:rsidRDefault="00735B93" w:rsidP="00735B93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850A7" w14:textId="77777777" w:rsidR="00057BDF" w:rsidRPr="00111352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Рассматривает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B0ACD37" w14:textId="77777777" w:rsidR="00057BDF" w:rsidRPr="00111352" w:rsidRDefault="00057BDF" w:rsidP="00057BD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6F99CF" w14:textId="77777777" w:rsidR="00057BDF" w:rsidRPr="00111352" w:rsidRDefault="00057BDF" w:rsidP="00057BD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финансово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хозяйственной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C6C8A70" w14:textId="77777777" w:rsidR="00057BDF" w:rsidRPr="00111352" w:rsidRDefault="00057BDF" w:rsidP="00057BD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материально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</w:p>
        </w:tc>
      </w:tr>
      <w:tr w:rsidR="00057BDF" w:rsidRPr="00D25693" w14:paraId="297895E7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077DA" w14:textId="77777777" w:rsidR="00057BDF" w:rsidRPr="00111352" w:rsidRDefault="00057BDF" w:rsidP="00735B93">
            <w:pPr>
              <w:rPr>
                <w:color w:val="000000" w:themeColor="text1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2B014" w14:textId="2C998621" w:rsidR="00057BDF" w:rsidRPr="00111352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Осуществляет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текущее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руководство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деятельностью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МБОУ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Бошинская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2B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СОШ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 том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рассматривает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089A67C" w14:textId="77777777" w:rsidR="00057BDF" w:rsidRPr="00111352" w:rsidRDefault="00057BDF" w:rsidP="00057B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BC4DE3B" w14:textId="77777777" w:rsidR="00057BDF" w:rsidRPr="00111352" w:rsidRDefault="00057BDF" w:rsidP="00057B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регламентации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A8E5FA9" w14:textId="77777777" w:rsidR="00057BDF" w:rsidRPr="00111352" w:rsidRDefault="00057BDF" w:rsidP="00057B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разработки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F8DBB1" w14:textId="77777777" w:rsidR="00057BDF" w:rsidRPr="00111352" w:rsidRDefault="00057BDF" w:rsidP="00057B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выбора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учебников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пособий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средств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воспитания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10F488" w14:textId="77777777" w:rsidR="00057BDF" w:rsidRPr="00111352" w:rsidRDefault="00057BDF" w:rsidP="00057B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материально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образовательного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процесса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5820071" w14:textId="77777777" w:rsidR="00057BDF" w:rsidRPr="00111352" w:rsidRDefault="00057BDF" w:rsidP="00057B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аттестации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повышения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57AC44" w14:textId="77777777" w:rsidR="00057BDF" w:rsidRPr="00111352" w:rsidRDefault="00057BDF" w:rsidP="00057BD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координации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методических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объединений</w:t>
            </w:r>
          </w:p>
        </w:tc>
      </w:tr>
      <w:tr w:rsidR="00057BDF" w:rsidRPr="00D25693" w14:paraId="16659532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B99A9" w14:textId="77777777" w:rsidR="00057BDF" w:rsidRPr="00111352" w:rsidRDefault="00057BDF" w:rsidP="00735B93">
            <w:pPr>
              <w:rPr>
                <w:color w:val="000000" w:themeColor="text1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Общее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собрание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29A99" w14:textId="77777777" w:rsidR="00057BDF" w:rsidRPr="00111352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Реализует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право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участвовать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 управлении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организацией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 том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B51ADE1" w14:textId="77777777" w:rsidR="00057BDF" w:rsidRPr="00111352" w:rsidRDefault="00057BDF" w:rsidP="00057BD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участвовать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 разработке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принятии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коллективного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договора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Правил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трудового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распорядка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изменений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дополнений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 ним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8889D2" w14:textId="77777777" w:rsidR="00057BDF" w:rsidRPr="00111352" w:rsidRDefault="00057BDF" w:rsidP="00057BD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принимать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локальные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акты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которые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регламентируют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связаны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 правами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обязанностями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C1C2B81" w14:textId="77777777" w:rsidR="00057BDF" w:rsidRPr="00111352" w:rsidRDefault="00057BDF" w:rsidP="00057BD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разрешать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конфликтные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ситуации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работниками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администрацией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BDFB7B" w14:textId="77777777" w:rsidR="00057BDF" w:rsidRPr="00111352" w:rsidRDefault="00057BDF" w:rsidP="00057BD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вносить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предложения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 корректировке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плана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совершенствованию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 развитию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материальной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135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базы</w:t>
            </w:r>
          </w:p>
        </w:tc>
      </w:tr>
    </w:tbl>
    <w:p w14:paraId="6EC896C4" w14:textId="77777777" w:rsidR="00735B93" w:rsidRDefault="00735B93" w:rsidP="00057B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</w:p>
    <w:p w14:paraId="35588296" w14:textId="204CCBF3" w:rsidR="00057BDF" w:rsidRPr="00D25693" w:rsidRDefault="00057BDF" w:rsidP="00735B9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14:paraId="1F9677A1" w14:textId="7910C789" w:rsidR="00057BDF" w:rsidRPr="00C8770E" w:rsidRDefault="00057BDF" w:rsidP="00057BDF">
      <w:pPr>
        <w:rPr>
          <w:rFonts w:hAnsi="Times New Roman" w:cs="Times New Roman"/>
          <w:sz w:val="24"/>
          <w:szCs w:val="24"/>
        </w:rPr>
      </w:pPr>
      <w:r w:rsidRPr="00C8770E">
        <w:rPr>
          <w:rFonts w:hAnsi="Times New Roman" w:cs="Times New Roman"/>
          <w:sz w:val="24"/>
          <w:szCs w:val="24"/>
        </w:rPr>
        <w:t>Статистика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показателей</w:t>
      </w:r>
      <w:r w:rsidRPr="00C8770E">
        <w:rPr>
          <w:rFonts w:hAnsi="Times New Roman" w:cs="Times New Roman"/>
          <w:sz w:val="24"/>
          <w:szCs w:val="24"/>
        </w:rPr>
        <w:t xml:space="preserve"> </w:t>
      </w:r>
      <w:r w:rsidRPr="00C8770E">
        <w:rPr>
          <w:rFonts w:hAnsi="Times New Roman" w:cs="Times New Roman"/>
          <w:sz w:val="24"/>
          <w:szCs w:val="24"/>
        </w:rPr>
        <w:t>за </w:t>
      </w:r>
      <w:r w:rsidR="00C8770E" w:rsidRPr="00C8770E">
        <w:rPr>
          <w:rFonts w:hAnsi="Times New Roman" w:cs="Times New Roman"/>
          <w:sz w:val="24"/>
          <w:szCs w:val="24"/>
        </w:rPr>
        <w:t>2023</w:t>
      </w:r>
      <w:r w:rsidRPr="00C8770E">
        <w:rPr>
          <w:rFonts w:hAnsi="Times New Roman" w:cs="Times New Roman"/>
          <w:sz w:val="24"/>
          <w:szCs w:val="24"/>
        </w:rPr>
        <w:t>–</w:t>
      </w:r>
      <w:r w:rsidRPr="00C8770E">
        <w:rPr>
          <w:rFonts w:hAnsi="Times New Roman" w:cs="Times New Roman"/>
          <w:sz w:val="24"/>
          <w:szCs w:val="24"/>
        </w:rPr>
        <w:t xml:space="preserve">2024 </w:t>
      </w:r>
      <w:r w:rsidRPr="00C8770E">
        <w:rPr>
          <w:rFonts w:hAnsi="Times New Roman" w:cs="Times New Roman"/>
          <w:sz w:val="24"/>
          <w:szCs w:val="24"/>
        </w:rPr>
        <w:t>годы</w:t>
      </w:r>
    </w:p>
    <w:tbl>
      <w:tblPr>
        <w:tblW w:w="37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"/>
        <w:gridCol w:w="3702"/>
        <w:gridCol w:w="1189"/>
        <w:gridCol w:w="1489"/>
      </w:tblGrid>
      <w:tr w:rsidR="00C8770E" w:rsidRPr="00C8770E" w14:paraId="63B6EC93" w14:textId="77777777" w:rsidTr="00C87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49BE7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№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п</w:t>
            </w:r>
            <w:r w:rsidRPr="00C8770E">
              <w:rPr>
                <w:rFonts w:hAnsi="Times New Roman" w:cs="Times New Roman"/>
                <w:sz w:val="24"/>
                <w:szCs w:val="24"/>
              </w:rPr>
              <w:t>/</w:t>
            </w:r>
            <w:r w:rsidRPr="00C8770E">
              <w:rPr>
                <w:rFonts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DADF4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Параметры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FA45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2023</w:t>
            </w:r>
            <w:r w:rsidRPr="00C8770E">
              <w:rPr>
                <w:rFonts w:hAnsi="Times New Roman" w:cs="Times New Roman"/>
                <w:sz w:val="24"/>
                <w:szCs w:val="24"/>
              </w:rPr>
              <w:t>–</w:t>
            </w:r>
            <w:r w:rsidRPr="00C8770E">
              <w:rPr>
                <w:rFonts w:hAnsi="Times New Roman" w:cs="Times New Roman"/>
                <w:sz w:val="24"/>
                <w:szCs w:val="24"/>
              </w:rPr>
              <w:t>2024</w:t>
            </w:r>
            <w:r w:rsidRPr="00C8770E">
              <w:br/>
            </w:r>
            <w:r w:rsidRPr="00C8770E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529F1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На конец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2024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</w:tr>
      <w:tr w:rsidR="00C8770E" w:rsidRPr="00C8770E" w14:paraId="07CDDC5F" w14:textId="77777777" w:rsidTr="00C87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E9E10" w14:textId="77777777" w:rsidR="00C8770E" w:rsidRPr="00C8770E" w:rsidRDefault="00C8770E" w:rsidP="00735B93">
            <w:r w:rsidRPr="00C8770E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2C3C7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обучавшихся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на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конец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C8770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64B44" w14:textId="1F51DD4C" w:rsidR="00C8770E" w:rsidRPr="00C8770E" w:rsidRDefault="00C8770E" w:rsidP="00735B93">
            <w:r w:rsidRPr="00C8770E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23F95" w14:textId="00721B37" w:rsidR="00C8770E" w:rsidRPr="00C8770E" w:rsidRDefault="00C8770E" w:rsidP="00735B93">
            <w:r w:rsidRPr="00C8770E">
              <w:t>40</w:t>
            </w:r>
          </w:p>
        </w:tc>
      </w:tr>
      <w:tr w:rsidR="00C8770E" w:rsidRPr="00C8770E" w14:paraId="7AB8C119" w14:textId="77777777" w:rsidTr="00C87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BE68C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89859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 начальная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2BC2B" w14:textId="645C4BEB" w:rsidR="00C8770E" w:rsidRPr="00C8770E" w:rsidRDefault="00C8770E" w:rsidP="00735B93">
            <w:r w:rsidRPr="00C8770E"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9943D" w14:textId="341A5867" w:rsidR="00C8770E" w:rsidRPr="00C8770E" w:rsidRDefault="00C8770E" w:rsidP="00735B93">
            <w:r w:rsidRPr="00C8770E">
              <w:t>8</w:t>
            </w:r>
          </w:p>
        </w:tc>
      </w:tr>
      <w:tr w:rsidR="00C8770E" w:rsidRPr="00C8770E" w14:paraId="7B068223" w14:textId="77777777" w:rsidTr="00C87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4CD3A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1E856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 основная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0C89" w14:textId="536C8689" w:rsidR="00C8770E" w:rsidRPr="00C8770E" w:rsidRDefault="00C8770E" w:rsidP="00735B93">
            <w:r w:rsidRPr="00C8770E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6A721" w14:textId="1FCDCDB0" w:rsidR="00C8770E" w:rsidRPr="00C8770E" w:rsidRDefault="00C8770E" w:rsidP="00735B93">
            <w:r w:rsidRPr="00C8770E">
              <w:t>30</w:t>
            </w:r>
          </w:p>
        </w:tc>
      </w:tr>
      <w:tr w:rsidR="00C8770E" w:rsidRPr="00C8770E" w14:paraId="5CC89B17" w14:textId="77777777" w:rsidTr="00C87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B8129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D2E5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 средняя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16E58" w14:textId="5E911F13" w:rsidR="00C8770E" w:rsidRPr="00C8770E" w:rsidRDefault="00C8770E" w:rsidP="00735B93">
            <w:r w:rsidRPr="00C8770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311A4" w14:textId="34B19E43" w:rsidR="00C8770E" w:rsidRPr="00C8770E" w:rsidRDefault="00C8770E" w:rsidP="00735B93">
            <w:r w:rsidRPr="00C8770E">
              <w:t>2</w:t>
            </w:r>
          </w:p>
        </w:tc>
      </w:tr>
      <w:tr w:rsidR="00C8770E" w:rsidRPr="00C8770E" w14:paraId="5D6541B1" w14:textId="77777777" w:rsidTr="00C87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2AB62" w14:textId="77777777" w:rsidR="00C8770E" w:rsidRPr="00C8770E" w:rsidRDefault="00C8770E" w:rsidP="00735B93">
            <w:r w:rsidRPr="00C8770E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582E6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Количество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учеников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оставленных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на повторное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C8770E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EB818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37F9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8770E" w:rsidRPr="00C8770E" w14:paraId="221D32F5" w14:textId="77777777" w:rsidTr="00C87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6156B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075D9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 начальная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208A4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26D05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C8770E" w:rsidRPr="00C8770E" w14:paraId="7F7C4AC4" w14:textId="77777777" w:rsidTr="00C87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8A82F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0257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 основная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0463D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35B24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8770E" w:rsidRPr="00C8770E" w14:paraId="731BB7FC" w14:textId="77777777" w:rsidTr="00C87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D4779" w14:textId="77777777" w:rsidR="00C8770E" w:rsidRPr="00C8770E" w:rsidRDefault="00C8770E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BD9FA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 средняя</w:t>
            </w:r>
            <w:r w:rsidRPr="00C8770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8770E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BB17E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50DB6" w14:textId="77777777" w:rsidR="00C8770E" w:rsidRPr="00C8770E" w:rsidRDefault="00C8770E" w:rsidP="00735B93">
            <w:r w:rsidRPr="00C8770E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</w:tbl>
    <w:p w14:paraId="16CE4E0B" w14:textId="3C527470" w:rsidR="00057BDF" w:rsidRPr="00061ECA" w:rsidRDefault="00057BDF" w:rsidP="00057BDF">
      <w:pPr>
        <w:rPr>
          <w:rFonts w:hAnsi="Times New Roman" w:cs="Times New Roman"/>
          <w:color w:val="000000" w:themeColor="text1"/>
          <w:sz w:val="24"/>
          <w:szCs w:val="24"/>
        </w:rPr>
      </w:pPr>
      <w:r w:rsidRPr="00061ECA">
        <w:rPr>
          <w:rFonts w:hAnsi="Times New Roman" w:cs="Times New Roman"/>
          <w:color w:val="000000" w:themeColor="text1"/>
          <w:sz w:val="24"/>
          <w:szCs w:val="24"/>
        </w:rPr>
        <w:t>Приведенная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статистика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показывает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что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положительная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динамика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успешного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освоения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основных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образовательных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программ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061ECA">
        <w:rPr>
          <w:rFonts w:hAnsi="Times New Roman" w:cs="Times New Roman"/>
          <w:color w:val="000000" w:themeColor="text1"/>
          <w:sz w:val="24"/>
          <w:szCs w:val="24"/>
        </w:rPr>
        <w:t>сохраняется</w:t>
      </w:r>
    </w:p>
    <w:p w14:paraId="0394C80D" w14:textId="77777777" w:rsidR="00057BDF" w:rsidRPr="00D25693" w:rsidRDefault="00057BDF" w:rsidP="00057BDF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Краткий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анализ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динамики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качества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знаний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освоения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учащимися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«успеваемость»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D25693"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"/>
        <w:gridCol w:w="1682"/>
        <w:gridCol w:w="1799"/>
        <w:gridCol w:w="1616"/>
        <w:gridCol w:w="1332"/>
        <w:gridCol w:w="422"/>
        <w:gridCol w:w="766"/>
        <w:gridCol w:w="562"/>
        <w:gridCol w:w="190"/>
      </w:tblGrid>
      <w:tr w:rsidR="00A61AF3" w:rsidRPr="00A61AF3" w14:paraId="7BFF1067" w14:textId="77777777" w:rsidTr="0044667D">
        <w:trPr>
          <w:gridAfter w:val="2"/>
          <w:wAfter w:w="777" w:type="dxa"/>
        </w:trPr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499D0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D93F5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FE37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24027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3C62C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след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740E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1AF3" w:rsidRPr="00A61AF3" w14:paraId="6406DEB1" w14:textId="77777777" w:rsidTr="0044667D">
        <w:trPr>
          <w:gridAfter w:val="3"/>
          <w:wAfter w:w="1556" w:type="dxa"/>
        </w:trPr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53F06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898B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C7475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CB0FA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E460E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5BC1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7BDF" w:rsidRPr="00B80B18" w14:paraId="6F971EA2" w14:textId="77777777" w:rsidTr="0044667D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A157F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AA3E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ABECD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693BD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EAE9F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DF85C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D98CB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B8680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3C5C5" w14:textId="77777777" w:rsidR="00057BDF" w:rsidRPr="00B80B18" w:rsidRDefault="00057BDF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7BDF" w:rsidRPr="00B80B18" w14:paraId="109D0815" w14:textId="77777777" w:rsidTr="0044667D">
        <w:tc>
          <w:tcPr>
            <w:tcW w:w="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F27A9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14D26" w14:textId="074E8AFD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95A9B" w14:textId="373A058E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5E82A" w14:textId="193CB12A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876C3" w14:textId="0DECA3FD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0F913" w14:textId="3A955F66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0667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4F3F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6F5B5" w14:textId="77777777" w:rsidR="00057BDF" w:rsidRPr="00B80B18" w:rsidRDefault="00057BDF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7BDF" w:rsidRPr="00B80B18" w14:paraId="7C4E9D35" w14:textId="77777777" w:rsidTr="0044667D">
        <w:tc>
          <w:tcPr>
            <w:tcW w:w="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D39C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FA8A" w14:textId="6B36B5A5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4524" w14:textId="79079D85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A5B14" w14:textId="38769C30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508C6" w14:textId="68FF0AE4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E6D18" w14:textId="28D3E92F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C1168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7489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776A0" w14:textId="77777777" w:rsidR="00057BDF" w:rsidRPr="00B80B18" w:rsidRDefault="00057BDF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7BDF" w:rsidRPr="00B80B18" w14:paraId="4700B968" w14:textId="77777777" w:rsidTr="0044667D">
        <w:tc>
          <w:tcPr>
            <w:tcW w:w="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1E639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A0F2B" w14:textId="2CE35B73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4C533" w14:textId="2A07444C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E3AE6" w14:textId="7E1BC080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66FB0" w14:textId="09B4FBE5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7563A" w14:textId="464C4D76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3DE1C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CDFB8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F5FF3" w14:textId="77777777" w:rsidR="00057BDF" w:rsidRPr="00B80B18" w:rsidRDefault="00057BDF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57BDF" w:rsidRPr="00B80B18" w14:paraId="47FB70B7" w14:textId="77777777" w:rsidTr="0044667D">
        <w:tc>
          <w:tcPr>
            <w:tcW w:w="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933E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E576F" w14:textId="73D3E4B5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3A14" w14:textId="3F92ADDB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A12AA" w14:textId="6F7E005C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F845" w14:textId="424C12D8" w:rsidR="00057BDF" w:rsidRPr="00A61AF3" w:rsidRDefault="00ED5CE7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5A4A" w14:textId="4525E9A8" w:rsidR="00057BDF" w:rsidRPr="00A61AF3" w:rsidRDefault="00633006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B9FF4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09AB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972E" w14:textId="77777777" w:rsidR="00057BDF" w:rsidRPr="00B80B18" w:rsidRDefault="00057BDF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75B4CA1A" w14:textId="66B7FCB2" w:rsidR="0044667D" w:rsidRDefault="0044667D" w:rsidP="004466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</w:t>
      </w:r>
      <w:r>
        <w:rPr>
          <w:rFonts w:hAnsi="Times New Roman" w:cs="Times New Roman"/>
          <w:color w:val="000000"/>
          <w:sz w:val="24"/>
          <w:szCs w:val="24"/>
        </w:rPr>
        <w:t xml:space="preserve"> 100%,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 w:rsidR="00633006">
        <w:rPr>
          <w:rFonts w:hAnsi="Times New Roman" w:cs="Times New Roman"/>
          <w:color w:val="000000"/>
          <w:sz w:val="24"/>
          <w:szCs w:val="24"/>
        </w:rPr>
        <w:t xml:space="preserve"> 25</w:t>
      </w:r>
      <w:r>
        <w:rPr>
          <w:rFonts w:hAnsi="Times New Roman" w:cs="Times New Roman"/>
          <w:color w:val="000000"/>
          <w:sz w:val="24"/>
          <w:szCs w:val="24"/>
        </w:rPr>
        <w:t xml:space="preserve"> %,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 w:rsidR="00633006">
        <w:rPr>
          <w:rFonts w:hAnsi="Times New Roman" w:cs="Times New Roman"/>
          <w:color w:val="000000"/>
          <w:sz w:val="24"/>
          <w:szCs w:val="24"/>
        </w:rPr>
        <w:t xml:space="preserve"> 3.28</w:t>
      </w:r>
    </w:p>
    <w:p w14:paraId="3B414294" w14:textId="77777777" w:rsidR="00057BDF" w:rsidRDefault="00057BDF" w:rsidP="00057BDF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освоения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учащимися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6"/>
        <w:gridCol w:w="1660"/>
        <w:gridCol w:w="1767"/>
        <w:gridCol w:w="1588"/>
        <w:gridCol w:w="1315"/>
        <w:gridCol w:w="575"/>
        <w:gridCol w:w="755"/>
        <w:gridCol w:w="721"/>
      </w:tblGrid>
      <w:tr w:rsidR="00A61AF3" w:rsidRPr="00A61AF3" w14:paraId="5DDF419C" w14:textId="77777777" w:rsidTr="00633006">
        <w:trPr>
          <w:gridAfter w:val="1"/>
          <w:wAfter w:w="759" w:type="dxa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78F30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CE58C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2625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71DB3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Окончили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4813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Переведены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условно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след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6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D7E6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1AF3" w:rsidRPr="00A61AF3" w14:paraId="73408999" w14:textId="77777777" w:rsidTr="00633006">
        <w:trPr>
          <w:gridAfter w:val="2"/>
          <w:wAfter w:w="1526" w:type="dxa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4DA35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4099B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15DCA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81076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C3EEF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715EA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1AF3" w:rsidRPr="00A61AF3" w14:paraId="49FC7F5F" w14:textId="77777777" w:rsidTr="00633006"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9963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82689" w14:textId="77777777" w:rsidR="00057BDF" w:rsidRPr="00A61AF3" w:rsidRDefault="00057BDF" w:rsidP="00735B9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18C2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18CCA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2F1B5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отметками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7BCF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D5984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FE1F6" w14:textId="77777777" w:rsidR="00057BDF" w:rsidRPr="00A61AF3" w:rsidRDefault="00057BDF" w:rsidP="00735B9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61AF3" w:rsidRPr="00A61AF3" w14:paraId="7B810DB2" w14:textId="77777777" w:rsidTr="00633006">
        <w:tc>
          <w:tcPr>
            <w:tcW w:w="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F33A7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D32" w14:textId="55493538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E9700" w14:textId="486DF1FF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39AB1" w14:textId="614CFE23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23AEA" w14:textId="52C06BE7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E8D7" w14:textId="671C0001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36509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7D773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61AF3" w:rsidRPr="00A61AF3" w14:paraId="1487162D" w14:textId="77777777" w:rsidTr="00633006">
        <w:tc>
          <w:tcPr>
            <w:tcW w:w="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76B57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9DE1" w14:textId="38391854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EA033" w14:textId="384BBDE9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487BE" w14:textId="61BE5EDA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834E0" w14:textId="5F49BEBD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5FB3" w14:textId="1856A4BC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2646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639E0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61AF3" w:rsidRPr="00A61AF3" w14:paraId="74C9AFD3" w14:textId="77777777" w:rsidTr="00633006">
        <w:tc>
          <w:tcPr>
            <w:tcW w:w="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A80FC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305B6" w14:textId="184001EB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D981" w14:textId="6890C4DF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0128" w14:textId="7296D521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2676" w14:textId="58F361B0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48EC" w14:textId="24B1ED90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4738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3261A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61AF3" w:rsidRPr="00A61AF3" w14:paraId="03424DB7" w14:textId="77777777" w:rsidTr="00633006">
        <w:tc>
          <w:tcPr>
            <w:tcW w:w="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B1F92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70FDC" w14:textId="1C9DB1FB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5372" w14:textId="20269DD4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252B" w14:textId="06E81D04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C938C" w14:textId="57A6BE18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55327" w14:textId="106989EA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CB38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80B33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61AF3" w:rsidRPr="00A61AF3" w14:paraId="1B61CCA2" w14:textId="77777777" w:rsidTr="00633006">
        <w:tc>
          <w:tcPr>
            <w:tcW w:w="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C2313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4F38" w14:textId="53B8718E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F47A" w14:textId="46CECBFC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8E40E" w14:textId="479E5524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1D0F8" w14:textId="2FFF7897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7271" w14:textId="43794FD6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5234E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4166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61AF3" w:rsidRPr="00A61AF3" w14:paraId="0E55C851" w14:textId="77777777" w:rsidTr="00633006">
        <w:tc>
          <w:tcPr>
            <w:tcW w:w="9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42FE2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D9A16" w14:textId="47793B37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D258B" w14:textId="15206A6C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2063" w14:textId="4A6337E1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361B" w14:textId="1F6ADE7F" w:rsidR="00057BDF" w:rsidRPr="00A61AF3" w:rsidRDefault="00A61AF3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96FDE" w14:textId="565501A7" w:rsidR="00057BDF" w:rsidRPr="00A61AF3" w:rsidRDefault="00C26780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6B1F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B4513" w14:textId="77777777" w:rsidR="00057BDF" w:rsidRPr="00A61AF3" w:rsidRDefault="00057BDF" w:rsidP="00735B9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61A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39A397D" w14:textId="1070F6D9" w:rsidR="00633006" w:rsidRDefault="00633006" w:rsidP="006330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учащимися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показателю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Cs/>
          <w:color w:val="000000"/>
          <w:sz w:val="24"/>
          <w:szCs w:val="24"/>
        </w:rPr>
        <w:t>составил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100 %, </w:t>
      </w:r>
      <w:r>
        <w:rPr>
          <w:rFonts w:hAnsi="Times New Roman" w:cs="Times New Roman"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знаний</w:t>
      </w:r>
      <w:r w:rsidR="00C26780">
        <w:rPr>
          <w:rFonts w:hAnsi="Times New Roman" w:cs="Times New Roman"/>
          <w:bCs/>
          <w:color w:val="000000"/>
          <w:sz w:val="24"/>
          <w:szCs w:val="24"/>
        </w:rPr>
        <w:t xml:space="preserve"> 25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%, </w:t>
      </w:r>
      <w:r>
        <w:rPr>
          <w:rFonts w:hAnsi="Times New Roman" w:cs="Times New Roman"/>
          <w:bCs/>
          <w:color w:val="000000"/>
          <w:sz w:val="24"/>
          <w:szCs w:val="24"/>
        </w:rPr>
        <w:t>средний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балл</w:t>
      </w:r>
      <w:r w:rsidR="00C26780">
        <w:rPr>
          <w:rFonts w:hAnsi="Times New Roman" w:cs="Times New Roman"/>
          <w:bCs/>
          <w:color w:val="000000"/>
          <w:sz w:val="24"/>
          <w:szCs w:val="24"/>
        </w:rPr>
        <w:t xml:space="preserve"> 3.3</w:t>
      </w:r>
    </w:p>
    <w:p w14:paraId="4D22A52A" w14:textId="77777777" w:rsidR="002B3168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освоения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среднего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D25693">
        <w:rPr>
          <w:rFonts w:hAnsi="Times New Roman" w:cs="Times New Roman"/>
          <w:color w:val="000000"/>
          <w:sz w:val="24"/>
          <w:szCs w:val="24"/>
        </w:rPr>
        <w:t>х</w:t>
      </w:r>
      <w:r w:rsidRPr="00D25693">
        <w:rPr>
          <w:rFonts w:hAnsi="Times New Roman" w:cs="Times New Roman"/>
          <w:color w:val="000000"/>
          <w:sz w:val="24"/>
          <w:szCs w:val="24"/>
        </w:rPr>
        <w:t>, 11-</w:t>
      </w:r>
      <w:r w:rsidRPr="00D25693">
        <w:rPr>
          <w:rFonts w:hAnsi="Times New Roman" w:cs="Times New Roman"/>
          <w:color w:val="000000"/>
          <w:sz w:val="24"/>
          <w:szCs w:val="24"/>
        </w:rPr>
        <w:t>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7"/>
        <w:gridCol w:w="1683"/>
        <w:gridCol w:w="1801"/>
        <w:gridCol w:w="1618"/>
        <w:gridCol w:w="1332"/>
        <w:gridCol w:w="417"/>
        <w:gridCol w:w="766"/>
        <w:gridCol w:w="563"/>
        <w:gridCol w:w="190"/>
      </w:tblGrid>
      <w:tr w:rsidR="000A5EA9" w:rsidRPr="000A5EA9" w14:paraId="00D9BAD8" w14:textId="77777777" w:rsidTr="00C26780">
        <w:trPr>
          <w:gridAfter w:val="2"/>
          <w:wAfter w:w="777" w:type="dxa"/>
        </w:trPr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36B34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4A3A5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5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6F797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51F10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Окончили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A664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условно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в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след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34A8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A5EA9" w:rsidRPr="000A5EA9" w14:paraId="55ABFE72" w14:textId="77777777" w:rsidTr="00C26780">
        <w:trPr>
          <w:gridAfter w:val="3"/>
          <w:wAfter w:w="1556" w:type="dxa"/>
        </w:trPr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1B195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6750C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54372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95072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EBB3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1F40A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B3168" w:rsidRPr="00B80B18" w14:paraId="3E3BA19F" w14:textId="77777777" w:rsidTr="00C26780">
        <w:tc>
          <w:tcPr>
            <w:tcW w:w="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D3AF3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4675" w14:textId="77777777" w:rsidR="002B3168" w:rsidRPr="000A5EA9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AC99A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С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«</w:t>
            </w:r>
            <w:r w:rsidRPr="000A5EA9">
              <w:rPr>
                <w:rFonts w:hAnsi="Times New Roman" w:cs="Times New Roman"/>
                <w:sz w:val="24"/>
                <w:szCs w:val="24"/>
              </w:rPr>
              <w:t>4</w:t>
            </w:r>
            <w:r w:rsidRPr="000A5EA9">
              <w:rPr>
                <w:rFonts w:hAnsi="Times New Roman" w:cs="Times New Roman"/>
                <w:sz w:val="24"/>
                <w:szCs w:val="24"/>
              </w:rPr>
              <w:t>»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и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«</w:t>
            </w:r>
            <w:r w:rsidRPr="000A5EA9">
              <w:rPr>
                <w:rFonts w:hAnsi="Times New Roman" w:cs="Times New Roman"/>
                <w:sz w:val="24"/>
                <w:szCs w:val="24"/>
              </w:rPr>
              <w:t>5</w:t>
            </w:r>
            <w:r w:rsidRPr="000A5EA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4DD47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9DFCF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С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отметками</w:t>
            </w:r>
            <w:r w:rsidRPr="000A5EA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A5EA9">
              <w:rPr>
                <w:rFonts w:hAnsi="Times New Roman" w:cs="Times New Roman"/>
                <w:sz w:val="24"/>
                <w:szCs w:val="24"/>
              </w:rPr>
              <w:t>«</w:t>
            </w:r>
            <w:r w:rsidRPr="000A5EA9">
              <w:rPr>
                <w:rFonts w:hAnsi="Times New Roman" w:cs="Times New Roman"/>
                <w:sz w:val="24"/>
                <w:szCs w:val="24"/>
              </w:rPr>
              <w:t>5</w:t>
            </w:r>
            <w:r w:rsidRPr="000A5EA9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DB12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01755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Кол</w:t>
            </w:r>
            <w:r w:rsidRPr="000A5EA9">
              <w:rPr>
                <w:rFonts w:hAnsi="Times New Roman" w:cs="Times New Roman"/>
                <w:sz w:val="24"/>
                <w:szCs w:val="24"/>
              </w:rPr>
              <w:t>-</w:t>
            </w:r>
            <w:r w:rsidRPr="000A5EA9">
              <w:rPr>
                <w:rFonts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F0E4" w14:textId="77777777" w:rsidR="002B3168" w:rsidRPr="000A5EA9" w:rsidRDefault="002B3168" w:rsidP="00735B93">
            <w:pPr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552F0" w14:textId="77777777" w:rsidR="002B3168" w:rsidRPr="00B80B18" w:rsidRDefault="002B3168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3168" w:rsidRPr="00B80B18" w14:paraId="7E0C1E65" w14:textId="77777777" w:rsidTr="00C26780">
        <w:tc>
          <w:tcPr>
            <w:tcW w:w="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421D6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2D6BF" w14:textId="038069AD" w:rsidR="002B3168" w:rsidRPr="000A5EA9" w:rsidRDefault="00A61AF3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54C94" w14:textId="6EDA6452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7B8E2" w14:textId="3076DE78" w:rsidR="002B3168" w:rsidRPr="000A5EA9" w:rsidRDefault="00A61AF3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C9E40" w14:textId="1BA15E93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FE986" w14:textId="6CD9B78E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E7F36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32A08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078EE" w14:textId="77777777" w:rsidR="002B3168" w:rsidRPr="00B80B18" w:rsidRDefault="002B3168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3168" w:rsidRPr="00B80B18" w14:paraId="57B1057E" w14:textId="77777777" w:rsidTr="00C26780">
        <w:tc>
          <w:tcPr>
            <w:tcW w:w="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0406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2336B" w14:textId="7FE66062" w:rsidR="002B3168" w:rsidRPr="000A5EA9" w:rsidRDefault="00A61AF3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B7687" w14:textId="1290ECF6" w:rsidR="002B3168" w:rsidRPr="000A5EA9" w:rsidRDefault="00A61AF3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C6D2" w14:textId="5E226664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E65D2" w14:textId="174F8915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4E29C" w14:textId="4BBB55DC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52CA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DA3C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1B3F" w14:textId="77777777" w:rsidR="002B3168" w:rsidRPr="00B80B18" w:rsidRDefault="002B3168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3168" w:rsidRPr="00B80B18" w14:paraId="5AB205B7" w14:textId="77777777" w:rsidTr="00C26780">
        <w:tc>
          <w:tcPr>
            <w:tcW w:w="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CA929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636E" w14:textId="6803A4E9" w:rsidR="002B3168" w:rsidRPr="000A5EA9" w:rsidRDefault="00A61AF3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757C" w14:textId="25E03B05" w:rsidR="002B3168" w:rsidRPr="000A5EA9" w:rsidRDefault="00A61AF3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10011" w14:textId="0EB20130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C8D33" w14:textId="0763BAB1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1D5A3" w14:textId="1AC9D349" w:rsidR="002B3168" w:rsidRPr="000A5EA9" w:rsidRDefault="000A5EA9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DAEA6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E761" w14:textId="77777777" w:rsidR="002B3168" w:rsidRPr="000A5EA9" w:rsidRDefault="002B3168" w:rsidP="00735B9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A5EA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63C3F" w14:textId="77777777" w:rsidR="002B3168" w:rsidRPr="00B80B18" w:rsidRDefault="002B3168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0F762976" w14:textId="56135C56" w:rsidR="00C26780" w:rsidRDefault="00C26780" w:rsidP="00C26780">
      <w:pPr>
        <w:rPr>
          <w:rFonts w:hAnsi="Times New Roman" w:cs="Times New Roman"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учащимися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среднего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показателю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составил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100 %, </w:t>
      </w:r>
      <w:r>
        <w:rPr>
          <w:rFonts w:hAnsi="Times New Roman" w:cs="Times New Roman"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знаний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64%, </w:t>
      </w:r>
      <w:r>
        <w:rPr>
          <w:rFonts w:hAnsi="Times New Roman" w:cs="Times New Roman"/>
          <w:bCs/>
          <w:color w:val="000000"/>
          <w:sz w:val="24"/>
          <w:szCs w:val="24"/>
        </w:rPr>
        <w:t>средний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балл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4.00</w:t>
      </w:r>
    </w:p>
    <w:p w14:paraId="76C5A99A" w14:textId="3B11DAEF" w:rsidR="00C26780" w:rsidRDefault="00C26780" w:rsidP="00C267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-2024</w:t>
      </w:r>
    </w:p>
    <w:p w14:paraId="180872DB" w14:textId="2AD15D1F" w:rsidR="00C26780" w:rsidRDefault="00C26780" w:rsidP="00C267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-9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-11. </w:t>
      </w:r>
      <w:r>
        <w:rPr>
          <w:rFonts w:hAnsi="Times New Roman" w:cs="Times New Roman"/>
          <w:color w:val="000000"/>
          <w:sz w:val="24"/>
          <w:szCs w:val="24"/>
        </w:rPr>
        <w:t>Девятиклассники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Одиннадцатиклассники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2B036B" w14:textId="55CF98E0" w:rsidR="00C26780" w:rsidRDefault="00C26780" w:rsidP="00C267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899"/>
        <w:gridCol w:w="1180"/>
        <w:gridCol w:w="1260"/>
      </w:tblGrid>
      <w:tr w:rsidR="00C26780" w14:paraId="1912E86A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EDAC3" w14:textId="77777777" w:rsidR="00C26780" w:rsidRDefault="00C26780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B6233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325EE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C26780" w14:paraId="4D8FDA18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AF2E4" w14:textId="77777777" w:rsidR="00C26780" w:rsidRDefault="00C2678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4DA22" w14:textId="6AF03C4E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14B3B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6780" w14:paraId="6E4A9C9F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EA562" w14:textId="77777777" w:rsidR="00C26780" w:rsidRDefault="00C2678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B7233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8E0F3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6780" w14:paraId="7F383C49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77181" w14:textId="77777777" w:rsidR="00C26780" w:rsidRDefault="00C2678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A315C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48BE9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6780" w14:paraId="71998782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DCA23" w14:textId="77777777" w:rsidR="00C26780" w:rsidRDefault="00C2678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«зачет»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05FBB" w14:textId="30A973F9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5598E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26780" w14:paraId="323662E9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067DC" w14:textId="77777777" w:rsidR="00C26780" w:rsidRDefault="00C2678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D307A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96BBA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6780" w14:paraId="33432DD4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D6227" w14:textId="77777777" w:rsidR="00C26780" w:rsidRDefault="00C26780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проходивших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B6662" w14:textId="0774C555" w:rsidR="00C26780" w:rsidRDefault="00C2678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38CF3" w14:textId="77777777" w:rsidR="00C26780" w:rsidRDefault="00C2678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C26780" w14:paraId="1BC78DB8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1F8E8" w14:textId="77777777" w:rsidR="00C26780" w:rsidRDefault="00C26780">
            <w:pPr>
              <w:spacing w:before="100" w:beforeAutospacing="1" w:after="100" w:afterAutospacing="1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69C6C" w14:textId="45AD4B01" w:rsidR="00C26780" w:rsidRPr="00C26780" w:rsidRDefault="00C26780">
            <w:pPr>
              <w:spacing w:before="100" w:beforeAutospacing="1" w:after="100" w:afterAutospacing="1"/>
              <w:jc w:val="center"/>
            </w:pPr>
            <w:r w:rsidRPr="00C26780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BA14C" w14:textId="77777777" w:rsidR="00C26780" w:rsidRPr="00C26780" w:rsidRDefault="00C26780">
            <w:pPr>
              <w:spacing w:before="100" w:beforeAutospacing="1" w:after="100" w:afterAutospacing="1"/>
              <w:jc w:val="center"/>
            </w:pPr>
            <w:r w:rsidRPr="00C26780">
              <w:t>1</w:t>
            </w:r>
          </w:p>
        </w:tc>
      </w:tr>
      <w:tr w:rsidR="00C26780" w14:paraId="05318C4C" w14:textId="77777777" w:rsidTr="00C267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48CA8" w14:textId="77777777" w:rsidR="00C26780" w:rsidRDefault="00C2678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4E771" w14:textId="0E4FE8C4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FAECB" w14:textId="77777777" w:rsidR="00C26780" w:rsidRDefault="00C26780">
            <w:pPr>
              <w:spacing w:before="100" w:beforeAutospacing="1" w:after="100" w:afterAutospacing="1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8DFFE53" w14:textId="77777777" w:rsidR="00C26780" w:rsidRDefault="00C26780" w:rsidP="00C26780">
      <w:pPr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14:paraId="242C9144" w14:textId="2D5338CE" w:rsidR="00C26780" w:rsidRDefault="00C26780" w:rsidP="00C267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E33B88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 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итоговое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Испытание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</w:t>
      </w:r>
      <w:r w:rsidR="00E33B88">
        <w:rPr>
          <w:rFonts w:hAnsi="Times New Roman" w:cs="Times New Roman"/>
          <w:color w:val="000000"/>
          <w:sz w:val="24"/>
          <w:szCs w:val="24"/>
        </w:rPr>
        <w:t xml:space="preserve"> 07.02.2024</w:t>
      </w:r>
      <w:r>
        <w:rPr>
          <w:rFonts w:hAnsi="Times New Roman" w:cs="Times New Roman"/>
          <w:color w:val="000000"/>
          <w:sz w:val="24"/>
          <w:szCs w:val="24"/>
        </w:rPr>
        <w:t>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Карачева»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собеседовании приняли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 w:rsidR="00E33B88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обучающихся </w:t>
      </w:r>
      <w:r>
        <w:rPr>
          <w:rFonts w:hAnsi="Times New Roman" w:cs="Times New Roman"/>
          <w:color w:val="000000"/>
          <w:sz w:val="24"/>
          <w:szCs w:val="24"/>
        </w:rPr>
        <w:t xml:space="preserve">(100%),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CDB2BF" w14:textId="7F41C26B" w:rsidR="00C26780" w:rsidRDefault="00C26780" w:rsidP="00C267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E33B88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году</w:t>
      </w:r>
      <w:r w:rsidR="00E33B88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девятиклассника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Успеваемость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0D6A85" w14:textId="77777777" w:rsidR="002B3168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458"/>
        <w:gridCol w:w="2259"/>
        <w:gridCol w:w="2309"/>
        <w:gridCol w:w="1438"/>
      </w:tblGrid>
      <w:tr w:rsidR="002B3168" w14:paraId="519FA06E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C2033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FAA1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Сдавали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90939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090939">
              <w:br/>
            </w:r>
            <w:r w:rsidRPr="00090939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AAB82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Сколько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90939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090939">
              <w:br/>
            </w:r>
            <w:r w:rsidRPr="00090939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 100 </w:t>
            </w:r>
            <w:r w:rsidRPr="00090939">
              <w:rPr>
                <w:rFonts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27CD6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Сколько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90939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090939">
              <w:br/>
            </w:r>
            <w:r w:rsidRPr="00090939">
              <w:rPr>
                <w:rFonts w:hAnsi="Times New Roman" w:cs="Times New Roman"/>
                <w:sz w:val="24"/>
                <w:szCs w:val="24"/>
              </w:rPr>
              <w:t>получили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 90</w:t>
            </w:r>
            <w:r w:rsidRPr="00090939">
              <w:rPr>
                <w:rFonts w:hAnsi="Times New Roman" w:cs="Times New Roman"/>
                <w:sz w:val="24"/>
                <w:szCs w:val="24"/>
              </w:rPr>
              <w:t>–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98 </w:t>
            </w:r>
            <w:r w:rsidRPr="00090939">
              <w:rPr>
                <w:rFonts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BD2B8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Средний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90939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</w:tr>
      <w:tr w:rsidR="002B3168" w14:paraId="7AB22189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A6FA7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Русский</w:t>
            </w:r>
            <w:r w:rsidRPr="0009093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90939">
              <w:rPr>
                <w:rFonts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A55C0" w14:textId="669C1E8C" w:rsidR="002B3168" w:rsidRPr="00090939" w:rsidRDefault="00FA4200" w:rsidP="00735B93">
            <w:r w:rsidRPr="0009093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878CC" w14:textId="1B86CDDA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EFFFA" w14:textId="53419D4B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EF9CD" w14:textId="559283BE" w:rsidR="002B3168" w:rsidRPr="00090939" w:rsidRDefault="00FA4200" w:rsidP="00735B93">
            <w:r w:rsidRPr="00090939">
              <w:t>42</w:t>
            </w:r>
          </w:p>
        </w:tc>
      </w:tr>
      <w:tr w:rsidR="002B3168" w14:paraId="2015751F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D6C79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7206B" w14:textId="0E4CDBD2" w:rsidR="002B3168" w:rsidRPr="00090939" w:rsidRDefault="00FA4200" w:rsidP="00735B93">
            <w:r w:rsidRPr="0009093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38722" w14:textId="1D93E1F0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EA2A" w14:textId="173C2290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F352" w14:textId="151F4D8C" w:rsidR="002B3168" w:rsidRPr="00090939" w:rsidRDefault="00FA4200" w:rsidP="00735B93">
            <w:r w:rsidRPr="00090939">
              <w:t>4</w:t>
            </w:r>
          </w:p>
        </w:tc>
      </w:tr>
      <w:tr w:rsidR="002B3168" w14:paraId="626F2455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A9177" w14:textId="72F56F5D" w:rsidR="002B3168" w:rsidRPr="00090939" w:rsidRDefault="00090939" w:rsidP="00735B93">
            <w:r w:rsidRPr="00090939">
              <w:rPr>
                <w:rFonts w:hAnsi="Times New Roman" w:cs="Times New Roman"/>
                <w:sz w:val="24"/>
                <w:szCs w:val="24"/>
              </w:rPr>
              <w:t>Истори</w:t>
            </w:r>
            <w:r w:rsidR="002B3168" w:rsidRPr="00090939">
              <w:rPr>
                <w:rFonts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B4D3C" w14:textId="3599BD8A" w:rsidR="002B3168" w:rsidRPr="00090939" w:rsidRDefault="00FA4200" w:rsidP="00735B93">
            <w:r w:rsidRPr="0009093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EC9D2" w14:textId="4D4F8170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13AA7" w14:textId="79069965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40FCF" w14:textId="4B18D55C" w:rsidR="002B3168" w:rsidRPr="00090939" w:rsidRDefault="00090939" w:rsidP="00735B93">
            <w:r w:rsidRPr="00090939">
              <w:t>32</w:t>
            </w:r>
          </w:p>
        </w:tc>
      </w:tr>
      <w:tr w:rsidR="002B3168" w14:paraId="2908D19A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A9EA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849B5" w14:textId="66091E17" w:rsidR="002B3168" w:rsidRPr="00090939" w:rsidRDefault="00FA4200" w:rsidP="00735B93">
            <w:r w:rsidRPr="0009093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0541B" w14:textId="7E2589F0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78838" w14:textId="0D37A28B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1A235" w14:textId="10C653DC" w:rsidR="002B3168" w:rsidRPr="00090939" w:rsidRDefault="00090939" w:rsidP="00735B93">
            <w:r w:rsidRPr="00090939">
              <w:t>38</w:t>
            </w:r>
          </w:p>
        </w:tc>
      </w:tr>
      <w:tr w:rsidR="002B3168" w14:paraId="6619304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DCEA5" w14:textId="77777777" w:rsidR="002B3168" w:rsidRPr="00090939" w:rsidRDefault="002B3168" w:rsidP="00735B93">
            <w:r w:rsidRPr="00090939">
              <w:rPr>
                <w:rFonts w:hAnsi="Times New Roman" w:cs="Times New Roman"/>
                <w:sz w:val="24"/>
                <w:szCs w:val="24"/>
              </w:rPr>
              <w:t>Итого</w:t>
            </w:r>
            <w:r w:rsidRPr="00090939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D77A4" w14:textId="06D432B9" w:rsidR="002B3168" w:rsidRPr="00090939" w:rsidRDefault="00FA4200" w:rsidP="00735B93">
            <w:r w:rsidRPr="0009093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B768" w14:textId="3960D7BF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C8C0" w14:textId="2A6362B9" w:rsidR="002B3168" w:rsidRPr="00090939" w:rsidRDefault="00FA4200" w:rsidP="00735B93">
            <w:r w:rsidRPr="0009093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61E5" w14:textId="0AD06D4B" w:rsidR="002B3168" w:rsidRPr="00090939" w:rsidRDefault="002B3168" w:rsidP="00735B93"/>
        </w:tc>
      </w:tr>
    </w:tbl>
    <w:p w14:paraId="6F5E2CCB" w14:textId="304E6B1C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итогам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2023/2024 </w:t>
      </w:r>
      <w:r w:rsidRPr="00D25693">
        <w:rPr>
          <w:rFonts w:hAnsi="Times New Roman" w:cs="Times New Roman"/>
          <w:color w:val="000000"/>
          <w:sz w:val="24"/>
          <w:szCs w:val="24"/>
        </w:rPr>
        <w:t>учебного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года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вручили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выпускникам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D25693">
        <w:rPr>
          <w:rFonts w:hAnsi="Times New Roman" w:cs="Times New Roman"/>
          <w:color w:val="000000"/>
          <w:sz w:val="24"/>
          <w:szCs w:val="24"/>
        </w:rPr>
        <w:t>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02ECD23F" w14:textId="77777777" w:rsidR="002B3168" w:rsidRPr="00D25693" w:rsidRDefault="002B3168" w:rsidP="002B31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14:paraId="524A7D7F" w14:textId="27920ACC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процесса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5EA9">
        <w:rPr>
          <w:rFonts w:hAnsi="Times New Roman" w:cs="Times New Roman"/>
          <w:color w:val="000000"/>
          <w:sz w:val="24"/>
          <w:szCs w:val="24"/>
        </w:rPr>
        <w:t>МБОУ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Бошинская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ООП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МБОУ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Бошинская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числе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режимом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занятий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учебным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графиком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также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занятий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актами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МБОУ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Бошинская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0EBD5D57" w14:textId="28B50E7A" w:rsidR="002B3168" w:rsidRPr="000A5EA9" w:rsidRDefault="002B3168" w:rsidP="002B3168">
      <w:pPr>
        <w:rPr>
          <w:rFonts w:hAnsi="Times New Roman" w:cs="Times New Roman"/>
          <w:sz w:val="24"/>
          <w:szCs w:val="24"/>
        </w:rPr>
      </w:pPr>
      <w:r w:rsidRPr="000A5EA9">
        <w:rPr>
          <w:rFonts w:hAnsi="Times New Roman" w:cs="Times New Roman"/>
          <w:sz w:val="24"/>
          <w:szCs w:val="24"/>
        </w:rPr>
        <w:t>Образовательная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деятельность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в Школе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осуществляется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по пятидневной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учебной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неделе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для</w:t>
      </w:r>
      <w:r w:rsidRPr="000A5EA9">
        <w:rPr>
          <w:rFonts w:hAnsi="Times New Roman" w:cs="Times New Roman"/>
          <w:sz w:val="24"/>
          <w:szCs w:val="24"/>
        </w:rPr>
        <w:t xml:space="preserve"> 1-</w:t>
      </w:r>
      <w:r w:rsidRPr="000A5EA9">
        <w:rPr>
          <w:rFonts w:hAnsi="Times New Roman" w:cs="Times New Roman"/>
          <w:sz w:val="24"/>
          <w:szCs w:val="24"/>
        </w:rPr>
        <w:t>х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классов</w:t>
      </w:r>
      <w:r w:rsidRPr="000A5EA9">
        <w:rPr>
          <w:rFonts w:hAnsi="Times New Roman" w:cs="Times New Roman"/>
          <w:sz w:val="24"/>
          <w:szCs w:val="24"/>
        </w:rPr>
        <w:t xml:space="preserve">, </w:t>
      </w:r>
      <w:r w:rsidRPr="000A5EA9">
        <w:rPr>
          <w:rFonts w:hAnsi="Times New Roman" w:cs="Times New Roman"/>
          <w:sz w:val="24"/>
          <w:szCs w:val="24"/>
        </w:rPr>
        <w:t>по шестидневной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учебной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неделе —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для</w:t>
      </w:r>
      <w:r w:rsidRPr="000A5EA9">
        <w:rPr>
          <w:rFonts w:hAnsi="Times New Roman" w:cs="Times New Roman"/>
          <w:sz w:val="24"/>
          <w:szCs w:val="24"/>
        </w:rPr>
        <w:t xml:space="preserve"> 2</w:t>
      </w:r>
      <w:r w:rsidRPr="000A5EA9">
        <w:rPr>
          <w:rFonts w:hAnsi="Times New Roman" w:cs="Times New Roman"/>
          <w:sz w:val="24"/>
          <w:szCs w:val="24"/>
        </w:rPr>
        <w:t>–</w:t>
      </w:r>
      <w:r w:rsidRPr="000A5EA9">
        <w:rPr>
          <w:rFonts w:hAnsi="Times New Roman" w:cs="Times New Roman"/>
          <w:sz w:val="24"/>
          <w:szCs w:val="24"/>
        </w:rPr>
        <w:t>11-</w:t>
      </w:r>
      <w:r w:rsidRPr="000A5EA9">
        <w:rPr>
          <w:rFonts w:hAnsi="Times New Roman" w:cs="Times New Roman"/>
          <w:sz w:val="24"/>
          <w:szCs w:val="24"/>
        </w:rPr>
        <w:t>х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классов</w:t>
      </w:r>
      <w:r w:rsidRPr="000A5EA9">
        <w:rPr>
          <w:rFonts w:hAnsi="Times New Roman" w:cs="Times New Roman"/>
          <w:sz w:val="24"/>
          <w:szCs w:val="24"/>
        </w:rPr>
        <w:t xml:space="preserve">. </w:t>
      </w:r>
    </w:p>
    <w:p w14:paraId="11B281D0" w14:textId="08A602EF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ходе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самообследования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выявили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что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МБОУ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Бошинская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СОШ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созданы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все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условия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РФ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11.10.2023 </w:t>
      </w:r>
      <w:r w:rsidRPr="00D25693">
        <w:rPr>
          <w:rFonts w:hAnsi="Times New Roman" w:cs="Times New Roman"/>
          <w:color w:val="000000"/>
          <w:sz w:val="24"/>
          <w:szCs w:val="24"/>
        </w:rPr>
        <w:t>№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1678.</w:t>
      </w:r>
    </w:p>
    <w:p w14:paraId="082ACCAD" w14:textId="6882FBD1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Принят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опубликован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сайте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МБОУ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Бошинская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5EA9">
        <w:rPr>
          <w:rFonts w:hAnsi="Times New Roman" w:cs="Times New Roman"/>
          <w:color w:val="000000"/>
          <w:sz w:val="24"/>
          <w:szCs w:val="24"/>
        </w:rPr>
        <w:t>СОШ</w:t>
      </w:r>
      <w:r w:rsidR="000A5EA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локальный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акт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содержащий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решение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программ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следующем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году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котором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также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содержатся</w:t>
      </w:r>
      <w:r w:rsidRPr="00D25693">
        <w:rPr>
          <w:rFonts w:hAnsi="Times New Roman" w:cs="Times New Roman"/>
          <w:color w:val="000000"/>
          <w:sz w:val="24"/>
          <w:szCs w:val="24"/>
        </w:rPr>
        <w:t>:</w:t>
      </w:r>
    </w:p>
    <w:p w14:paraId="6CFAC098" w14:textId="77777777" w:rsidR="002B3168" w:rsidRPr="00D25693" w:rsidRDefault="002B3168" w:rsidP="002B316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порядок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оказания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учебно</w:t>
      </w:r>
      <w:r w:rsidRPr="00D25693">
        <w:rPr>
          <w:rFonts w:hAnsi="Times New Roman" w:cs="Times New Roman"/>
          <w:color w:val="000000"/>
          <w:sz w:val="24"/>
          <w:szCs w:val="24"/>
        </w:rPr>
        <w:t>-</w:t>
      </w:r>
      <w:r w:rsidRPr="00D25693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помощи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числе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форме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консультаций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оказываемых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дистанционно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телекоммуникационных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6ABB6673" w14:textId="77777777" w:rsidR="002B3168" w:rsidRPr="00D25693" w:rsidRDefault="002B3168" w:rsidP="002B316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порядок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оказания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помощи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работникам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325644E3" w14:textId="77777777" w:rsidR="002B3168" w:rsidRPr="00D25693" w:rsidRDefault="002B3168" w:rsidP="002B316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порядок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соотношение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объема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занятий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форме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контактной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объема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занятий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условиях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также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329D7CA7" w14:textId="77777777" w:rsidR="002B3168" w:rsidRPr="00D25693" w:rsidRDefault="002B3168" w:rsidP="002B316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порядок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фиксации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хода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процесса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текущего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контроля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итоговой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5EC3D162" w14:textId="77777777" w:rsidR="002B3168" w:rsidRPr="000A5EA9" w:rsidRDefault="002B3168" w:rsidP="002B3168">
      <w:pPr>
        <w:rPr>
          <w:rFonts w:hAnsi="Times New Roman" w:cs="Times New Roman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Анализ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педагогов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показал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что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стало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проще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уроки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контролировать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усвоение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учебного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материала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учащимися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благодаря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сервисам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ФГИС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«Моя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школа»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показал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что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начала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контента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сервисов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ФГИС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«Моя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школа»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учеников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10-11-</w:t>
      </w:r>
      <w:r w:rsidRPr="000A5EA9">
        <w:rPr>
          <w:rFonts w:hAnsi="Times New Roman" w:cs="Times New Roman"/>
          <w:sz w:val="24"/>
          <w:szCs w:val="24"/>
        </w:rPr>
        <w:t>х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классов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выросла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на</w:t>
      </w:r>
      <w:r w:rsidRPr="000A5EA9">
        <w:rPr>
          <w:rFonts w:hAnsi="Times New Roman" w:cs="Times New Roman"/>
          <w:sz w:val="24"/>
          <w:szCs w:val="24"/>
        </w:rPr>
        <w:t xml:space="preserve"> 4</w:t>
      </w:r>
      <w:r w:rsidRPr="000A5EA9">
        <w:rPr>
          <w:rFonts w:hAnsi="Times New Roman" w:cs="Times New Roman"/>
          <w:sz w:val="24"/>
          <w:szCs w:val="24"/>
        </w:rPr>
        <w:t> </w:t>
      </w:r>
      <w:r w:rsidRPr="000A5EA9">
        <w:rPr>
          <w:rFonts w:hAnsi="Times New Roman" w:cs="Times New Roman"/>
          <w:sz w:val="24"/>
          <w:szCs w:val="24"/>
        </w:rPr>
        <w:t>%,</w:t>
      </w:r>
      <w:r w:rsidRPr="000A5EA9">
        <w:rPr>
          <w:rFonts w:hAnsi="Times New Roman" w:cs="Times New Roman"/>
          <w:sz w:val="24"/>
          <w:szCs w:val="24"/>
        </w:rPr>
        <w:t> </w:t>
      </w:r>
      <w:r w:rsidRPr="000A5EA9">
        <w:rPr>
          <w:rFonts w:hAnsi="Times New Roman" w:cs="Times New Roman"/>
          <w:sz w:val="24"/>
          <w:szCs w:val="24"/>
        </w:rPr>
        <w:t>6-9-</w:t>
      </w:r>
      <w:r w:rsidRPr="000A5EA9">
        <w:rPr>
          <w:rFonts w:hAnsi="Times New Roman" w:cs="Times New Roman"/>
          <w:sz w:val="24"/>
          <w:szCs w:val="24"/>
        </w:rPr>
        <w:t>х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классов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—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на</w:t>
      </w:r>
      <w:r w:rsidRPr="000A5EA9">
        <w:rPr>
          <w:rFonts w:hAnsi="Times New Roman" w:cs="Times New Roman"/>
          <w:sz w:val="24"/>
          <w:szCs w:val="24"/>
        </w:rPr>
        <w:t xml:space="preserve"> 1,5</w:t>
      </w:r>
      <w:r w:rsidRPr="000A5EA9">
        <w:rPr>
          <w:rFonts w:hAnsi="Times New Roman" w:cs="Times New Roman"/>
          <w:sz w:val="24"/>
          <w:szCs w:val="24"/>
        </w:rPr>
        <w:t> </w:t>
      </w:r>
      <w:r w:rsidRPr="000A5EA9">
        <w:rPr>
          <w:rFonts w:hAnsi="Times New Roman" w:cs="Times New Roman"/>
          <w:sz w:val="24"/>
          <w:szCs w:val="24"/>
        </w:rPr>
        <w:t xml:space="preserve">%. </w:t>
      </w:r>
      <w:r w:rsidRPr="000A5EA9">
        <w:rPr>
          <w:rFonts w:hAnsi="Times New Roman" w:cs="Times New Roman"/>
          <w:sz w:val="24"/>
          <w:szCs w:val="24"/>
        </w:rPr>
        <w:t>В остальных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классах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средний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уровень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успеваемости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остался</w:t>
      </w:r>
      <w:r w:rsidRPr="000A5EA9">
        <w:rPr>
          <w:rFonts w:hAnsi="Times New Roman" w:cs="Times New Roman"/>
          <w:sz w:val="24"/>
          <w:szCs w:val="24"/>
        </w:rPr>
        <w:t xml:space="preserve"> </w:t>
      </w:r>
      <w:r w:rsidRPr="000A5EA9">
        <w:rPr>
          <w:rFonts w:hAnsi="Times New Roman" w:cs="Times New Roman"/>
          <w:sz w:val="24"/>
          <w:szCs w:val="24"/>
        </w:rPr>
        <w:t>прежним</w:t>
      </w:r>
      <w:r w:rsidRPr="000A5EA9">
        <w:rPr>
          <w:rFonts w:hAnsi="Times New Roman" w:cs="Times New Roman"/>
          <w:sz w:val="24"/>
          <w:szCs w:val="24"/>
        </w:rPr>
        <w:t>.</w:t>
      </w:r>
    </w:p>
    <w:p w14:paraId="3A0FC57E" w14:textId="3027F533" w:rsidR="002B3168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25693">
        <w:rPr>
          <w:rFonts w:hAnsi="Times New Roman" w:cs="Times New Roman"/>
          <w:color w:val="000000"/>
          <w:sz w:val="24"/>
          <w:szCs w:val="24"/>
        </w:rPr>
        <w:t>году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МБОУ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Бошинская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СОШ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оказывала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психолого</w:t>
      </w:r>
      <w:r w:rsidRPr="00D25693">
        <w:rPr>
          <w:rFonts w:hAnsi="Times New Roman" w:cs="Times New Roman"/>
          <w:color w:val="000000"/>
          <w:sz w:val="24"/>
          <w:szCs w:val="24"/>
        </w:rPr>
        <w:t>-</w:t>
      </w:r>
      <w:r w:rsidRPr="00D25693">
        <w:rPr>
          <w:rFonts w:hAnsi="Times New Roman" w:cs="Times New Roman"/>
          <w:color w:val="000000"/>
          <w:sz w:val="24"/>
          <w:szCs w:val="24"/>
        </w:rPr>
        <w:t>педагогическую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помощь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учащимся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числа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семей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ветеранов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25693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военной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операции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СВО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1837A3" w14:textId="77777777" w:rsidR="002B3168" w:rsidRDefault="002B3168" w:rsidP="002B316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1B18EB" w14:textId="77777777" w:rsidR="002B3168" w:rsidRDefault="002B3168" w:rsidP="002B316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97CBC2" w14:textId="77777777" w:rsidR="002B3168" w:rsidRDefault="002B3168" w:rsidP="002B316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70A9E4" w14:textId="77777777" w:rsidR="002B3168" w:rsidRDefault="002B3168" w:rsidP="002B316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32768D" w14:textId="77777777" w:rsidR="002B3168" w:rsidRPr="00D25693" w:rsidRDefault="002B3168" w:rsidP="002B316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советника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директора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детскими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3150E87B" w14:textId="77777777" w:rsidR="002B3168" w:rsidRPr="005560ED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5560ED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скорректировала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учебную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нагрузку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исходя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из методических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Роспотребнадзора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 ИСРО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560ED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начальной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школы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а также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5560ED">
        <w:rPr>
          <w:rFonts w:hAnsi="Times New Roman" w:cs="Times New Roman"/>
          <w:color w:val="000000"/>
          <w:sz w:val="24"/>
          <w:szCs w:val="24"/>
        </w:rPr>
        <w:t>–</w:t>
      </w:r>
      <w:r w:rsidRPr="005560ED">
        <w:rPr>
          <w:rFonts w:hAnsi="Times New Roman" w:cs="Times New Roman"/>
          <w:color w:val="000000"/>
          <w:sz w:val="24"/>
          <w:szCs w:val="24"/>
        </w:rPr>
        <w:t>6-</w:t>
      </w:r>
      <w:r w:rsidRPr="005560ED">
        <w:rPr>
          <w:rFonts w:hAnsi="Times New Roman" w:cs="Times New Roman"/>
          <w:color w:val="000000"/>
          <w:sz w:val="24"/>
          <w:szCs w:val="24"/>
        </w:rPr>
        <w:t>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классов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не задаются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домашние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задания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60ED">
        <w:rPr>
          <w:rFonts w:hAnsi="Times New Roman" w:cs="Times New Roman"/>
          <w:color w:val="000000"/>
          <w:sz w:val="24"/>
          <w:szCs w:val="24"/>
        </w:rPr>
        <w:t>В каникулярное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время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читают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литературу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из перечня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для самостоятельного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чтения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также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без выполнения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домашних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заданий</w:t>
      </w:r>
      <w:r w:rsidRPr="005560ED">
        <w:rPr>
          <w:rFonts w:hAnsi="Times New Roman" w:cs="Times New Roman"/>
          <w:color w:val="000000"/>
          <w:sz w:val="24"/>
          <w:szCs w:val="24"/>
        </w:rPr>
        <w:t>.</w:t>
      </w:r>
    </w:p>
    <w:p w14:paraId="07F38690" w14:textId="77777777" w:rsidR="002B3168" w:rsidRPr="005560ED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5560ED">
        <w:rPr>
          <w:rFonts w:hAnsi="Times New Roman" w:cs="Times New Roman"/>
          <w:color w:val="000000"/>
          <w:sz w:val="24"/>
          <w:szCs w:val="24"/>
        </w:rPr>
        <w:t>В других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классах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в частности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5560ED">
        <w:rPr>
          <w:rFonts w:hAnsi="Times New Roman" w:cs="Times New Roman"/>
          <w:color w:val="000000"/>
          <w:sz w:val="24"/>
          <w:szCs w:val="24"/>
        </w:rPr>
        <w:t>–</w:t>
      </w:r>
      <w:r w:rsidRPr="005560ED">
        <w:rPr>
          <w:rFonts w:hAnsi="Times New Roman" w:cs="Times New Roman"/>
          <w:color w:val="000000"/>
          <w:sz w:val="24"/>
          <w:szCs w:val="24"/>
        </w:rPr>
        <w:t>11-</w:t>
      </w:r>
      <w:r w:rsidRPr="005560ED">
        <w:rPr>
          <w:rFonts w:hAnsi="Times New Roman" w:cs="Times New Roman"/>
          <w:color w:val="000000"/>
          <w:sz w:val="24"/>
          <w:szCs w:val="24"/>
        </w:rPr>
        <w:t>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домашние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задания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 выходные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дни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задаются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исключительно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 целью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повторения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 систематизации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знаний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60ED">
        <w:rPr>
          <w:rFonts w:hAnsi="Times New Roman" w:cs="Times New Roman"/>
          <w:color w:val="000000"/>
          <w:sz w:val="24"/>
          <w:szCs w:val="24"/>
        </w:rPr>
        <w:t>Объем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таких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заданий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не превышает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объема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установленного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нормами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из таблицы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6.6 </w:t>
      </w:r>
      <w:r w:rsidRPr="005560ED">
        <w:rPr>
          <w:rFonts w:hAnsi="Times New Roman" w:cs="Times New Roman"/>
          <w:color w:val="000000"/>
          <w:sz w:val="24"/>
          <w:szCs w:val="24"/>
        </w:rPr>
        <w:t>СанПиН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1.2.3685-21.</w:t>
      </w:r>
    </w:p>
    <w:p w14:paraId="247DE78E" w14:textId="1B340557" w:rsidR="002B3168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5560ED">
        <w:rPr>
          <w:rFonts w:hAnsi="Times New Roman" w:cs="Times New Roman"/>
          <w:color w:val="000000"/>
          <w:sz w:val="24"/>
          <w:szCs w:val="24"/>
        </w:rPr>
        <w:lastRenderedPageBreak/>
        <w:t>Учебная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нагрузка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на уроке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 по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дням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рассчитана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 учетом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шкалы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трудности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учебных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предметов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560ED">
        <w:rPr>
          <w:rFonts w:hAnsi="Times New Roman" w:cs="Times New Roman"/>
          <w:color w:val="000000"/>
          <w:sz w:val="24"/>
          <w:szCs w:val="24"/>
        </w:rPr>
        <w:t>Все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указанные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изменения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отражены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соответствующих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локальных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актах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МБОУ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Бошинская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СОШ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560ED">
        <w:rPr>
          <w:rFonts w:hAnsi="Times New Roman" w:cs="Times New Roman"/>
          <w:color w:val="000000"/>
          <w:sz w:val="24"/>
          <w:szCs w:val="24"/>
        </w:rPr>
        <w:t>положении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 текущем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контроле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 промежуточной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ООП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по всем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уровням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560ED">
        <w:rPr>
          <w:rFonts w:hAnsi="Times New Roman" w:cs="Times New Roman"/>
          <w:color w:val="000000"/>
          <w:sz w:val="24"/>
          <w:szCs w:val="24"/>
        </w:rPr>
        <w:t>.</w:t>
      </w:r>
    </w:p>
    <w:p w14:paraId="34FABB18" w14:textId="19C44FBF" w:rsidR="002B3168" w:rsidRPr="005560ED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5560ED">
        <w:rPr>
          <w:rFonts w:hAnsi="Times New Roman" w:cs="Times New Roman"/>
          <w:color w:val="000000"/>
          <w:sz w:val="24"/>
          <w:szCs w:val="24"/>
        </w:rPr>
        <w:t>Локальные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акты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МБОУ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Бошинская</w:t>
      </w:r>
      <w:r w:rsidR="006E10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1035">
        <w:rPr>
          <w:rFonts w:hAnsi="Times New Roman" w:cs="Times New Roman"/>
          <w:color w:val="000000"/>
          <w:sz w:val="24"/>
          <w:szCs w:val="24"/>
        </w:rPr>
        <w:t>СОШ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регламентирующие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вопросы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обучения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детей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 ОВЗ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560ED">
        <w:rPr>
          <w:rFonts w:hAnsi="Times New Roman" w:cs="Times New Roman"/>
          <w:color w:val="000000"/>
          <w:sz w:val="24"/>
          <w:szCs w:val="24"/>
        </w:rPr>
        <w:t>актуализированы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и приведены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с рекомендациями</w:t>
      </w:r>
      <w:r w:rsidRPr="005560E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560ED">
        <w:rPr>
          <w:rFonts w:hAnsi="Times New Roman" w:cs="Times New Roman"/>
          <w:color w:val="000000"/>
          <w:sz w:val="24"/>
          <w:szCs w:val="24"/>
        </w:rPr>
        <w:t>ведомств</w:t>
      </w:r>
      <w:r w:rsidRPr="005560ED">
        <w:rPr>
          <w:rFonts w:hAnsi="Times New Roman" w:cs="Times New Roman"/>
          <w:color w:val="000000"/>
          <w:sz w:val="24"/>
          <w:szCs w:val="24"/>
        </w:rPr>
        <w:t>.</w:t>
      </w:r>
    </w:p>
    <w:p w14:paraId="5DF85245" w14:textId="77777777" w:rsidR="002B3168" w:rsidRDefault="002B3168" w:rsidP="002B31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2"/>
        <w:gridCol w:w="568"/>
        <w:gridCol w:w="812"/>
        <w:gridCol w:w="812"/>
        <w:gridCol w:w="1548"/>
        <w:gridCol w:w="567"/>
        <w:gridCol w:w="946"/>
        <w:gridCol w:w="1548"/>
        <w:gridCol w:w="1005"/>
        <w:gridCol w:w="781"/>
      </w:tblGrid>
      <w:tr w:rsidR="008A48E0" w:rsidRPr="008A48E0" w14:paraId="6DC21EFA" w14:textId="77777777" w:rsidTr="00735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9174E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Год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D6F1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Основная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59997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Средняя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школа</w:t>
            </w:r>
          </w:p>
        </w:tc>
      </w:tr>
      <w:tr w:rsidR="008A48E0" w:rsidRPr="008A48E0" w14:paraId="427A30A4" w14:textId="77777777" w:rsidTr="00735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5707" w14:textId="77777777" w:rsidR="002B3168" w:rsidRPr="008A48E0" w:rsidRDefault="002B3168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68B45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CD33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Перешли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в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10-</w:t>
            </w:r>
            <w:r w:rsidRPr="008A48E0">
              <w:rPr>
                <w:rFonts w:hAnsi="Times New Roman" w:cs="Times New Roman"/>
                <w:sz w:val="24"/>
                <w:szCs w:val="24"/>
              </w:rPr>
              <w:t>й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21664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Перешли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в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10-</w:t>
            </w:r>
            <w:r w:rsidRPr="008A48E0">
              <w:rPr>
                <w:rFonts w:hAnsi="Times New Roman" w:cs="Times New Roman"/>
                <w:sz w:val="24"/>
                <w:szCs w:val="24"/>
              </w:rPr>
              <w:t>й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класс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другой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1AD5B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Поступили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в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44A48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29E46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Поступили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EAF7B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Поступили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в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профессиональную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EE98A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Устроились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1FD2B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Пошли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на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срочную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службу</w:t>
            </w:r>
            <w:r w:rsidRPr="008A48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8E0">
              <w:rPr>
                <w:rFonts w:hAnsi="Times New Roman" w:cs="Times New Roman"/>
                <w:sz w:val="24"/>
                <w:szCs w:val="24"/>
              </w:rPr>
              <w:t>по</w:t>
            </w:r>
            <w:r w:rsidRPr="008A48E0">
              <w:br/>
            </w:r>
            <w:r w:rsidRPr="008A48E0">
              <w:rPr>
                <w:rFonts w:hAnsi="Times New Roman" w:cs="Times New Roman"/>
                <w:sz w:val="24"/>
                <w:szCs w:val="24"/>
              </w:rPr>
              <w:t>призыву</w:t>
            </w:r>
          </w:p>
        </w:tc>
      </w:tr>
      <w:tr w:rsidR="008A48E0" w:rsidRPr="008A48E0" w14:paraId="07A9D761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CB22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5C319" w14:textId="28832807" w:rsidR="002B3168" w:rsidRPr="008A48E0" w:rsidRDefault="00BB04E0" w:rsidP="00735B93">
            <w:r w:rsidRPr="008A48E0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7791" w14:textId="6D7322C2" w:rsidR="002B3168" w:rsidRPr="008A48E0" w:rsidRDefault="00BB04E0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9B538" w14:textId="4C2A1675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9DA04" w14:textId="427FD00D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DBFE4" w14:textId="7ED551BF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7202" w14:textId="4550AA31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D8AF3" w14:textId="400BD296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8460B" w14:textId="682BC3DE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415EC" w14:textId="6A68256A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A48E0" w:rsidRPr="008A48E0" w14:paraId="03BA4A56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85325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A810A" w14:textId="38ACAEA1" w:rsidR="002B3168" w:rsidRPr="008A48E0" w:rsidRDefault="00BB04E0" w:rsidP="00735B93">
            <w:r w:rsidRPr="008A48E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54B3A" w14:textId="5B2DD8A9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CDCE" w14:textId="3C2F686A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B3A98" w14:textId="7CFAB126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39C47" w14:textId="7F9C79AD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F3F71" w14:textId="3853D86B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177E3" w14:textId="043D03CA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13542" w14:textId="744E3865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C6C6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A48E0" w:rsidRPr="008A48E0" w14:paraId="2546227D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285C2" w14:textId="77777777" w:rsidR="002B3168" w:rsidRPr="008A48E0" w:rsidRDefault="002B3168" w:rsidP="00735B93">
            <w:r w:rsidRPr="008A48E0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23462" w14:textId="1B663692" w:rsidR="002B3168" w:rsidRPr="008A48E0" w:rsidRDefault="00BB04E0" w:rsidP="00735B93">
            <w:r w:rsidRPr="008A48E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08382" w14:textId="51F3E2BD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E3AC" w14:textId="6BEA635C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2855" w14:textId="14EB772E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01F77" w14:textId="181C034D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40939" w14:textId="3F236266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2A640" w14:textId="7327DCC1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B738" w14:textId="2DC8B089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1D49C" w14:textId="56F601CD" w:rsidR="002B3168" w:rsidRPr="008A48E0" w:rsidRDefault="00074E8E" w:rsidP="00735B93"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14:paraId="6C87CF57" w14:textId="4CD886C1" w:rsidR="00074E8E" w:rsidRDefault="00074E8E" w:rsidP="00074E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перешел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основного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общего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Cs/>
          <w:color w:val="000000"/>
          <w:sz w:val="24"/>
          <w:szCs w:val="24"/>
        </w:rPr>
        <w:t>.</w:t>
      </w:r>
    </w:p>
    <w:p w14:paraId="68F17A41" w14:textId="16A7BFCC" w:rsidR="002B3168" w:rsidRPr="00B80B18" w:rsidRDefault="002B3168" w:rsidP="002B3168">
      <w:pPr>
        <w:rPr>
          <w:rFonts w:hAnsi="Times New Roman" w:cs="Times New Roman"/>
          <w:color w:val="0070C0"/>
          <w:sz w:val="24"/>
          <w:szCs w:val="24"/>
        </w:rPr>
      </w:pPr>
    </w:p>
    <w:p w14:paraId="12EBF691" w14:textId="77777777" w:rsidR="002B3168" w:rsidRPr="00D25693" w:rsidRDefault="002B3168" w:rsidP="002B31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14:paraId="015EE22F" w14:textId="05CF2B17" w:rsidR="002B3168" w:rsidRPr="00EA583F" w:rsidRDefault="002B3168" w:rsidP="002B3168">
      <w:pPr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На период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самообследования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в </w:t>
      </w:r>
      <w:r w:rsidR="006E1035" w:rsidRPr="00EA583F">
        <w:rPr>
          <w:rFonts w:hAnsi="Times New Roman" w:cs="Times New Roman"/>
          <w:sz w:val="24"/>
          <w:szCs w:val="24"/>
        </w:rPr>
        <w:t>МБОУ</w:t>
      </w:r>
      <w:r w:rsidR="006E1035" w:rsidRPr="00EA583F">
        <w:rPr>
          <w:rFonts w:hAnsi="Times New Roman" w:cs="Times New Roman"/>
          <w:sz w:val="24"/>
          <w:szCs w:val="24"/>
        </w:rPr>
        <w:t xml:space="preserve"> </w:t>
      </w:r>
      <w:r w:rsidR="006E1035" w:rsidRPr="00EA583F">
        <w:rPr>
          <w:rFonts w:hAnsi="Times New Roman" w:cs="Times New Roman"/>
          <w:sz w:val="24"/>
          <w:szCs w:val="24"/>
        </w:rPr>
        <w:t>Бошинская</w:t>
      </w:r>
      <w:r w:rsidR="006E1035" w:rsidRPr="00EA583F">
        <w:rPr>
          <w:rFonts w:hAnsi="Times New Roman" w:cs="Times New Roman"/>
          <w:sz w:val="24"/>
          <w:szCs w:val="24"/>
        </w:rPr>
        <w:t xml:space="preserve"> </w:t>
      </w:r>
      <w:r w:rsidR="006E1035" w:rsidRPr="00EA583F">
        <w:rPr>
          <w:rFonts w:hAnsi="Times New Roman" w:cs="Times New Roman"/>
          <w:sz w:val="24"/>
          <w:szCs w:val="24"/>
        </w:rPr>
        <w:t>СОШ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работают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="006E1035" w:rsidRPr="00EA583F">
        <w:rPr>
          <w:rFonts w:hAnsi="Times New Roman" w:cs="Times New Roman"/>
          <w:sz w:val="24"/>
          <w:szCs w:val="24"/>
        </w:rPr>
        <w:t>13</w:t>
      </w:r>
      <w:r w:rsidRPr="00EA583F">
        <w:rPr>
          <w:rFonts w:hAnsi="Times New Roman" w:cs="Times New Roman"/>
          <w:sz w:val="24"/>
          <w:szCs w:val="24"/>
        </w:rPr>
        <w:t> педаго</w:t>
      </w:r>
      <w:r w:rsidR="006E1035" w:rsidRPr="00EA583F">
        <w:rPr>
          <w:rFonts w:hAnsi="Times New Roman" w:cs="Times New Roman"/>
          <w:sz w:val="24"/>
          <w:szCs w:val="24"/>
        </w:rPr>
        <w:t>в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из них</w:t>
      </w:r>
      <w:r w:rsidR="006E1035"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4</w:t>
      </w:r>
      <w:r w:rsidR="006E1035"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 —</w:t>
      </w:r>
      <w:r w:rsidRPr="00EA583F">
        <w:rPr>
          <w:rFonts w:hAnsi="Times New Roman" w:cs="Times New Roman"/>
          <w:sz w:val="24"/>
          <w:szCs w:val="24"/>
        </w:rPr>
        <w:t xml:space="preserve">  </w:t>
      </w:r>
      <w:r w:rsidRPr="00EA583F">
        <w:rPr>
          <w:rFonts w:hAnsi="Times New Roman" w:cs="Times New Roman"/>
          <w:sz w:val="24"/>
          <w:szCs w:val="24"/>
        </w:rPr>
        <w:t>совместителей</w:t>
      </w:r>
      <w:r w:rsidRPr="00EA583F">
        <w:rPr>
          <w:rFonts w:hAnsi="Times New Roman" w:cs="Times New Roman"/>
          <w:sz w:val="24"/>
          <w:szCs w:val="24"/>
        </w:rPr>
        <w:t xml:space="preserve">. </w:t>
      </w:r>
      <w:r w:rsidRPr="00EA583F">
        <w:rPr>
          <w:rFonts w:hAnsi="Times New Roman" w:cs="Times New Roman"/>
          <w:sz w:val="24"/>
          <w:szCs w:val="24"/>
        </w:rPr>
        <w:t>В </w:t>
      </w:r>
      <w:r w:rsidRPr="00EA583F">
        <w:rPr>
          <w:rFonts w:hAnsi="Times New Roman" w:cs="Times New Roman"/>
          <w:sz w:val="24"/>
          <w:szCs w:val="24"/>
        </w:rPr>
        <w:t xml:space="preserve">2024 </w:t>
      </w:r>
      <w:r w:rsidRPr="00EA583F">
        <w:rPr>
          <w:rFonts w:hAnsi="Times New Roman" w:cs="Times New Roman"/>
          <w:sz w:val="24"/>
          <w:szCs w:val="24"/>
        </w:rPr>
        <w:t>году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аттестацию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про</w:t>
      </w:r>
      <w:r w:rsidR="00EA583F" w:rsidRPr="00EA583F">
        <w:rPr>
          <w:rFonts w:hAnsi="Times New Roman" w:cs="Times New Roman"/>
          <w:sz w:val="24"/>
          <w:szCs w:val="24"/>
        </w:rPr>
        <w:t>шел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1</w:t>
      </w:r>
      <w:r w:rsidRPr="00EA583F">
        <w:rPr>
          <w:rFonts w:hAnsi="Times New Roman" w:cs="Times New Roman"/>
          <w:sz w:val="24"/>
          <w:szCs w:val="24"/>
        </w:rPr>
        <w:t> человек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—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на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высшую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квалификационную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категорию</w:t>
      </w:r>
      <w:r w:rsidRPr="00EA583F">
        <w:rPr>
          <w:rFonts w:hAnsi="Times New Roman" w:cs="Times New Roman"/>
          <w:sz w:val="24"/>
          <w:szCs w:val="24"/>
        </w:rPr>
        <w:t>.</w:t>
      </w:r>
    </w:p>
    <w:p w14:paraId="3017DFD2" w14:textId="66C0479C" w:rsidR="002B3168" w:rsidRPr="00EA583F" w:rsidRDefault="002B3168" w:rsidP="002B3168">
      <w:pPr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В целях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повышения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качества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образовательной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деятельности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в </w:t>
      </w:r>
      <w:r w:rsidR="00EA583F" w:rsidRPr="00EA583F">
        <w:rPr>
          <w:rFonts w:hAnsi="Times New Roman" w:cs="Times New Roman"/>
          <w:sz w:val="24"/>
          <w:szCs w:val="24"/>
        </w:rPr>
        <w:t>МБОУ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Бошинская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СОШ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проводится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целенаправленная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кадровая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политика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основная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цель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которой —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обеспечение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оптимального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баланса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процессов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обновления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и сохранения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численного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качественного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состава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кадров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в его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развитии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в соответствии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потребностями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МБОУ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Бошинской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СОШ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и требованиями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действующего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законодательства</w:t>
      </w:r>
      <w:r w:rsidRPr="00EA583F">
        <w:rPr>
          <w:rFonts w:hAnsi="Times New Roman" w:cs="Times New Roman"/>
          <w:sz w:val="24"/>
          <w:szCs w:val="24"/>
        </w:rPr>
        <w:t>.</w:t>
      </w:r>
    </w:p>
    <w:p w14:paraId="1EF23E5A" w14:textId="77777777" w:rsidR="002B3168" w:rsidRPr="00EA583F" w:rsidRDefault="002B3168" w:rsidP="002B3168">
      <w:pPr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Основные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принципы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кадровой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политики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направлены</w:t>
      </w:r>
      <w:r w:rsidRPr="00EA583F">
        <w:rPr>
          <w:rFonts w:hAnsi="Times New Roman" w:cs="Times New Roman"/>
          <w:sz w:val="24"/>
          <w:szCs w:val="24"/>
        </w:rPr>
        <w:t>:</w:t>
      </w:r>
    </w:p>
    <w:p w14:paraId="4E4ED77A" w14:textId="77777777" w:rsidR="002B3168" w:rsidRPr="00EA583F" w:rsidRDefault="002B3168" w:rsidP="002B316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на сохранение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укрепление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и развитие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кадрового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потенциала</w:t>
      </w:r>
      <w:r w:rsidRPr="00EA583F">
        <w:rPr>
          <w:rFonts w:hAnsi="Times New Roman" w:cs="Times New Roman"/>
          <w:sz w:val="24"/>
          <w:szCs w:val="24"/>
        </w:rPr>
        <w:t>;</w:t>
      </w:r>
    </w:p>
    <w:p w14:paraId="41AD3E2C" w14:textId="77777777" w:rsidR="002B3168" w:rsidRPr="00EA583F" w:rsidRDefault="002B3168" w:rsidP="002B316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создание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квалифицированного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коллектива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способного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работать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в современных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условиях</w:t>
      </w:r>
      <w:r w:rsidRPr="00EA583F">
        <w:rPr>
          <w:rFonts w:hAnsi="Times New Roman" w:cs="Times New Roman"/>
          <w:sz w:val="24"/>
          <w:szCs w:val="24"/>
        </w:rPr>
        <w:t>;</w:t>
      </w:r>
    </w:p>
    <w:p w14:paraId="2E36EDDC" w14:textId="77777777" w:rsidR="002B3168" w:rsidRPr="00EA583F" w:rsidRDefault="002B3168" w:rsidP="002B316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повышения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уровня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квалификации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персонала</w:t>
      </w:r>
      <w:r w:rsidRPr="00EA583F">
        <w:rPr>
          <w:rFonts w:hAnsi="Times New Roman" w:cs="Times New Roman"/>
          <w:sz w:val="24"/>
          <w:szCs w:val="24"/>
        </w:rPr>
        <w:t>.</w:t>
      </w:r>
    </w:p>
    <w:p w14:paraId="0C4FDC87" w14:textId="77777777" w:rsidR="002B3168" w:rsidRPr="00EA583F" w:rsidRDefault="002B3168" w:rsidP="002B3168">
      <w:pPr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lastRenderedPageBreak/>
        <w:t>Оценивая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кадровое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обеспечение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образовательной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организации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являющееся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одним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из условий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которое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определяет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качество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подготовки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обучающихся</w:t>
      </w:r>
      <w:r w:rsidRPr="00EA583F">
        <w:rPr>
          <w:rFonts w:hAnsi="Times New Roman" w:cs="Times New Roman"/>
          <w:sz w:val="24"/>
          <w:szCs w:val="24"/>
        </w:rPr>
        <w:t xml:space="preserve">, </w:t>
      </w:r>
      <w:r w:rsidRPr="00EA583F">
        <w:rPr>
          <w:rFonts w:hAnsi="Times New Roman" w:cs="Times New Roman"/>
          <w:sz w:val="24"/>
          <w:szCs w:val="24"/>
        </w:rPr>
        <w:t>необходимо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констатировать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следующее</w:t>
      </w:r>
      <w:r w:rsidRPr="00EA583F">
        <w:rPr>
          <w:rFonts w:hAnsi="Times New Roman" w:cs="Times New Roman"/>
          <w:sz w:val="24"/>
          <w:szCs w:val="24"/>
        </w:rPr>
        <w:t>:</w:t>
      </w:r>
    </w:p>
    <w:p w14:paraId="6ECBE515" w14:textId="3EE5B7CF" w:rsidR="002B3168" w:rsidRPr="00EA583F" w:rsidRDefault="002B3168" w:rsidP="002B316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образовательная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деятельность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в </w:t>
      </w:r>
      <w:r w:rsidR="00EA583F" w:rsidRPr="00EA583F">
        <w:rPr>
          <w:rFonts w:hAnsi="Times New Roman" w:cs="Times New Roman"/>
          <w:sz w:val="24"/>
          <w:szCs w:val="24"/>
        </w:rPr>
        <w:t>МБОУ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Бошинская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СОШ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обеспечена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квалифицированным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профессиональным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педагогическим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составом</w:t>
      </w:r>
      <w:r w:rsidRPr="00EA583F">
        <w:rPr>
          <w:rFonts w:hAnsi="Times New Roman" w:cs="Times New Roman"/>
          <w:sz w:val="24"/>
          <w:szCs w:val="24"/>
        </w:rPr>
        <w:t>;</w:t>
      </w:r>
    </w:p>
    <w:p w14:paraId="333AA2F6" w14:textId="2B09B08A" w:rsidR="002B3168" w:rsidRPr="00D25693" w:rsidRDefault="002B3168" w:rsidP="002B316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A583F">
        <w:rPr>
          <w:rFonts w:hAnsi="Times New Roman" w:cs="Times New Roman"/>
          <w:sz w:val="24"/>
          <w:szCs w:val="24"/>
        </w:rPr>
        <w:t>кадровый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потенциал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МБОУ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Бошинская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="00EA583F" w:rsidRPr="00EA583F">
        <w:rPr>
          <w:rFonts w:hAnsi="Times New Roman" w:cs="Times New Roman"/>
          <w:sz w:val="24"/>
          <w:szCs w:val="24"/>
        </w:rPr>
        <w:t>СОШ</w:t>
      </w:r>
      <w:r w:rsidR="00EA583F"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динамично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развивается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на основе</w:t>
      </w:r>
      <w:r w:rsidRPr="00EA583F">
        <w:rPr>
          <w:rFonts w:hAnsi="Times New Roman" w:cs="Times New Roman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целенаправленной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повышению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педагогов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486DE773" w14:textId="77777777" w:rsidR="002B3168" w:rsidRPr="00D25693" w:rsidRDefault="002B3168" w:rsidP="002B31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14:paraId="3B54FAD9" w14:textId="77777777" w:rsidR="002B3168" w:rsidRPr="00D139F1" w:rsidRDefault="002B3168" w:rsidP="002B3168">
      <w:pPr>
        <w:rPr>
          <w:rFonts w:hAnsi="Times New Roman" w:cs="Times New Roman"/>
          <w:sz w:val="24"/>
          <w:szCs w:val="24"/>
        </w:rPr>
      </w:pPr>
      <w:r w:rsidRPr="00D139F1">
        <w:rPr>
          <w:rFonts w:hAnsi="Times New Roman" w:cs="Times New Roman"/>
          <w:sz w:val="24"/>
          <w:szCs w:val="24"/>
        </w:rPr>
        <w:t>Общая</w:t>
      </w:r>
      <w:r w:rsidRPr="00D139F1">
        <w:rPr>
          <w:rFonts w:hAnsi="Times New Roman" w:cs="Times New Roman"/>
          <w:sz w:val="24"/>
          <w:szCs w:val="24"/>
        </w:rPr>
        <w:t xml:space="preserve"> </w:t>
      </w:r>
      <w:r w:rsidRPr="00D139F1">
        <w:rPr>
          <w:rFonts w:hAnsi="Times New Roman" w:cs="Times New Roman"/>
          <w:sz w:val="24"/>
          <w:szCs w:val="24"/>
        </w:rPr>
        <w:t>характеристика</w:t>
      </w:r>
      <w:r w:rsidRPr="00D139F1">
        <w:rPr>
          <w:rFonts w:hAnsi="Times New Roman" w:cs="Times New Roman"/>
          <w:sz w:val="24"/>
          <w:szCs w:val="24"/>
        </w:rPr>
        <w:t>:</w:t>
      </w:r>
    </w:p>
    <w:p w14:paraId="424FAC3E" w14:textId="77777777" w:rsidR="002B3168" w:rsidRPr="0001405E" w:rsidRDefault="002B3168" w:rsidP="002B3168">
      <w:pPr>
        <w:rPr>
          <w:rFonts w:hAnsi="Times New Roman" w:cs="Times New Roman"/>
          <w:sz w:val="24"/>
          <w:szCs w:val="24"/>
        </w:rPr>
      </w:pPr>
      <w:r w:rsidRPr="0001405E">
        <w:rPr>
          <w:rFonts w:hAnsi="Times New Roman" w:cs="Times New Roman"/>
          <w:sz w:val="24"/>
          <w:szCs w:val="24"/>
        </w:rPr>
        <w:t>Оснащенность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библиотеки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учебными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пособиями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достаточная</w:t>
      </w:r>
      <w:r w:rsidRPr="0001405E">
        <w:rPr>
          <w:rFonts w:hAnsi="Times New Roman" w:cs="Times New Roman"/>
          <w:sz w:val="24"/>
          <w:szCs w:val="24"/>
        </w:rPr>
        <w:t xml:space="preserve">. </w:t>
      </w:r>
      <w:r w:rsidRPr="0001405E">
        <w:rPr>
          <w:rFonts w:hAnsi="Times New Roman" w:cs="Times New Roman"/>
          <w:sz w:val="24"/>
          <w:szCs w:val="24"/>
        </w:rPr>
        <w:t>Однако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требуется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дополнительное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финансирование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библиотеки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на закупку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периодических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изданий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и обновление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фонда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художественной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литературы</w:t>
      </w:r>
      <w:r w:rsidRPr="0001405E">
        <w:rPr>
          <w:rFonts w:hAnsi="Times New Roman" w:cs="Times New Roman"/>
          <w:sz w:val="24"/>
          <w:szCs w:val="24"/>
        </w:rPr>
        <w:t>.</w:t>
      </w:r>
    </w:p>
    <w:p w14:paraId="7FEA73DD" w14:textId="525DEF5B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Помимо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официального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сайта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583F">
        <w:rPr>
          <w:rFonts w:hAnsi="Times New Roman" w:cs="Times New Roman"/>
          <w:color w:val="000000"/>
          <w:sz w:val="24"/>
          <w:szCs w:val="24"/>
        </w:rPr>
        <w:t>МБОУ</w:t>
      </w:r>
      <w:r w:rsidR="00EA58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583F">
        <w:rPr>
          <w:rFonts w:hAnsi="Times New Roman" w:cs="Times New Roman"/>
          <w:color w:val="000000"/>
          <w:sz w:val="24"/>
          <w:szCs w:val="24"/>
        </w:rPr>
        <w:t>Бошинская</w:t>
      </w:r>
      <w:r w:rsidR="00EA58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583F">
        <w:rPr>
          <w:rFonts w:hAnsi="Times New Roman" w:cs="Times New Roman"/>
          <w:color w:val="000000"/>
          <w:sz w:val="24"/>
          <w:szCs w:val="24"/>
        </w:rPr>
        <w:t>СОШ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регулярно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ведет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официальную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страницу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сети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ВКонтакте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госпаблик</w:t>
      </w:r>
      <w:r w:rsidRPr="00D25693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A583F">
        <w:rPr>
          <w:rFonts w:hAnsi="Times New Roman" w:cs="Times New Roman"/>
          <w:sz w:val="24"/>
          <w:szCs w:val="24"/>
        </w:rPr>
        <w:t>15.01.2023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Работа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госпаблика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законом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09.02.2009 </w:t>
      </w:r>
      <w:r w:rsidRPr="00D2569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8-</w:t>
      </w:r>
      <w:r w:rsidRPr="00D25693">
        <w:rPr>
          <w:rFonts w:hAnsi="Times New Roman" w:cs="Times New Roman"/>
          <w:color w:val="000000"/>
          <w:sz w:val="24"/>
          <w:szCs w:val="24"/>
        </w:rPr>
        <w:t>ФЗ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постановлением</w:t>
      </w:r>
      <w:r w:rsidRPr="002B31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31.12.2022 </w:t>
      </w:r>
      <w:r w:rsidRPr="00D2569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2560, </w:t>
      </w:r>
      <w:r w:rsidRPr="00D25693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Минцифры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актами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606BD97F" w14:textId="77777777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госпаблике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всегда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присутствует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D25693">
        <w:rPr>
          <w:rFonts w:hAnsi="Times New Roman" w:cs="Times New Roman"/>
          <w:color w:val="000000"/>
          <w:sz w:val="24"/>
          <w:szCs w:val="24"/>
        </w:rPr>
        <w:t>:</w:t>
      </w:r>
    </w:p>
    <w:p w14:paraId="2483D2DA" w14:textId="3A8703B8" w:rsidR="002B3168" w:rsidRDefault="002B3168" w:rsidP="002B316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3CB661" w14:textId="5CCEDCB2" w:rsidR="002B3168" w:rsidRPr="00D25693" w:rsidRDefault="002B3168" w:rsidP="002B316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почтовый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адрес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адрес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электронной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почты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номера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телефонов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справочных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служб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642DA87D" w14:textId="7353F80F" w:rsidR="002B3168" w:rsidRPr="00D25693" w:rsidRDefault="002B3168" w:rsidP="002B316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информация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сайте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46A5A9FD" w14:textId="65BC073B" w:rsidR="002B3168" w:rsidRPr="00D25693" w:rsidRDefault="002B3168" w:rsidP="002B316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иная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5C771BEF" w14:textId="6B06AC78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Визуальное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госпаблика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включает</w:t>
      </w:r>
      <w:r w:rsidRPr="00D25693">
        <w:rPr>
          <w:rFonts w:hAnsi="Times New Roman" w:cs="Times New Roman"/>
          <w:color w:val="000000"/>
          <w:sz w:val="24"/>
          <w:szCs w:val="24"/>
        </w:rPr>
        <w:t>:</w:t>
      </w:r>
    </w:p>
    <w:p w14:paraId="60779589" w14:textId="77777777" w:rsidR="002B3168" w:rsidRPr="00D25693" w:rsidRDefault="002B3168" w:rsidP="002B316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основное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изображение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страницы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выполняющее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функции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визуальной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идентификации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66B09052" w14:textId="77777777" w:rsidR="002B3168" w:rsidRPr="00D25693" w:rsidRDefault="002B3168" w:rsidP="002B316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широкоформатное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изображение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размещаемое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над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информацией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официальной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страницы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1E9D74AE" w14:textId="076D2167" w:rsidR="002B3168" w:rsidRPr="00D25693" w:rsidRDefault="002B3168" w:rsidP="002B316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описание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страницы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которое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содержит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1991F75A" w14:textId="77777777" w:rsidR="002B3168" w:rsidRPr="00D25693" w:rsidRDefault="002B3168" w:rsidP="002B316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меню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страницы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ссылками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описаниями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графическими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изображениями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удобства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навигации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пользователей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0FCAFDC2" w14:textId="77777777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Меню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официальной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страницы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содержит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три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типа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ссылок</w:t>
      </w:r>
      <w:r w:rsidRPr="00D25693">
        <w:rPr>
          <w:rFonts w:hAnsi="Times New Roman" w:cs="Times New Roman"/>
          <w:color w:val="000000"/>
          <w:sz w:val="24"/>
          <w:szCs w:val="24"/>
        </w:rPr>
        <w:t>:</w:t>
      </w:r>
    </w:p>
    <w:p w14:paraId="7975A895" w14:textId="77777777" w:rsidR="002B3168" w:rsidRPr="00D25693" w:rsidRDefault="002B3168" w:rsidP="002B316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форму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Платформы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обратной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связи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ПОС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подачи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пользователями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сообщений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обращений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первом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пункте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меню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31D1434E" w14:textId="77777777" w:rsidR="002B3168" w:rsidRPr="00D25693" w:rsidRDefault="002B3168" w:rsidP="002B316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электронную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форму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ПОС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выявления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мнения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пользователей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том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числе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путем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опросов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голосований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—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5693">
        <w:rPr>
          <w:rFonts w:hAnsi="Times New Roman" w:cs="Times New Roman"/>
          <w:color w:val="000000"/>
          <w:sz w:val="24"/>
          <w:szCs w:val="24"/>
        </w:rPr>
        <w:t>втором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пункте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меню</w:t>
      </w:r>
      <w:r w:rsidRPr="00D25693">
        <w:rPr>
          <w:rFonts w:hAnsi="Times New Roman" w:cs="Times New Roman"/>
          <w:color w:val="000000"/>
          <w:sz w:val="24"/>
          <w:szCs w:val="24"/>
        </w:rPr>
        <w:t>;</w:t>
      </w:r>
    </w:p>
    <w:p w14:paraId="440FE5D2" w14:textId="7FA6021F" w:rsidR="002B3168" w:rsidRPr="00D25693" w:rsidRDefault="002B3168" w:rsidP="002B316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ключевые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разделы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официальной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страницы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содержащие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405E">
        <w:rPr>
          <w:rFonts w:hAnsi="Times New Roman" w:cs="Times New Roman"/>
          <w:color w:val="000000"/>
          <w:sz w:val="24"/>
          <w:szCs w:val="24"/>
        </w:rPr>
        <w:t>МБОУ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Бошинская</w:t>
      </w:r>
      <w:r w:rsidR="0001405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405E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30F08501" w14:textId="43B56D4F" w:rsidR="002B3168" w:rsidRPr="0001405E" w:rsidRDefault="002B3168" w:rsidP="002B3168">
      <w:pPr>
        <w:rPr>
          <w:rFonts w:hAnsi="Times New Roman" w:cs="Times New Roman"/>
          <w:sz w:val="24"/>
          <w:szCs w:val="24"/>
        </w:rPr>
      </w:pPr>
      <w:r w:rsidRPr="0001405E">
        <w:rPr>
          <w:rFonts w:hAnsi="Times New Roman" w:cs="Times New Roman"/>
          <w:sz w:val="24"/>
          <w:szCs w:val="24"/>
        </w:rPr>
        <w:lastRenderedPageBreak/>
        <w:t>Ответственный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за госпаблик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ежеквартально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проводит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опросы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пользователей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социальной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сети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по темам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удовлетворенности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контентом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госпаблика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и работой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="0001405E" w:rsidRPr="0001405E">
        <w:rPr>
          <w:rFonts w:hAnsi="Times New Roman" w:cs="Times New Roman"/>
          <w:sz w:val="24"/>
          <w:szCs w:val="24"/>
        </w:rPr>
        <w:t>МБОУ</w:t>
      </w:r>
      <w:r w:rsidR="0001405E" w:rsidRPr="0001405E">
        <w:rPr>
          <w:rFonts w:hAnsi="Times New Roman" w:cs="Times New Roman"/>
          <w:sz w:val="24"/>
          <w:szCs w:val="24"/>
        </w:rPr>
        <w:t xml:space="preserve"> </w:t>
      </w:r>
      <w:r w:rsidR="0001405E" w:rsidRPr="0001405E">
        <w:rPr>
          <w:rFonts w:hAnsi="Times New Roman" w:cs="Times New Roman"/>
          <w:sz w:val="24"/>
          <w:szCs w:val="24"/>
        </w:rPr>
        <w:t>Бошинская</w:t>
      </w:r>
      <w:r w:rsidR="0001405E" w:rsidRPr="0001405E">
        <w:rPr>
          <w:rFonts w:hAnsi="Times New Roman" w:cs="Times New Roman"/>
          <w:sz w:val="24"/>
          <w:szCs w:val="24"/>
        </w:rPr>
        <w:t xml:space="preserve"> </w:t>
      </w:r>
      <w:r w:rsidR="0001405E" w:rsidRPr="0001405E">
        <w:rPr>
          <w:rFonts w:hAnsi="Times New Roman" w:cs="Times New Roman"/>
          <w:sz w:val="24"/>
          <w:szCs w:val="24"/>
        </w:rPr>
        <w:t>СОШ</w:t>
      </w:r>
      <w:r w:rsidRPr="0001405E">
        <w:rPr>
          <w:rFonts w:hAnsi="Times New Roman" w:cs="Times New Roman"/>
          <w:sz w:val="24"/>
          <w:szCs w:val="24"/>
        </w:rPr>
        <w:t xml:space="preserve">. </w:t>
      </w:r>
      <w:r w:rsidRPr="0001405E">
        <w:rPr>
          <w:rFonts w:hAnsi="Times New Roman" w:cs="Times New Roman"/>
          <w:sz w:val="24"/>
          <w:szCs w:val="24"/>
        </w:rPr>
        <w:t>Анализ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опросов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показал</w:t>
      </w:r>
      <w:r w:rsidRPr="0001405E">
        <w:rPr>
          <w:rFonts w:hAnsi="Times New Roman" w:cs="Times New Roman"/>
          <w:sz w:val="24"/>
          <w:szCs w:val="24"/>
        </w:rPr>
        <w:t xml:space="preserve">, </w:t>
      </w:r>
      <w:r w:rsidRPr="0001405E">
        <w:rPr>
          <w:rFonts w:hAnsi="Times New Roman" w:cs="Times New Roman"/>
          <w:sz w:val="24"/>
          <w:szCs w:val="24"/>
        </w:rPr>
        <w:t>что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к концу</w:t>
      </w:r>
      <w:r w:rsidRPr="0001405E">
        <w:rPr>
          <w:rFonts w:hAnsi="Times New Roman" w:cs="Times New Roman"/>
          <w:sz w:val="24"/>
          <w:szCs w:val="24"/>
        </w:rPr>
        <w:t xml:space="preserve"> 2024 </w:t>
      </w:r>
      <w:r w:rsidRPr="0001405E">
        <w:rPr>
          <w:rFonts w:hAnsi="Times New Roman" w:cs="Times New Roman"/>
          <w:sz w:val="24"/>
          <w:szCs w:val="24"/>
        </w:rPr>
        <w:t>года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удовлетворенность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родителей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работой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="0001405E" w:rsidRPr="0001405E">
        <w:rPr>
          <w:rFonts w:hAnsi="Times New Roman" w:cs="Times New Roman"/>
          <w:sz w:val="24"/>
          <w:szCs w:val="24"/>
        </w:rPr>
        <w:t>МБОУ</w:t>
      </w:r>
      <w:r w:rsidR="0001405E" w:rsidRPr="0001405E">
        <w:rPr>
          <w:rFonts w:hAnsi="Times New Roman" w:cs="Times New Roman"/>
          <w:sz w:val="24"/>
          <w:szCs w:val="24"/>
        </w:rPr>
        <w:t xml:space="preserve"> </w:t>
      </w:r>
      <w:r w:rsidR="0001405E" w:rsidRPr="0001405E">
        <w:rPr>
          <w:rFonts w:hAnsi="Times New Roman" w:cs="Times New Roman"/>
          <w:sz w:val="24"/>
          <w:szCs w:val="24"/>
        </w:rPr>
        <w:t>Бошинская</w:t>
      </w:r>
      <w:r w:rsidR="0001405E" w:rsidRPr="0001405E">
        <w:rPr>
          <w:rFonts w:hAnsi="Times New Roman" w:cs="Times New Roman"/>
          <w:sz w:val="24"/>
          <w:szCs w:val="24"/>
        </w:rPr>
        <w:t xml:space="preserve"> </w:t>
      </w:r>
      <w:r w:rsidR="0001405E" w:rsidRPr="0001405E">
        <w:rPr>
          <w:rFonts w:hAnsi="Times New Roman" w:cs="Times New Roman"/>
          <w:sz w:val="24"/>
          <w:szCs w:val="24"/>
        </w:rPr>
        <w:t>СОШ</w:t>
      </w:r>
      <w:r w:rsidR="0001405E"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увеличилась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на </w:t>
      </w:r>
      <w:r w:rsidRPr="0001405E">
        <w:rPr>
          <w:rFonts w:hAnsi="Times New Roman" w:cs="Times New Roman"/>
          <w:sz w:val="24"/>
          <w:szCs w:val="24"/>
        </w:rPr>
        <w:t>12</w:t>
      </w:r>
      <w:r w:rsidRPr="0001405E">
        <w:rPr>
          <w:rFonts w:hAnsi="Times New Roman" w:cs="Times New Roman"/>
          <w:sz w:val="24"/>
          <w:szCs w:val="24"/>
        </w:rPr>
        <w:t> </w:t>
      </w:r>
      <w:r w:rsidRPr="0001405E">
        <w:rPr>
          <w:rFonts w:hAnsi="Times New Roman" w:cs="Times New Roman"/>
          <w:sz w:val="24"/>
          <w:szCs w:val="24"/>
        </w:rPr>
        <w:t xml:space="preserve">%, </w:t>
      </w:r>
      <w:r w:rsidRPr="0001405E">
        <w:rPr>
          <w:rFonts w:hAnsi="Times New Roman" w:cs="Times New Roman"/>
          <w:sz w:val="24"/>
          <w:szCs w:val="24"/>
        </w:rPr>
        <w:t>обучающихся —</w:t>
      </w:r>
      <w:r w:rsidRPr="0001405E">
        <w:rPr>
          <w:rFonts w:hAnsi="Times New Roman" w:cs="Times New Roman"/>
          <w:sz w:val="24"/>
          <w:szCs w:val="24"/>
        </w:rPr>
        <w:t xml:space="preserve"> </w:t>
      </w:r>
      <w:r w:rsidRPr="0001405E">
        <w:rPr>
          <w:rFonts w:hAnsi="Times New Roman" w:cs="Times New Roman"/>
          <w:sz w:val="24"/>
          <w:szCs w:val="24"/>
        </w:rPr>
        <w:t>на </w:t>
      </w:r>
      <w:r w:rsidRPr="0001405E">
        <w:rPr>
          <w:rFonts w:hAnsi="Times New Roman" w:cs="Times New Roman"/>
          <w:sz w:val="24"/>
          <w:szCs w:val="24"/>
        </w:rPr>
        <w:t>16%.</w:t>
      </w:r>
    </w:p>
    <w:p w14:paraId="162B376E" w14:textId="77777777" w:rsidR="002B3168" w:rsidRPr="00D25693" w:rsidRDefault="002B3168" w:rsidP="002B31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14:paraId="12FA360E" w14:textId="61B91029" w:rsidR="002B3168" w:rsidRPr="0007571E" w:rsidRDefault="002B3168" w:rsidP="002B3168">
      <w:pPr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Материально</w:t>
      </w:r>
      <w:r w:rsidRPr="0007571E">
        <w:rPr>
          <w:rFonts w:hAnsi="Times New Roman" w:cs="Times New Roman"/>
          <w:sz w:val="24"/>
          <w:szCs w:val="24"/>
        </w:rPr>
        <w:t>-</w:t>
      </w:r>
      <w:r w:rsidRPr="0007571E">
        <w:rPr>
          <w:rFonts w:hAnsi="Times New Roman" w:cs="Times New Roman"/>
          <w:sz w:val="24"/>
          <w:szCs w:val="24"/>
        </w:rPr>
        <w:t>техническое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обеспечение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МБОУ</w:t>
      </w:r>
      <w:r w:rsidR="0001405E"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Бошинская</w:t>
      </w:r>
      <w:r w:rsidR="0001405E"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СОШ</w:t>
      </w:r>
      <w:r w:rsidR="0001405E"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позволяет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реализовывать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в полной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мере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образовательные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программы</w:t>
      </w:r>
      <w:r w:rsidRPr="0007571E">
        <w:rPr>
          <w:rFonts w:hAnsi="Times New Roman" w:cs="Times New Roman"/>
          <w:sz w:val="24"/>
          <w:szCs w:val="24"/>
        </w:rPr>
        <w:t xml:space="preserve">. </w:t>
      </w:r>
      <w:r w:rsidRPr="0007571E">
        <w:rPr>
          <w:rFonts w:hAnsi="Times New Roman" w:cs="Times New Roman"/>
          <w:sz w:val="24"/>
          <w:szCs w:val="24"/>
        </w:rPr>
        <w:t>В </w:t>
      </w:r>
      <w:r w:rsidR="0001405E" w:rsidRPr="0007571E">
        <w:rPr>
          <w:rFonts w:hAnsi="Times New Roman" w:cs="Times New Roman"/>
          <w:sz w:val="24"/>
          <w:szCs w:val="24"/>
        </w:rPr>
        <w:t>МБОУ</w:t>
      </w:r>
      <w:r w:rsidR="0001405E"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Бошинская</w:t>
      </w:r>
      <w:r w:rsidR="0001405E"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СОШ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оборудованы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12</w:t>
      </w:r>
      <w:r w:rsidRPr="0007571E">
        <w:rPr>
          <w:rFonts w:hAnsi="Times New Roman" w:cs="Times New Roman"/>
          <w:sz w:val="24"/>
          <w:szCs w:val="24"/>
        </w:rPr>
        <w:t> учебных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кабинета</w:t>
      </w:r>
      <w:r w:rsidRPr="0007571E">
        <w:rPr>
          <w:rFonts w:hAnsi="Times New Roman" w:cs="Times New Roman"/>
          <w:sz w:val="24"/>
          <w:szCs w:val="24"/>
        </w:rPr>
        <w:t xml:space="preserve">,  </w:t>
      </w:r>
      <w:r w:rsidRPr="0007571E">
        <w:rPr>
          <w:rFonts w:hAnsi="Times New Roman" w:cs="Times New Roman"/>
          <w:sz w:val="24"/>
          <w:szCs w:val="24"/>
        </w:rPr>
        <w:t>в том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числе</w:t>
      </w:r>
      <w:r w:rsidRPr="0007571E">
        <w:rPr>
          <w:rFonts w:hAnsi="Times New Roman" w:cs="Times New Roman"/>
          <w:sz w:val="24"/>
          <w:szCs w:val="24"/>
        </w:rPr>
        <w:t>:</w:t>
      </w:r>
    </w:p>
    <w:p w14:paraId="23F86851" w14:textId="77777777" w:rsidR="002B3168" w:rsidRPr="0007571E" w:rsidRDefault="002B3168" w:rsidP="002B316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лаборатория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по физике</w:t>
      </w:r>
      <w:r w:rsidRPr="0007571E">
        <w:rPr>
          <w:rFonts w:hAnsi="Times New Roman" w:cs="Times New Roman"/>
          <w:sz w:val="24"/>
          <w:szCs w:val="24"/>
        </w:rPr>
        <w:t>;</w:t>
      </w:r>
    </w:p>
    <w:p w14:paraId="0BC6ABDE" w14:textId="7EF951E6" w:rsidR="002B3168" w:rsidRPr="0007571E" w:rsidRDefault="002B3168" w:rsidP="002B316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лаборатория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по химии</w:t>
      </w:r>
      <w:r w:rsidR="0001405E"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и</w:t>
      </w:r>
      <w:r w:rsidR="0001405E" w:rsidRPr="0007571E">
        <w:rPr>
          <w:rFonts w:hAnsi="Times New Roman" w:cs="Times New Roman"/>
          <w:sz w:val="24"/>
          <w:szCs w:val="24"/>
        </w:rPr>
        <w:t xml:space="preserve"> </w:t>
      </w:r>
      <w:r w:rsidR="0001405E" w:rsidRPr="0007571E">
        <w:rPr>
          <w:rFonts w:hAnsi="Times New Roman" w:cs="Times New Roman"/>
          <w:sz w:val="24"/>
          <w:szCs w:val="24"/>
        </w:rPr>
        <w:t>биологии</w:t>
      </w:r>
      <w:r w:rsidR="0001405E" w:rsidRPr="0007571E">
        <w:rPr>
          <w:rFonts w:hAnsi="Times New Roman" w:cs="Times New Roman"/>
          <w:sz w:val="24"/>
          <w:szCs w:val="24"/>
        </w:rPr>
        <w:t>;</w:t>
      </w:r>
    </w:p>
    <w:p w14:paraId="4F066A54" w14:textId="03448324" w:rsidR="002B3168" w:rsidRPr="0007571E" w:rsidRDefault="002B3168" w:rsidP="002B316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компьютерны</w:t>
      </w:r>
      <w:r w:rsidR="0001405E" w:rsidRPr="0007571E">
        <w:rPr>
          <w:rFonts w:hAnsi="Times New Roman" w:cs="Times New Roman"/>
          <w:sz w:val="24"/>
          <w:szCs w:val="24"/>
        </w:rPr>
        <w:t>й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класс</w:t>
      </w:r>
      <w:r w:rsidRPr="0007571E">
        <w:rPr>
          <w:rFonts w:hAnsi="Times New Roman" w:cs="Times New Roman"/>
          <w:sz w:val="24"/>
          <w:szCs w:val="24"/>
        </w:rPr>
        <w:t>;</w:t>
      </w:r>
    </w:p>
    <w:p w14:paraId="1A7C8520" w14:textId="7565FE05" w:rsidR="002B3168" w:rsidRPr="0007571E" w:rsidRDefault="002B3168" w:rsidP="002B316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кабинет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труда</w:t>
      </w:r>
      <w:r w:rsidRPr="0007571E">
        <w:rPr>
          <w:rFonts w:hAnsi="Times New Roman" w:cs="Times New Roman"/>
          <w:sz w:val="24"/>
          <w:szCs w:val="24"/>
        </w:rPr>
        <w:t xml:space="preserve"> (</w:t>
      </w:r>
      <w:r w:rsidRPr="0007571E">
        <w:rPr>
          <w:rFonts w:hAnsi="Times New Roman" w:cs="Times New Roman"/>
          <w:sz w:val="24"/>
          <w:szCs w:val="24"/>
        </w:rPr>
        <w:t>технологии</w:t>
      </w:r>
      <w:r w:rsidRPr="0007571E">
        <w:rPr>
          <w:rFonts w:hAnsi="Times New Roman" w:cs="Times New Roman"/>
          <w:sz w:val="24"/>
          <w:szCs w:val="24"/>
        </w:rPr>
        <w:t>);</w:t>
      </w:r>
    </w:p>
    <w:p w14:paraId="4F3D4BFD" w14:textId="77777777" w:rsidR="002B3168" w:rsidRPr="0007571E" w:rsidRDefault="002B3168" w:rsidP="002B3168">
      <w:pPr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На втором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этаже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здания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оборудован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актовый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зал</w:t>
      </w:r>
      <w:r w:rsidRPr="0007571E">
        <w:rPr>
          <w:rFonts w:hAnsi="Times New Roman" w:cs="Times New Roman"/>
          <w:sz w:val="24"/>
          <w:szCs w:val="24"/>
        </w:rPr>
        <w:t xml:space="preserve">. </w:t>
      </w:r>
      <w:r w:rsidRPr="0007571E">
        <w:rPr>
          <w:rFonts w:hAnsi="Times New Roman" w:cs="Times New Roman"/>
          <w:sz w:val="24"/>
          <w:szCs w:val="24"/>
        </w:rPr>
        <w:t>На первом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этаже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оборудованы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столовая</w:t>
      </w:r>
      <w:r w:rsidRPr="0007571E">
        <w:rPr>
          <w:rFonts w:hAnsi="Times New Roman" w:cs="Times New Roman"/>
          <w:sz w:val="24"/>
          <w:szCs w:val="24"/>
        </w:rPr>
        <w:t xml:space="preserve">, </w:t>
      </w:r>
      <w:r w:rsidRPr="0007571E">
        <w:rPr>
          <w:rFonts w:hAnsi="Times New Roman" w:cs="Times New Roman"/>
          <w:sz w:val="24"/>
          <w:szCs w:val="24"/>
        </w:rPr>
        <w:t>пищеблок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и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спортивный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зал</w:t>
      </w:r>
      <w:r w:rsidRPr="0007571E">
        <w:rPr>
          <w:rFonts w:hAnsi="Times New Roman" w:cs="Times New Roman"/>
          <w:sz w:val="24"/>
          <w:szCs w:val="24"/>
        </w:rPr>
        <w:t>.</w:t>
      </w:r>
    </w:p>
    <w:p w14:paraId="7C92C2E5" w14:textId="77777777" w:rsidR="002B3168" w:rsidRPr="00D25693" w:rsidRDefault="002B3168" w:rsidP="002B31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14:paraId="254BD057" w14:textId="37A5868D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25693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внутреннюю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систему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оценки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качества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ВСОКО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основании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Методология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оценки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качества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общего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При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формировании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новой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модели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ВСОКО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71E">
        <w:rPr>
          <w:rFonts w:hAnsi="Times New Roman" w:cs="Times New Roman"/>
          <w:color w:val="000000"/>
          <w:sz w:val="24"/>
          <w:szCs w:val="24"/>
        </w:rPr>
        <w:t>МБОУ</w:t>
      </w:r>
      <w:r w:rsidR="00075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71E">
        <w:rPr>
          <w:rFonts w:hAnsi="Times New Roman" w:cs="Times New Roman"/>
          <w:color w:val="000000"/>
          <w:sz w:val="24"/>
          <w:szCs w:val="24"/>
        </w:rPr>
        <w:t>Бошинская</w:t>
      </w:r>
      <w:r w:rsidR="00075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71E">
        <w:rPr>
          <w:rFonts w:hAnsi="Times New Roman" w:cs="Times New Roman"/>
          <w:color w:val="000000"/>
          <w:sz w:val="24"/>
          <w:szCs w:val="24"/>
        </w:rPr>
        <w:t>СОШ</w:t>
      </w:r>
      <w:r w:rsidR="0007571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также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учитывала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процедуры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контроля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25693">
        <w:rPr>
          <w:rFonts w:hAnsi="Times New Roman" w:cs="Times New Roman"/>
          <w:color w:val="000000"/>
          <w:sz w:val="24"/>
          <w:szCs w:val="24"/>
        </w:rPr>
        <w:t>надзора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сфере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том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числе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аккредитационного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68846AE7" w14:textId="18D8CBD6" w:rsidR="002B3168" w:rsidRPr="00D25693" w:rsidRDefault="002B3168" w:rsidP="002B3168">
      <w:pPr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ВСОКО</w:t>
      </w:r>
      <w:r w:rsidR="00075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71E">
        <w:rPr>
          <w:rFonts w:hAnsi="Times New Roman" w:cs="Times New Roman"/>
          <w:color w:val="000000"/>
          <w:sz w:val="24"/>
          <w:szCs w:val="24"/>
        </w:rPr>
        <w:t>МБОУ</w:t>
      </w:r>
      <w:r w:rsidR="00075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71E">
        <w:rPr>
          <w:rFonts w:hAnsi="Times New Roman" w:cs="Times New Roman"/>
          <w:color w:val="000000"/>
          <w:sz w:val="24"/>
          <w:szCs w:val="24"/>
        </w:rPr>
        <w:t>Бошинская</w:t>
      </w:r>
      <w:r w:rsidR="0007571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571E">
        <w:rPr>
          <w:rFonts w:hAnsi="Times New Roman" w:cs="Times New Roman"/>
          <w:color w:val="000000"/>
          <w:sz w:val="24"/>
          <w:szCs w:val="24"/>
        </w:rPr>
        <w:t>СОШ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четыре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группы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направлений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оценки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25693">
        <w:rPr>
          <w:rFonts w:hAnsi="Times New Roman" w:cs="Times New Roman"/>
          <w:color w:val="000000"/>
          <w:sz w:val="24"/>
          <w:szCs w:val="24"/>
        </w:rPr>
        <w:t>успешность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педагогов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обучения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инфраструктура</w:t>
      </w:r>
      <w:r w:rsidRPr="00D25693">
        <w:rPr>
          <w:rFonts w:hAnsi="Times New Roman" w:cs="Times New Roman"/>
          <w:color w:val="000000"/>
          <w:sz w:val="24"/>
          <w:szCs w:val="24"/>
        </w:rPr>
        <w:t>.</w:t>
      </w:r>
    </w:p>
    <w:p w14:paraId="3B05FCD4" w14:textId="396F8421" w:rsidR="002B3168" w:rsidRPr="0007571E" w:rsidRDefault="002B3168" w:rsidP="002B3168">
      <w:pPr>
        <w:rPr>
          <w:rFonts w:hAnsi="Times New Roman" w:cs="Times New Roman"/>
          <w:sz w:val="24"/>
          <w:szCs w:val="24"/>
        </w:rPr>
      </w:pPr>
      <w:r w:rsidRPr="00D25693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и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контроль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работы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ВСОКО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возложена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на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заместителя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директора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25693">
        <w:rPr>
          <w:rFonts w:hAnsi="Times New Roman" w:cs="Times New Roman"/>
          <w:color w:val="000000"/>
          <w:sz w:val="24"/>
          <w:szCs w:val="24"/>
        </w:rPr>
        <w:t>Главный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документ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25693">
        <w:rPr>
          <w:rFonts w:hAnsi="Times New Roman" w:cs="Times New Roman"/>
          <w:color w:val="000000"/>
          <w:sz w:val="24"/>
          <w:szCs w:val="24"/>
        </w:rPr>
        <w:t>в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котором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закреплены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основные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правила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color w:val="000000"/>
          <w:sz w:val="24"/>
          <w:szCs w:val="24"/>
        </w:rPr>
        <w:t>ВСОКО</w:t>
      </w:r>
      <w:r w:rsidRPr="00D2569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– Положение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внутренней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системе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оценки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качества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образования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МБОУ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="0007571E" w:rsidRPr="0007571E">
        <w:rPr>
          <w:rFonts w:hAnsi="Times New Roman" w:cs="Times New Roman"/>
          <w:sz w:val="24"/>
          <w:szCs w:val="24"/>
        </w:rPr>
        <w:t>Бошинская</w:t>
      </w:r>
      <w:r w:rsidR="0007571E" w:rsidRPr="0007571E">
        <w:rPr>
          <w:rFonts w:hAnsi="Times New Roman" w:cs="Times New Roman"/>
          <w:sz w:val="24"/>
          <w:szCs w:val="24"/>
        </w:rPr>
        <w:t xml:space="preserve"> </w:t>
      </w:r>
      <w:r w:rsidR="0007571E" w:rsidRPr="0007571E">
        <w:rPr>
          <w:rFonts w:hAnsi="Times New Roman" w:cs="Times New Roman"/>
          <w:sz w:val="24"/>
          <w:szCs w:val="24"/>
        </w:rPr>
        <w:t>СОШ</w:t>
      </w:r>
    </w:p>
    <w:p w14:paraId="6FC133D8" w14:textId="77777777" w:rsidR="002B3168" w:rsidRPr="0007571E" w:rsidRDefault="002B3168" w:rsidP="002B3168">
      <w:pPr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По итогам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оценки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качества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образования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в</w:t>
      </w:r>
      <w:r w:rsidRPr="0007571E">
        <w:rPr>
          <w:rFonts w:hAnsi="Times New Roman" w:cs="Times New Roman"/>
          <w:sz w:val="24"/>
          <w:szCs w:val="24"/>
        </w:rPr>
        <w:t xml:space="preserve"> 2024 </w:t>
      </w:r>
      <w:r w:rsidRPr="0007571E">
        <w:rPr>
          <w:rFonts w:hAnsi="Times New Roman" w:cs="Times New Roman"/>
          <w:sz w:val="24"/>
          <w:szCs w:val="24"/>
        </w:rPr>
        <w:t>году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выявлено</w:t>
      </w:r>
      <w:r w:rsidRPr="0007571E">
        <w:rPr>
          <w:rFonts w:hAnsi="Times New Roman" w:cs="Times New Roman"/>
          <w:sz w:val="24"/>
          <w:szCs w:val="24"/>
        </w:rPr>
        <w:t xml:space="preserve">, </w:t>
      </w:r>
      <w:r w:rsidRPr="0007571E">
        <w:rPr>
          <w:rFonts w:hAnsi="Times New Roman" w:cs="Times New Roman"/>
          <w:sz w:val="24"/>
          <w:szCs w:val="24"/>
        </w:rPr>
        <w:t>что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уровень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метапредметных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результатов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соответствуют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среднему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уровню</w:t>
      </w:r>
      <w:r w:rsidRPr="0007571E">
        <w:rPr>
          <w:rFonts w:hAnsi="Times New Roman" w:cs="Times New Roman"/>
          <w:sz w:val="24"/>
          <w:szCs w:val="24"/>
        </w:rPr>
        <w:t xml:space="preserve">, </w:t>
      </w:r>
      <w:r w:rsidRPr="0007571E">
        <w:rPr>
          <w:rFonts w:hAnsi="Times New Roman" w:cs="Times New Roman"/>
          <w:sz w:val="24"/>
          <w:szCs w:val="24"/>
        </w:rPr>
        <w:t>сформированность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личностных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результатов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высокая</w:t>
      </w:r>
      <w:r w:rsidRPr="0007571E">
        <w:rPr>
          <w:rFonts w:hAnsi="Times New Roman" w:cs="Times New Roman"/>
          <w:sz w:val="24"/>
          <w:szCs w:val="24"/>
        </w:rPr>
        <w:t>.</w:t>
      </w:r>
    </w:p>
    <w:p w14:paraId="61EED5B6" w14:textId="017397CB" w:rsidR="002B3168" w:rsidRPr="0007571E" w:rsidRDefault="002B3168" w:rsidP="002B3168">
      <w:pPr>
        <w:rPr>
          <w:rFonts w:hAnsi="Times New Roman" w:cs="Times New Roman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По результатам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анкетирования</w:t>
      </w:r>
      <w:r w:rsidRPr="0007571E">
        <w:rPr>
          <w:rFonts w:hAnsi="Times New Roman" w:cs="Times New Roman"/>
          <w:sz w:val="24"/>
          <w:szCs w:val="24"/>
        </w:rPr>
        <w:t xml:space="preserve"> 2024 </w:t>
      </w:r>
      <w:r w:rsidRPr="0007571E">
        <w:rPr>
          <w:rFonts w:hAnsi="Times New Roman" w:cs="Times New Roman"/>
          <w:sz w:val="24"/>
          <w:szCs w:val="24"/>
        </w:rPr>
        <w:t>года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выявлено</w:t>
      </w:r>
      <w:r w:rsidRPr="0007571E">
        <w:rPr>
          <w:rFonts w:hAnsi="Times New Roman" w:cs="Times New Roman"/>
          <w:sz w:val="24"/>
          <w:szCs w:val="24"/>
        </w:rPr>
        <w:t xml:space="preserve">, </w:t>
      </w:r>
      <w:r w:rsidRPr="0007571E">
        <w:rPr>
          <w:rFonts w:hAnsi="Times New Roman" w:cs="Times New Roman"/>
          <w:sz w:val="24"/>
          <w:szCs w:val="24"/>
        </w:rPr>
        <w:t>что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количество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родителей</w:t>
      </w:r>
      <w:r w:rsidRPr="0007571E">
        <w:rPr>
          <w:rFonts w:hAnsi="Times New Roman" w:cs="Times New Roman"/>
          <w:sz w:val="24"/>
          <w:szCs w:val="24"/>
        </w:rPr>
        <w:t xml:space="preserve">, </w:t>
      </w:r>
      <w:r w:rsidRPr="0007571E">
        <w:rPr>
          <w:rFonts w:hAnsi="Times New Roman" w:cs="Times New Roman"/>
          <w:sz w:val="24"/>
          <w:szCs w:val="24"/>
        </w:rPr>
        <w:t>которые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удовлетворены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общим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качеством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образования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в </w:t>
      </w:r>
      <w:r w:rsidR="0007571E" w:rsidRPr="0007571E">
        <w:rPr>
          <w:rFonts w:hAnsi="Times New Roman" w:cs="Times New Roman"/>
          <w:sz w:val="24"/>
          <w:szCs w:val="24"/>
        </w:rPr>
        <w:t>МБОУ</w:t>
      </w:r>
      <w:r w:rsidR="0007571E" w:rsidRPr="0007571E">
        <w:rPr>
          <w:rFonts w:hAnsi="Times New Roman" w:cs="Times New Roman"/>
          <w:sz w:val="24"/>
          <w:szCs w:val="24"/>
        </w:rPr>
        <w:t xml:space="preserve"> </w:t>
      </w:r>
      <w:r w:rsidR="0007571E" w:rsidRPr="0007571E">
        <w:rPr>
          <w:rFonts w:hAnsi="Times New Roman" w:cs="Times New Roman"/>
          <w:sz w:val="24"/>
          <w:szCs w:val="24"/>
        </w:rPr>
        <w:t>Бошинская</w:t>
      </w:r>
      <w:r w:rsidR="0007571E" w:rsidRPr="0007571E">
        <w:rPr>
          <w:rFonts w:hAnsi="Times New Roman" w:cs="Times New Roman"/>
          <w:sz w:val="24"/>
          <w:szCs w:val="24"/>
        </w:rPr>
        <w:t xml:space="preserve"> </w:t>
      </w:r>
      <w:r w:rsidR="0007571E" w:rsidRPr="0007571E">
        <w:rPr>
          <w:rFonts w:hAnsi="Times New Roman" w:cs="Times New Roman"/>
          <w:sz w:val="24"/>
          <w:szCs w:val="24"/>
        </w:rPr>
        <w:t>СОШ</w:t>
      </w:r>
      <w:r w:rsidRPr="0007571E">
        <w:rPr>
          <w:rFonts w:hAnsi="Times New Roman" w:cs="Times New Roman"/>
          <w:sz w:val="24"/>
          <w:szCs w:val="24"/>
        </w:rPr>
        <w:t>,</w:t>
      </w:r>
      <w:r w:rsidRPr="0007571E">
        <w:rPr>
          <w:rFonts w:hAnsi="Times New Roman" w:cs="Times New Roman"/>
          <w:sz w:val="24"/>
          <w:szCs w:val="24"/>
        </w:rPr>
        <w:t> —</w:t>
      </w:r>
      <w:r w:rsidRPr="0007571E">
        <w:rPr>
          <w:rFonts w:hAnsi="Times New Roman" w:cs="Times New Roman"/>
          <w:sz w:val="24"/>
          <w:szCs w:val="24"/>
        </w:rPr>
        <w:t xml:space="preserve"> 63</w:t>
      </w:r>
      <w:r w:rsidRPr="0007571E">
        <w:rPr>
          <w:rFonts w:hAnsi="Times New Roman" w:cs="Times New Roman"/>
          <w:sz w:val="24"/>
          <w:szCs w:val="24"/>
        </w:rPr>
        <w:t> процента</w:t>
      </w:r>
      <w:r w:rsidRPr="0007571E">
        <w:rPr>
          <w:rFonts w:hAnsi="Times New Roman" w:cs="Times New Roman"/>
          <w:sz w:val="24"/>
          <w:szCs w:val="24"/>
        </w:rPr>
        <w:t xml:space="preserve">, </w:t>
      </w:r>
      <w:r w:rsidRPr="0007571E">
        <w:rPr>
          <w:rFonts w:hAnsi="Times New Roman" w:cs="Times New Roman"/>
          <w:sz w:val="24"/>
          <w:szCs w:val="24"/>
        </w:rPr>
        <w:t>количество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обучающихся</w:t>
      </w:r>
      <w:r w:rsidRPr="0007571E">
        <w:rPr>
          <w:rFonts w:hAnsi="Times New Roman" w:cs="Times New Roman"/>
          <w:sz w:val="24"/>
          <w:szCs w:val="24"/>
        </w:rPr>
        <w:t xml:space="preserve">, </w:t>
      </w:r>
      <w:r w:rsidRPr="0007571E">
        <w:rPr>
          <w:rFonts w:hAnsi="Times New Roman" w:cs="Times New Roman"/>
          <w:sz w:val="24"/>
          <w:szCs w:val="24"/>
        </w:rPr>
        <w:t>удовлетворенных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образовательным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процессом</w:t>
      </w:r>
      <w:r w:rsidRPr="0007571E">
        <w:rPr>
          <w:rFonts w:hAnsi="Times New Roman" w:cs="Times New Roman"/>
          <w:sz w:val="24"/>
          <w:szCs w:val="24"/>
        </w:rPr>
        <w:t>,</w:t>
      </w:r>
      <w:r w:rsidRPr="0007571E">
        <w:rPr>
          <w:rFonts w:hAnsi="Times New Roman" w:cs="Times New Roman"/>
          <w:sz w:val="24"/>
          <w:szCs w:val="24"/>
        </w:rPr>
        <w:t> —</w:t>
      </w:r>
      <w:r w:rsidRPr="0007571E">
        <w:rPr>
          <w:rFonts w:hAnsi="Times New Roman" w:cs="Times New Roman"/>
          <w:sz w:val="24"/>
          <w:szCs w:val="24"/>
        </w:rPr>
        <w:t xml:space="preserve"> 68</w:t>
      </w:r>
      <w:r w:rsidRPr="0007571E">
        <w:rPr>
          <w:rFonts w:hAnsi="Times New Roman" w:cs="Times New Roman"/>
          <w:sz w:val="24"/>
          <w:szCs w:val="24"/>
        </w:rPr>
        <w:t> процентов</w:t>
      </w:r>
      <w:r w:rsidRPr="0007571E">
        <w:rPr>
          <w:rFonts w:hAnsi="Times New Roman" w:cs="Times New Roman"/>
          <w:sz w:val="24"/>
          <w:szCs w:val="24"/>
        </w:rPr>
        <w:t xml:space="preserve">. </w:t>
      </w:r>
    </w:p>
    <w:p w14:paraId="228984DB" w14:textId="77777777" w:rsidR="002B3168" w:rsidRPr="00D25693" w:rsidRDefault="002B3168" w:rsidP="002B316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569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14:paraId="726D9C7C" w14:textId="77777777" w:rsidR="00391792" w:rsidRPr="00B80B18" w:rsidRDefault="00391792" w:rsidP="00391792">
      <w:pPr>
        <w:rPr>
          <w:rFonts w:hAnsi="Times New Roman" w:cs="Times New Roman"/>
          <w:color w:val="0070C0"/>
          <w:sz w:val="24"/>
          <w:szCs w:val="24"/>
        </w:rPr>
      </w:pPr>
      <w:r w:rsidRPr="0007571E">
        <w:rPr>
          <w:rFonts w:hAnsi="Times New Roman" w:cs="Times New Roman"/>
          <w:sz w:val="24"/>
          <w:szCs w:val="24"/>
        </w:rPr>
        <w:t>Данные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приведены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по состоянию</w:t>
      </w:r>
      <w:r w:rsidRPr="0007571E">
        <w:rPr>
          <w:rFonts w:hAnsi="Times New Roman" w:cs="Times New Roman"/>
          <w:sz w:val="24"/>
          <w:szCs w:val="24"/>
        </w:rPr>
        <w:t xml:space="preserve"> </w:t>
      </w:r>
      <w:r w:rsidRPr="0007571E">
        <w:rPr>
          <w:rFonts w:hAnsi="Times New Roman" w:cs="Times New Roman"/>
          <w:sz w:val="24"/>
          <w:szCs w:val="24"/>
        </w:rPr>
        <w:t>на </w:t>
      </w:r>
      <w:r w:rsidRPr="0007571E">
        <w:rPr>
          <w:rFonts w:hAnsi="Times New Roman" w:cs="Times New Roman"/>
          <w:sz w:val="24"/>
          <w:szCs w:val="24"/>
        </w:rPr>
        <w:t>30</w:t>
      </w:r>
      <w:r w:rsidRPr="0007571E">
        <w:rPr>
          <w:rFonts w:hAnsi="Times New Roman" w:cs="Times New Roman"/>
          <w:sz w:val="24"/>
          <w:szCs w:val="24"/>
        </w:rPr>
        <w:t> декабря</w:t>
      </w:r>
      <w:r w:rsidRPr="0007571E">
        <w:rPr>
          <w:rFonts w:hAnsi="Times New Roman" w:cs="Times New Roman"/>
          <w:sz w:val="24"/>
          <w:szCs w:val="24"/>
        </w:rPr>
        <w:t xml:space="preserve"> 2024</w:t>
      </w:r>
      <w:r w:rsidRPr="0007571E">
        <w:rPr>
          <w:rFonts w:hAnsi="Times New Roman" w:cs="Times New Roman"/>
          <w:sz w:val="24"/>
          <w:szCs w:val="24"/>
        </w:rPr>
        <w:t> года</w:t>
      </w:r>
      <w:r w:rsidRPr="00B80B18">
        <w:rPr>
          <w:rFonts w:hAnsi="Times New Roman" w:cs="Times New Roman"/>
          <w:color w:val="0070C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5"/>
        <w:gridCol w:w="1481"/>
        <w:gridCol w:w="1433"/>
      </w:tblGrid>
      <w:tr w:rsidR="00391792" w14:paraId="22D0BB96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2D3E" w14:textId="77777777" w:rsidR="00391792" w:rsidRDefault="00391792" w:rsidP="00735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98874" w14:textId="77777777" w:rsidR="00391792" w:rsidRDefault="00391792" w:rsidP="00735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49763" w14:textId="77777777" w:rsidR="00391792" w:rsidRDefault="00391792" w:rsidP="00735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91792" w14:paraId="24D2A52E" w14:textId="77777777" w:rsidTr="00735B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91E78" w14:textId="77777777" w:rsidR="00391792" w:rsidRDefault="00391792" w:rsidP="00735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391792" w14:paraId="568F20BA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7A968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AD07F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D908D" w14:textId="3AB57EFC" w:rsidR="00391792" w:rsidRPr="00EE002D" w:rsidRDefault="0007571E" w:rsidP="00735B93">
            <w:r w:rsidRPr="00EE002D">
              <w:t>40</w:t>
            </w:r>
          </w:p>
        </w:tc>
      </w:tr>
      <w:tr w:rsidR="00391792" w14:paraId="3B88B347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5F8E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9837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13059" w14:textId="7C6DD57D" w:rsidR="00391792" w:rsidRPr="00EE002D" w:rsidRDefault="0007571E" w:rsidP="00735B93">
            <w:r w:rsidRPr="00EE002D">
              <w:t>8</w:t>
            </w:r>
          </w:p>
        </w:tc>
      </w:tr>
      <w:tr w:rsidR="00391792" w14:paraId="09074DB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288AF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458B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2A02B" w14:textId="38A0DCCB" w:rsidR="00391792" w:rsidRPr="00EE002D" w:rsidRDefault="0007571E" w:rsidP="00735B93">
            <w:r w:rsidRPr="00EE002D">
              <w:t>28</w:t>
            </w:r>
          </w:p>
        </w:tc>
      </w:tr>
      <w:tr w:rsidR="00391792" w14:paraId="6DF1868A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D32E1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5D3ED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02468" w14:textId="389B6835" w:rsidR="00391792" w:rsidRPr="00EE002D" w:rsidRDefault="0007571E" w:rsidP="00735B93">
            <w:r w:rsidRPr="00EE002D">
              <w:t>2</w:t>
            </w:r>
          </w:p>
        </w:tc>
      </w:tr>
      <w:tr w:rsidR="00391792" w14:paraId="2A9CF5CA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35763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успевающих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C6987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91D7D" w14:textId="61BEE294" w:rsidR="00391792" w:rsidRPr="00EE002D" w:rsidRDefault="00EE002D" w:rsidP="00735B93">
            <w:r w:rsidRPr="00EE002D">
              <w:rPr>
                <w:rFonts w:hAnsi="Times New Roman" w:cs="Times New Roman"/>
                <w:sz w:val="24"/>
                <w:szCs w:val="24"/>
              </w:rPr>
              <w:t>10</w:t>
            </w:r>
            <w:r w:rsidR="00391792" w:rsidRPr="00EE00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E002D">
              <w:rPr>
                <w:rFonts w:hAnsi="Times New Roman" w:cs="Times New Roman"/>
                <w:sz w:val="24"/>
                <w:szCs w:val="24"/>
              </w:rPr>
              <w:t>25</w:t>
            </w:r>
            <w:r w:rsidR="00391792" w:rsidRPr="00EE002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0E7F75B2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14C2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F302A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7A55B" w14:textId="77777777" w:rsidR="00391792" w:rsidRPr="008A48E0" w:rsidRDefault="00391792" w:rsidP="00735B93">
            <w:r w:rsidRPr="008A48E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91792" w14:paraId="2CAC0FD9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2D4C7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9A917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8A62E" w14:textId="77777777" w:rsidR="00391792" w:rsidRPr="008A48E0" w:rsidRDefault="00391792" w:rsidP="00735B93">
            <w:r w:rsidRPr="008A48E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91792" w14:paraId="059C4D0D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8C934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BB3C6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C6B47" w14:textId="77777777" w:rsidR="00391792" w:rsidRPr="008A48E0" w:rsidRDefault="00391792" w:rsidP="00735B93">
            <w:r w:rsidRPr="008A48E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91792" w14:paraId="0B15A745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4AAEC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14F5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6EED7" w14:textId="77777777" w:rsidR="00391792" w:rsidRPr="008A48E0" w:rsidRDefault="00391792" w:rsidP="00735B93">
            <w:r w:rsidRPr="008A48E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91792" w14:paraId="53C6A1B6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EAA9A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неудовлетворительные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BA0D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551FA" w14:textId="77777777" w:rsidR="00391792" w:rsidRPr="00EE002D" w:rsidRDefault="00391792" w:rsidP="00735B93">
            <w:r w:rsidRPr="00EE002D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352A581C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69E4F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неудовлетворительные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3F258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51C45" w14:textId="77777777" w:rsidR="00391792" w:rsidRPr="00EE002D" w:rsidRDefault="00391792" w:rsidP="00735B93">
            <w:r w:rsidRPr="00EE002D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3C15A87D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30A3B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минимального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4E08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A3F28" w14:textId="77777777" w:rsidR="00391792" w:rsidRPr="00EE002D" w:rsidRDefault="00391792" w:rsidP="00735B93">
            <w:r w:rsidRPr="00EE002D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69817F44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D9DC7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установленного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минимального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br/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A9105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295C" w14:textId="1586221F" w:rsidR="00391792" w:rsidRPr="00EE002D" w:rsidRDefault="00EE002D" w:rsidP="00735B93"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EE00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EE002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37628E1E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C5388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5D9A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CA493" w14:textId="77777777" w:rsidR="00391792" w:rsidRPr="00EE002D" w:rsidRDefault="00391792" w:rsidP="00735B93">
            <w:r w:rsidRPr="00EE002D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27859707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2F255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79420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A6306" w14:textId="77777777" w:rsidR="00391792" w:rsidRPr="00EE002D" w:rsidRDefault="00391792" w:rsidP="00735B93">
            <w:r w:rsidRPr="00EE002D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7DFA8237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A3B6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отличием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517C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AF01E" w14:textId="31910E53" w:rsidR="00391792" w:rsidRPr="00B80B18" w:rsidRDefault="00EE002D" w:rsidP="00735B93">
            <w:pPr>
              <w:rPr>
                <w:color w:val="0070C0"/>
              </w:rPr>
            </w:pPr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8A48E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8A48E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229F34F0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27796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аттестаты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отличием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75DA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2D85" w14:textId="1E647067" w:rsidR="00391792" w:rsidRPr="00B80B18" w:rsidRDefault="00EE002D" w:rsidP="00735B93">
            <w:pPr>
              <w:rPr>
                <w:color w:val="0070C0"/>
              </w:rPr>
            </w:pPr>
            <w:r w:rsidRPr="00EE002D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EE002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EE002D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EE002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3CBFE1F9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EAB23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принимали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смотрах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83049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140CD" w14:textId="4B7F5D2F" w:rsidR="00391792" w:rsidRPr="00B80B18" w:rsidRDefault="00EE002D" w:rsidP="00735B93">
            <w:pPr>
              <w:rPr>
                <w:color w:val="0070C0"/>
              </w:rPr>
            </w:pPr>
            <w:r w:rsidRPr="006D271B">
              <w:rPr>
                <w:rFonts w:hAnsi="Times New Roman" w:cs="Times New Roman"/>
                <w:sz w:val="24"/>
                <w:szCs w:val="24"/>
              </w:rPr>
              <w:t>11</w:t>
            </w:r>
            <w:r w:rsidR="00391792" w:rsidRPr="006D27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6D271B" w:rsidRPr="006D271B">
              <w:rPr>
                <w:rFonts w:hAnsi="Times New Roman" w:cs="Times New Roman"/>
                <w:sz w:val="24"/>
                <w:szCs w:val="24"/>
              </w:rPr>
              <w:t>27,5</w:t>
            </w:r>
            <w:r w:rsidR="00391792" w:rsidRPr="006D27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41DD0621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CDDB5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олимпиад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смотров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230D6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518B" w14:textId="77777777" w:rsidR="00391792" w:rsidRPr="00B80B18" w:rsidRDefault="00391792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91792" w14:paraId="2DC9248F" w14:textId="77777777" w:rsidTr="00735B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10883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07256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4AE6" w14:textId="11FAA13F" w:rsidR="00391792" w:rsidRPr="006D271B" w:rsidRDefault="006D271B" w:rsidP="00735B93">
            <w:r w:rsidRPr="006D271B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6D271B">
              <w:rPr>
                <w:rFonts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391792" w14:paraId="6BFE5417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C54F9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491D2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1C6C" w14:textId="77777777" w:rsidR="00391792" w:rsidRPr="006D271B" w:rsidRDefault="00391792" w:rsidP="00735B93">
            <w:r w:rsidRPr="006D271B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2FC74D12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CF61C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A5E79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1AAD" w14:textId="77777777" w:rsidR="00391792" w:rsidRPr="006D271B" w:rsidRDefault="00391792" w:rsidP="00735B93">
            <w:r w:rsidRPr="006D271B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45F98AF4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46683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углубленным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изучением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D6131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67814" w14:textId="77777777" w:rsidR="00391792" w:rsidRPr="006D271B" w:rsidRDefault="00391792" w:rsidP="00735B93">
            <w:r w:rsidRPr="006D271B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451DC11F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49DDE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8FE59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9F16" w14:textId="77777777" w:rsidR="00391792" w:rsidRPr="006D271B" w:rsidRDefault="00391792" w:rsidP="00735B93">
            <w:r w:rsidRPr="006D271B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5A8F3606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68998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6310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244C" w14:textId="77777777" w:rsidR="00391792" w:rsidRPr="006D271B" w:rsidRDefault="00391792" w:rsidP="00735B93">
            <w:r w:rsidRPr="006D271B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6F07298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69C8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0330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A00A2" w14:textId="77777777" w:rsidR="00391792" w:rsidRPr="006D271B" w:rsidRDefault="00391792" w:rsidP="00735B93">
            <w:r w:rsidRPr="006D271B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391792" w14:paraId="3810874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128B7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3B3F1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B1EFC" w14:textId="77777777" w:rsidR="00391792" w:rsidRPr="006D271B" w:rsidRDefault="00391792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91792" w14:paraId="493B0695" w14:textId="77777777" w:rsidTr="00735B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2B7E9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64EEB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E6F26" w14:textId="7F3D976D" w:rsidR="00391792" w:rsidRPr="006D271B" w:rsidRDefault="006D271B" w:rsidP="00735B93">
            <w:r w:rsidRPr="006D271B">
              <w:t>13</w:t>
            </w:r>
          </w:p>
        </w:tc>
      </w:tr>
      <w:tr w:rsidR="00391792" w14:paraId="04FE9DD3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84CAE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2A526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6790C" w14:textId="5C18DC90" w:rsidR="00391792" w:rsidRPr="006D271B" w:rsidRDefault="006D271B" w:rsidP="00735B93">
            <w:r w:rsidRPr="006D271B">
              <w:t>7</w:t>
            </w:r>
          </w:p>
        </w:tc>
      </w:tr>
      <w:tr w:rsidR="00391792" w14:paraId="547FFA40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960AC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E8918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E12B2" w14:textId="6115B91F" w:rsidR="00391792" w:rsidRPr="006D271B" w:rsidRDefault="006D271B" w:rsidP="00735B93">
            <w:r w:rsidRPr="006D271B">
              <w:t>0</w:t>
            </w:r>
          </w:p>
        </w:tc>
      </w:tr>
      <w:tr w:rsidR="00391792" w14:paraId="5B8BD26C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03CF2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EE5A2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C49E6" w14:textId="581F0A9E" w:rsidR="00391792" w:rsidRPr="006D271B" w:rsidRDefault="006D271B" w:rsidP="00735B93">
            <w:r w:rsidRPr="006D271B">
              <w:t>2</w:t>
            </w:r>
          </w:p>
        </w:tc>
      </w:tr>
      <w:tr w:rsidR="00391792" w14:paraId="38946399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5938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F86F9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9B8D4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792" w14:paraId="36C33EA9" w14:textId="77777777" w:rsidTr="00735B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DC278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A3FED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321C4" w14:textId="0ED995FD" w:rsidR="00391792" w:rsidRPr="00086E1B" w:rsidRDefault="006D271B" w:rsidP="00735B93">
            <w:r w:rsidRPr="00086E1B">
              <w:rPr>
                <w:rFonts w:hAnsi="Times New Roman" w:cs="Times New Roman"/>
                <w:sz w:val="24"/>
                <w:szCs w:val="24"/>
              </w:rPr>
              <w:t>7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86E1B">
              <w:rPr>
                <w:rFonts w:hAnsi="Times New Roman" w:cs="Times New Roman"/>
                <w:sz w:val="24"/>
                <w:szCs w:val="24"/>
              </w:rPr>
              <w:t>53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29929A1D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7A6CB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6ABF1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EE921" w14:textId="1BC00F95" w:rsidR="00391792" w:rsidRPr="00086E1B" w:rsidRDefault="006D271B" w:rsidP="00735B93">
            <w:r w:rsidRPr="00086E1B">
              <w:rPr>
                <w:rFonts w:hAnsi="Times New Roman" w:cs="Times New Roman"/>
                <w:sz w:val="24"/>
                <w:szCs w:val="24"/>
              </w:rPr>
              <w:t>1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86E1B">
              <w:rPr>
                <w:rFonts w:hAnsi="Times New Roman" w:cs="Times New Roman"/>
                <w:sz w:val="24"/>
                <w:szCs w:val="24"/>
              </w:rPr>
              <w:t>7,6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2B95A43E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1F93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стажем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50D3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88365" w14:textId="77777777" w:rsidR="00391792" w:rsidRPr="00086E1B" w:rsidRDefault="00391792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91792" w14:paraId="2581B46C" w14:textId="77777777" w:rsidTr="00735B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9D64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4C804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0E41" w14:textId="186AEB97" w:rsidR="00391792" w:rsidRPr="00086E1B" w:rsidRDefault="00086E1B" w:rsidP="00735B93">
            <w:r w:rsidRPr="00086E1B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86E1B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1CF09376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360C8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4D8C9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D61DF" w14:textId="10AA535D" w:rsidR="00391792" w:rsidRPr="00086E1B" w:rsidRDefault="00086E1B" w:rsidP="00735B93">
            <w:r w:rsidRPr="00086E1B">
              <w:rPr>
                <w:rFonts w:hAnsi="Times New Roman" w:cs="Times New Roman"/>
                <w:sz w:val="24"/>
                <w:szCs w:val="24"/>
              </w:rPr>
              <w:t>6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(</w:t>
            </w:r>
            <w:r w:rsidRPr="00086E1B">
              <w:rPr>
                <w:rFonts w:hAnsi="Times New Roman" w:cs="Times New Roman"/>
                <w:sz w:val="24"/>
                <w:szCs w:val="24"/>
              </w:rPr>
              <w:t>4,6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396B5BDF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DBA0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76715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A8849" w14:textId="77777777" w:rsidR="00391792" w:rsidRPr="00B80B18" w:rsidRDefault="00391792" w:rsidP="00735B93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91792" w14:paraId="16F9D270" w14:textId="77777777" w:rsidTr="00735B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03D85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50A69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D11A0" w14:textId="221652C1" w:rsidR="00391792" w:rsidRPr="00086E1B" w:rsidRDefault="00086E1B" w:rsidP="00735B93">
            <w:r w:rsidRPr="00086E1B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86E1B">
              <w:rPr>
                <w:rFonts w:hAnsi="Times New Roman" w:cs="Times New Roman"/>
                <w:sz w:val="24"/>
                <w:szCs w:val="24"/>
              </w:rPr>
              <w:t>0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2708094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AC5B8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FCBB4" w14:textId="77777777" w:rsidR="00391792" w:rsidRDefault="00391792" w:rsidP="00735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6AA81" w14:textId="4BA21F25" w:rsidR="00391792" w:rsidRPr="00086E1B" w:rsidRDefault="00086E1B" w:rsidP="00735B93">
            <w:r w:rsidRPr="00086E1B">
              <w:rPr>
                <w:rFonts w:hAnsi="Times New Roman" w:cs="Times New Roman"/>
                <w:sz w:val="24"/>
                <w:szCs w:val="24"/>
              </w:rPr>
              <w:t>8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86E1B">
              <w:rPr>
                <w:rFonts w:hAnsi="Times New Roman" w:cs="Times New Roman"/>
                <w:sz w:val="24"/>
                <w:szCs w:val="24"/>
              </w:rPr>
              <w:t>61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018E3EA1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8D0B7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BFA36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ABBAA" w14:textId="1670E6A6" w:rsidR="00391792" w:rsidRPr="00086E1B" w:rsidRDefault="00086E1B" w:rsidP="00735B93">
            <w:r w:rsidRPr="00086E1B">
              <w:rPr>
                <w:rFonts w:hAnsi="Times New Roman" w:cs="Times New Roman"/>
                <w:sz w:val="24"/>
                <w:szCs w:val="24"/>
              </w:rPr>
              <w:t>13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86E1B">
              <w:rPr>
                <w:rFonts w:hAnsi="Times New Roman" w:cs="Times New Roman"/>
                <w:sz w:val="24"/>
                <w:szCs w:val="24"/>
              </w:rPr>
              <w:t>100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3C4F7244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5601C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4DFCC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814E" w14:textId="56BE6155" w:rsidR="00391792" w:rsidRPr="00B80B18" w:rsidRDefault="00086E1B" w:rsidP="00735B93">
            <w:pPr>
              <w:rPr>
                <w:color w:val="0070C0"/>
              </w:rPr>
            </w:pPr>
            <w:r w:rsidRPr="00086E1B">
              <w:rPr>
                <w:rFonts w:hAnsi="Times New Roman" w:cs="Times New Roman"/>
                <w:sz w:val="24"/>
                <w:szCs w:val="24"/>
              </w:rPr>
              <w:t>13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086E1B">
              <w:rPr>
                <w:rFonts w:hAnsi="Times New Roman" w:cs="Times New Roman"/>
                <w:sz w:val="24"/>
                <w:szCs w:val="24"/>
              </w:rPr>
              <w:t>100</w:t>
            </w:r>
            <w:r w:rsidR="00391792" w:rsidRPr="00086E1B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391792" w14:paraId="6BA10006" w14:textId="77777777" w:rsidTr="00735B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F67E1" w14:textId="77777777" w:rsidR="00391792" w:rsidRDefault="00391792" w:rsidP="00735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91792" w14:paraId="31C8C280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AC57E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7280C" w14:textId="77777777" w:rsidR="00391792" w:rsidRPr="008A48E0" w:rsidRDefault="00391792" w:rsidP="00735B93">
            <w:r w:rsidRPr="008A48E0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833D1" w14:textId="1AE3B857" w:rsidR="00391792" w:rsidRPr="008A48E0" w:rsidRDefault="008A48E0" w:rsidP="00735B93">
            <w:r w:rsidRPr="008A48E0">
              <w:rPr>
                <w:rFonts w:hAnsi="Times New Roman" w:cs="Times New Roman"/>
                <w:sz w:val="24"/>
                <w:szCs w:val="24"/>
              </w:rPr>
              <w:t>0,8</w:t>
            </w:r>
          </w:p>
        </w:tc>
      </w:tr>
      <w:tr w:rsidR="00391792" w14:paraId="12D81869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A7FCA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экземпляров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библиотечного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559AD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E0DE6" w14:textId="4A68894C" w:rsidR="00391792" w:rsidRPr="00B80B18" w:rsidRDefault="008A48E0" w:rsidP="00735B93">
            <w:pPr>
              <w:rPr>
                <w:color w:val="0070C0"/>
              </w:rPr>
            </w:pPr>
            <w:r w:rsidRPr="008A48E0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</w:tr>
      <w:tr w:rsidR="00391792" w14:paraId="3D80C02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D1E2F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BA0BA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1ED7E" w14:textId="77777777" w:rsidR="00391792" w:rsidRPr="00086E1B" w:rsidRDefault="00391792" w:rsidP="00735B93">
            <w:r w:rsidRPr="00086E1B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391792" w14:paraId="34A76224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8A004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читального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F78FE" w14:textId="77777777" w:rsidR="00391792" w:rsidRPr="00086E1B" w:rsidRDefault="00391792" w:rsidP="00735B93">
            <w:r w:rsidRPr="00086E1B">
              <w:rPr>
                <w:rFonts w:hAnsi="Times New Roman" w:cs="Times New Roman"/>
                <w:sz w:val="24"/>
                <w:szCs w:val="24"/>
              </w:rPr>
              <w:t>да</w:t>
            </w:r>
            <w:r w:rsidRPr="00086E1B">
              <w:rPr>
                <w:rFonts w:hAnsi="Times New Roman" w:cs="Times New Roman"/>
                <w:sz w:val="24"/>
                <w:szCs w:val="24"/>
              </w:rPr>
              <w:t>/</w:t>
            </w:r>
            <w:r w:rsidRPr="00086E1B">
              <w:rPr>
                <w:rFonts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8350" w14:textId="02181FF7" w:rsidR="00391792" w:rsidRPr="00086E1B" w:rsidRDefault="00086E1B" w:rsidP="00735B93">
            <w:r w:rsidRPr="00086E1B">
              <w:t>нет</w:t>
            </w:r>
          </w:p>
        </w:tc>
      </w:tr>
      <w:tr w:rsidR="00391792" w14:paraId="41F8E45B" w14:textId="77777777" w:rsidTr="00735B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CBCE6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компьютере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7716A" w14:textId="77777777" w:rsidR="00391792" w:rsidRPr="00086E1B" w:rsidRDefault="00391792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6A948" w14:textId="5CDF8607" w:rsidR="00391792" w:rsidRPr="00086E1B" w:rsidRDefault="00086E1B" w:rsidP="00735B93">
            <w:r w:rsidRPr="00086E1B">
              <w:t>нет</w:t>
            </w:r>
          </w:p>
        </w:tc>
      </w:tr>
      <w:tr w:rsidR="00391792" w14:paraId="0D67DC72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4F8E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19B8F" w14:textId="77777777" w:rsidR="00391792" w:rsidRPr="00086E1B" w:rsidRDefault="00391792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96D6E" w14:textId="77F312CB" w:rsidR="00391792" w:rsidRPr="00086E1B" w:rsidRDefault="00086E1B" w:rsidP="00735B93">
            <w:r w:rsidRPr="00086E1B">
              <w:t>нет</w:t>
            </w:r>
          </w:p>
        </w:tc>
      </w:tr>
      <w:tr w:rsidR="00391792" w14:paraId="0374A1A9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0BFD4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сканирования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C0D9E" w14:textId="77777777" w:rsidR="00391792" w:rsidRPr="00086E1B" w:rsidRDefault="00391792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34BEE" w14:textId="4D981D0D" w:rsidR="00391792" w:rsidRPr="00086E1B" w:rsidRDefault="00086E1B" w:rsidP="00735B93">
            <w:r w:rsidRPr="00086E1B">
              <w:t>нет</w:t>
            </w:r>
          </w:p>
        </w:tc>
      </w:tr>
      <w:tr w:rsidR="00391792" w14:paraId="1541FEE3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A8CB7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выхода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библиотечных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5046D" w14:textId="77777777" w:rsidR="00391792" w:rsidRPr="00086E1B" w:rsidRDefault="00391792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7890F" w14:textId="6BAF4A7F" w:rsidR="00391792" w:rsidRPr="00086E1B" w:rsidRDefault="00086E1B" w:rsidP="00735B93">
            <w:r w:rsidRPr="00086E1B">
              <w:t>нет</w:t>
            </w:r>
          </w:p>
        </w:tc>
      </w:tr>
      <w:tr w:rsidR="00391792" w14:paraId="23B1250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F673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A6527" w14:textId="77777777" w:rsidR="00391792" w:rsidRPr="00086E1B" w:rsidRDefault="00391792" w:rsidP="00735B9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77F07" w14:textId="68EF5058" w:rsidR="00391792" w:rsidRPr="00086E1B" w:rsidRDefault="00086E1B" w:rsidP="00735B93">
            <w:r w:rsidRPr="00086E1B">
              <w:t>нет</w:t>
            </w:r>
          </w:p>
        </w:tc>
      </w:tr>
      <w:tr w:rsidR="00391792" w14:paraId="19B9D4F1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6768D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широкополосным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интернетом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Мб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E679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C9555" w14:textId="5F3AE488" w:rsidR="00391792" w:rsidRPr="00B80B18" w:rsidRDefault="008A48E0" w:rsidP="00735B93">
            <w:pPr>
              <w:rPr>
                <w:color w:val="0070C0"/>
              </w:rPr>
            </w:pPr>
            <w:r w:rsidRPr="008A48E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91792" w14:paraId="0932BE08" w14:textId="77777777" w:rsidTr="00735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AED28" w14:textId="77777777" w:rsidR="00391792" w:rsidRPr="00D25693" w:rsidRDefault="00391792" w:rsidP="00735B93"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5693"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8D592" w14:textId="77777777" w:rsidR="00391792" w:rsidRDefault="00391792" w:rsidP="00735B9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62B29" w14:textId="4064B698" w:rsidR="00391792" w:rsidRPr="00B80B18" w:rsidRDefault="008A48E0" w:rsidP="00735B93">
            <w:pPr>
              <w:rPr>
                <w:color w:val="0070C0"/>
              </w:rPr>
            </w:pPr>
            <w:r w:rsidRPr="008A48E0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</w:tr>
    </w:tbl>
    <w:p w14:paraId="7AB0EF60" w14:textId="25215AAF" w:rsidR="00391792" w:rsidRPr="00086E1B" w:rsidRDefault="00391792" w:rsidP="00391792">
      <w:pPr>
        <w:rPr>
          <w:rFonts w:hAnsi="Times New Roman" w:cs="Times New Roman"/>
          <w:sz w:val="24"/>
          <w:szCs w:val="24"/>
        </w:rPr>
      </w:pPr>
      <w:r w:rsidRPr="00086E1B">
        <w:rPr>
          <w:rFonts w:hAnsi="Times New Roman" w:cs="Times New Roman"/>
          <w:sz w:val="24"/>
          <w:szCs w:val="24"/>
        </w:rPr>
        <w:t>Анализ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показателей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указывает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на то</w:t>
      </w:r>
      <w:r w:rsidRPr="00086E1B">
        <w:rPr>
          <w:rFonts w:hAnsi="Times New Roman" w:cs="Times New Roman"/>
          <w:sz w:val="24"/>
          <w:szCs w:val="24"/>
        </w:rPr>
        <w:t xml:space="preserve">, </w:t>
      </w:r>
      <w:r w:rsidRPr="00086E1B">
        <w:rPr>
          <w:rFonts w:hAnsi="Times New Roman" w:cs="Times New Roman"/>
          <w:sz w:val="24"/>
          <w:szCs w:val="24"/>
        </w:rPr>
        <w:t>что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="00086E1B" w:rsidRPr="00086E1B">
        <w:rPr>
          <w:rFonts w:hAnsi="Times New Roman" w:cs="Times New Roman"/>
          <w:sz w:val="24"/>
          <w:szCs w:val="24"/>
        </w:rPr>
        <w:t>МБОУ</w:t>
      </w:r>
      <w:r w:rsidR="00086E1B" w:rsidRPr="00086E1B">
        <w:rPr>
          <w:rFonts w:hAnsi="Times New Roman" w:cs="Times New Roman"/>
          <w:sz w:val="24"/>
          <w:szCs w:val="24"/>
        </w:rPr>
        <w:t xml:space="preserve"> </w:t>
      </w:r>
      <w:r w:rsidR="00086E1B" w:rsidRPr="00086E1B">
        <w:rPr>
          <w:rFonts w:hAnsi="Times New Roman" w:cs="Times New Roman"/>
          <w:sz w:val="24"/>
          <w:szCs w:val="24"/>
        </w:rPr>
        <w:t>Бошинсская</w:t>
      </w:r>
      <w:r w:rsidR="00086E1B" w:rsidRPr="00086E1B">
        <w:rPr>
          <w:rFonts w:hAnsi="Times New Roman" w:cs="Times New Roman"/>
          <w:sz w:val="24"/>
          <w:szCs w:val="24"/>
        </w:rPr>
        <w:t xml:space="preserve"> </w:t>
      </w:r>
      <w:r w:rsidR="00086E1B" w:rsidRPr="00086E1B">
        <w:rPr>
          <w:rFonts w:hAnsi="Times New Roman" w:cs="Times New Roman"/>
          <w:sz w:val="24"/>
          <w:szCs w:val="24"/>
        </w:rPr>
        <w:t>СОШ</w:t>
      </w:r>
      <w:r w:rsidR="00086E1B"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имеет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достаточную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инфраструктуру</w:t>
      </w:r>
      <w:r w:rsidRPr="00086E1B">
        <w:rPr>
          <w:rFonts w:hAnsi="Times New Roman" w:cs="Times New Roman"/>
          <w:sz w:val="24"/>
          <w:szCs w:val="24"/>
        </w:rPr>
        <w:t xml:space="preserve">, </w:t>
      </w:r>
      <w:r w:rsidRPr="00086E1B">
        <w:rPr>
          <w:rFonts w:hAnsi="Times New Roman" w:cs="Times New Roman"/>
          <w:sz w:val="24"/>
          <w:szCs w:val="24"/>
        </w:rPr>
        <w:t>которая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соответствует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санитарным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требованиям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и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другим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требованиям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законодательства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РФ</w:t>
      </w:r>
      <w:r w:rsidRPr="00086E1B">
        <w:rPr>
          <w:rFonts w:hAnsi="Times New Roman" w:cs="Times New Roman"/>
          <w:sz w:val="24"/>
          <w:szCs w:val="24"/>
        </w:rPr>
        <w:t>,</w:t>
      </w:r>
      <w:r w:rsidRPr="00086E1B">
        <w:rPr>
          <w:rFonts w:hAnsi="Times New Roman" w:cs="Times New Roman"/>
          <w:sz w:val="24"/>
          <w:szCs w:val="24"/>
        </w:rPr>
        <w:t> позволяет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реализовывать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образовательные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программы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в полном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объеме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в соответствии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с ФГОС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НОО</w:t>
      </w:r>
      <w:r w:rsidRPr="00086E1B">
        <w:rPr>
          <w:rFonts w:hAnsi="Times New Roman" w:cs="Times New Roman"/>
          <w:sz w:val="24"/>
          <w:szCs w:val="24"/>
        </w:rPr>
        <w:t xml:space="preserve">, </w:t>
      </w:r>
      <w:r w:rsidRPr="00086E1B">
        <w:rPr>
          <w:rFonts w:hAnsi="Times New Roman" w:cs="Times New Roman"/>
          <w:sz w:val="24"/>
          <w:szCs w:val="24"/>
        </w:rPr>
        <w:t>ООО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и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СОО</w:t>
      </w:r>
      <w:r w:rsidRPr="00086E1B">
        <w:rPr>
          <w:rFonts w:hAnsi="Times New Roman" w:cs="Times New Roman"/>
          <w:sz w:val="24"/>
          <w:szCs w:val="24"/>
        </w:rPr>
        <w:t>,</w:t>
      </w:r>
      <w:r w:rsidRPr="00086E1B">
        <w:rPr>
          <w:rFonts w:hAnsi="Times New Roman" w:cs="Times New Roman"/>
          <w:sz w:val="24"/>
          <w:szCs w:val="24"/>
        </w:rPr>
        <w:t> ФОП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НОО</w:t>
      </w:r>
      <w:r w:rsidRPr="00086E1B">
        <w:rPr>
          <w:rFonts w:hAnsi="Times New Roman" w:cs="Times New Roman"/>
          <w:sz w:val="24"/>
          <w:szCs w:val="24"/>
        </w:rPr>
        <w:t xml:space="preserve">, </w:t>
      </w:r>
      <w:r w:rsidRPr="00086E1B">
        <w:rPr>
          <w:rFonts w:hAnsi="Times New Roman" w:cs="Times New Roman"/>
          <w:sz w:val="24"/>
          <w:szCs w:val="24"/>
        </w:rPr>
        <w:t>ООО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и СОО</w:t>
      </w:r>
      <w:r w:rsidRPr="00086E1B">
        <w:rPr>
          <w:rFonts w:hAnsi="Times New Roman" w:cs="Times New Roman"/>
          <w:sz w:val="24"/>
          <w:szCs w:val="24"/>
        </w:rPr>
        <w:t>.</w:t>
      </w:r>
    </w:p>
    <w:p w14:paraId="70DC3819" w14:textId="6117AB3D" w:rsidR="00391792" w:rsidRPr="00086E1B" w:rsidRDefault="00086E1B" w:rsidP="00391792">
      <w:pPr>
        <w:rPr>
          <w:rFonts w:hAnsi="Times New Roman" w:cs="Times New Roman"/>
          <w:sz w:val="24"/>
          <w:szCs w:val="24"/>
        </w:rPr>
      </w:pPr>
      <w:r w:rsidRPr="00086E1B">
        <w:rPr>
          <w:rFonts w:hAnsi="Times New Roman" w:cs="Times New Roman"/>
          <w:sz w:val="24"/>
          <w:szCs w:val="24"/>
        </w:rPr>
        <w:t>МБОУ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Бошинская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Pr="00086E1B">
        <w:rPr>
          <w:rFonts w:hAnsi="Times New Roman" w:cs="Times New Roman"/>
          <w:sz w:val="24"/>
          <w:szCs w:val="24"/>
        </w:rPr>
        <w:t>СОШ</w:t>
      </w:r>
      <w:r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укомплектована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достаточным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количеством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педагогических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и иных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работников</w:t>
      </w:r>
      <w:r w:rsidR="00391792" w:rsidRPr="00086E1B">
        <w:rPr>
          <w:rFonts w:hAnsi="Times New Roman" w:cs="Times New Roman"/>
          <w:sz w:val="24"/>
          <w:szCs w:val="24"/>
        </w:rPr>
        <w:t xml:space="preserve">, </w:t>
      </w:r>
      <w:r w:rsidR="00391792" w:rsidRPr="00086E1B">
        <w:rPr>
          <w:rFonts w:hAnsi="Times New Roman" w:cs="Times New Roman"/>
          <w:sz w:val="24"/>
          <w:szCs w:val="24"/>
        </w:rPr>
        <w:t>которые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имеют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высокую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квалификацию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и регулярно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проходят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повышение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квалификации</w:t>
      </w:r>
      <w:r w:rsidR="00391792" w:rsidRPr="00086E1B">
        <w:rPr>
          <w:rFonts w:hAnsi="Times New Roman" w:cs="Times New Roman"/>
          <w:sz w:val="24"/>
          <w:szCs w:val="24"/>
        </w:rPr>
        <w:t xml:space="preserve">, </w:t>
      </w:r>
      <w:r w:rsidR="00391792" w:rsidRPr="00086E1B">
        <w:rPr>
          <w:rFonts w:hAnsi="Times New Roman" w:cs="Times New Roman"/>
          <w:sz w:val="24"/>
          <w:szCs w:val="24"/>
        </w:rPr>
        <w:t>что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позволяет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обеспечивать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стабильные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качественные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результаты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образовательных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достижений</w:t>
      </w:r>
      <w:r w:rsidR="00391792" w:rsidRPr="00086E1B">
        <w:rPr>
          <w:rFonts w:hAnsi="Times New Roman" w:cs="Times New Roman"/>
          <w:sz w:val="24"/>
          <w:szCs w:val="24"/>
        </w:rPr>
        <w:t xml:space="preserve"> </w:t>
      </w:r>
      <w:r w:rsidR="00391792" w:rsidRPr="00086E1B">
        <w:rPr>
          <w:rFonts w:hAnsi="Times New Roman" w:cs="Times New Roman"/>
          <w:sz w:val="24"/>
          <w:szCs w:val="24"/>
        </w:rPr>
        <w:t>обучающихся</w:t>
      </w:r>
      <w:r w:rsidR="00391792" w:rsidRPr="00086E1B">
        <w:rPr>
          <w:rFonts w:hAnsi="Times New Roman" w:cs="Times New Roman"/>
          <w:sz w:val="24"/>
          <w:szCs w:val="24"/>
        </w:rPr>
        <w:t>.</w:t>
      </w:r>
    </w:p>
    <w:p w14:paraId="0EA5E9A2" w14:textId="025D1788" w:rsidR="002B3168" w:rsidRPr="00B80B18" w:rsidRDefault="002B3168" w:rsidP="002B3168">
      <w:pPr>
        <w:rPr>
          <w:rFonts w:hAnsi="Times New Roman" w:cs="Times New Roman"/>
          <w:color w:val="0070C0"/>
          <w:sz w:val="24"/>
          <w:szCs w:val="24"/>
        </w:rPr>
      </w:pPr>
    </w:p>
    <w:p w14:paraId="7A51E353" w14:textId="0E00A5A0" w:rsidR="00057BDF" w:rsidRPr="00D25693" w:rsidRDefault="00057BDF" w:rsidP="002B3168">
      <w:pPr>
        <w:rPr>
          <w:rFonts w:hAnsi="Times New Roman" w:cs="Times New Roman"/>
          <w:color w:val="000000"/>
          <w:sz w:val="24"/>
          <w:szCs w:val="24"/>
        </w:rPr>
      </w:pPr>
    </w:p>
    <w:p w14:paraId="14172C45" w14:textId="4AFEB48D" w:rsidR="009D4979" w:rsidRDefault="009D4979">
      <w:pPr>
        <w:rPr>
          <w:rFonts w:hAnsi="Times New Roman" w:cs="Times New Roman"/>
          <w:color w:val="0070C0"/>
          <w:sz w:val="24"/>
          <w:szCs w:val="24"/>
        </w:rPr>
      </w:pPr>
    </w:p>
    <w:p w14:paraId="31836E86" w14:textId="77777777" w:rsidR="009D4979" w:rsidRDefault="009D4979"/>
    <w:sectPr w:rsidR="009D4979" w:rsidSect="00FD54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A517B" w14:textId="77777777" w:rsidR="0036531C" w:rsidRDefault="0036531C">
      <w:pPr>
        <w:spacing w:after="0" w:line="240" w:lineRule="auto"/>
      </w:pPr>
      <w:r>
        <w:separator/>
      </w:r>
    </w:p>
  </w:endnote>
  <w:endnote w:type="continuationSeparator" w:id="0">
    <w:p w14:paraId="7BDD46F6" w14:textId="77777777" w:rsidR="0036531C" w:rsidRDefault="0036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F0818" w14:textId="77777777" w:rsidR="0036531C" w:rsidRDefault="0036531C">
      <w:pPr>
        <w:spacing w:after="0" w:line="240" w:lineRule="auto"/>
      </w:pPr>
      <w:r>
        <w:separator/>
      </w:r>
    </w:p>
  </w:footnote>
  <w:footnote w:type="continuationSeparator" w:id="0">
    <w:p w14:paraId="7798203B" w14:textId="77777777" w:rsidR="0036531C" w:rsidRDefault="0036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A3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40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10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E4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27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53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60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76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F0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25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C3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33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67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16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61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34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C5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13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40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C4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B73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5C3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4"/>
  </w:num>
  <w:num w:numId="10">
    <w:abstractNumId w:val="19"/>
  </w:num>
  <w:num w:numId="11">
    <w:abstractNumId w:val="17"/>
  </w:num>
  <w:num w:numId="12">
    <w:abstractNumId w:val="10"/>
  </w:num>
  <w:num w:numId="13">
    <w:abstractNumId w:val="20"/>
  </w:num>
  <w:num w:numId="14">
    <w:abstractNumId w:val="22"/>
  </w:num>
  <w:num w:numId="15">
    <w:abstractNumId w:val="18"/>
  </w:num>
  <w:num w:numId="16">
    <w:abstractNumId w:val="21"/>
  </w:num>
  <w:num w:numId="17">
    <w:abstractNumId w:val="13"/>
  </w:num>
  <w:num w:numId="18">
    <w:abstractNumId w:val="5"/>
  </w:num>
  <w:num w:numId="19">
    <w:abstractNumId w:val="2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DB"/>
    <w:rsid w:val="0001405E"/>
    <w:rsid w:val="00057BDF"/>
    <w:rsid w:val="00061ECA"/>
    <w:rsid w:val="00074E8E"/>
    <w:rsid w:val="0007571E"/>
    <w:rsid w:val="00086E1B"/>
    <w:rsid w:val="00090939"/>
    <w:rsid w:val="000A5EA9"/>
    <w:rsid w:val="00111352"/>
    <w:rsid w:val="00212B72"/>
    <w:rsid w:val="002B3168"/>
    <w:rsid w:val="003319DF"/>
    <w:rsid w:val="0036531C"/>
    <w:rsid w:val="00384C25"/>
    <w:rsid w:val="00391792"/>
    <w:rsid w:val="003A7C4A"/>
    <w:rsid w:val="003E6D9F"/>
    <w:rsid w:val="00436F2C"/>
    <w:rsid w:val="0044667D"/>
    <w:rsid w:val="00464E3F"/>
    <w:rsid w:val="005319DB"/>
    <w:rsid w:val="005E60D1"/>
    <w:rsid w:val="00603B08"/>
    <w:rsid w:val="00633006"/>
    <w:rsid w:val="006D271B"/>
    <w:rsid w:val="006E1035"/>
    <w:rsid w:val="00735B93"/>
    <w:rsid w:val="00775385"/>
    <w:rsid w:val="007C79A3"/>
    <w:rsid w:val="008A48E0"/>
    <w:rsid w:val="009D4979"/>
    <w:rsid w:val="00A61AF3"/>
    <w:rsid w:val="00AC304C"/>
    <w:rsid w:val="00B46405"/>
    <w:rsid w:val="00B7406E"/>
    <w:rsid w:val="00BB04E0"/>
    <w:rsid w:val="00C26780"/>
    <w:rsid w:val="00C8770E"/>
    <w:rsid w:val="00D139F1"/>
    <w:rsid w:val="00DE702A"/>
    <w:rsid w:val="00E33B88"/>
    <w:rsid w:val="00EA583F"/>
    <w:rsid w:val="00ED5CE7"/>
    <w:rsid w:val="00EE002D"/>
    <w:rsid w:val="00EF06A8"/>
    <w:rsid w:val="00FA4200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C148B"/>
  <w15:docId w15:val="{CFAF2DC6-A089-41F4-A833-442271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5491"/>
    <w:pPr>
      <w:spacing w:after="0" w:line="240" w:lineRule="auto"/>
    </w:pPr>
    <w:rPr>
      <w:lang w:val="en-US" w:bidi="en-US"/>
    </w:rPr>
  </w:style>
  <w:style w:type="table" w:styleId="a4">
    <w:name w:val="Table Grid"/>
    <w:basedOn w:val="a1"/>
    <w:uiPriority w:val="59"/>
    <w:rsid w:val="00FD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4B8B-AFF5-4B6C-AECD-5CDB7003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cp:lastPrinted>2025-04-24T09:32:00Z</cp:lastPrinted>
  <dcterms:created xsi:type="dcterms:W3CDTF">2025-04-24T09:17:00Z</dcterms:created>
  <dcterms:modified xsi:type="dcterms:W3CDTF">2025-04-24T09:33:00Z</dcterms:modified>
</cp:coreProperties>
</file>